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F16" w:rsidRPr="009D5D5F" w:rsidRDefault="00300F16" w:rsidP="00300F16">
      <w:pPr>
        <w:widowControl w:val="0"/>
        <w:tabs>
          <w:tab w:val="center" w:pos="4677"/>
          <w:tab w:val="right" w:pos="9355"/>
        </w:tabs>
        <w:jc w:val="right"/>
        <w:rPr>
          <w:rFonts w:eastAsia="Calibri"/>
          <w:b/>
          <w:sz w:val="20"/>
          <w:szCs w:val="20"/>
        </w:rPr>
      </w:pPr>
      <w:r w:rsidRPr="009D5D5F">
        <w:rPr>
          <w:rFonts w:eastAsia="Calibri"/>
          <w:b/>
          <w:sz w:val="20"/>
          <w:szCs w:val="20"/>
        </w:rPr>
        <w:t>Приложение №</w:t>
      </w:r>
    </w:p>
    <w:p w:rsidR="00300F16" w:rsidRPr="009D5D5F" w:rsidRDefault="00300F16" w:rsidP="00300F16">
      <w:pPr>
        <w:widowControl w:val="0"/>
        <w:tabs>
          <w:tab w:val="center" w:pos="4677"/>
          <w:tab w:val="right" w:pos="9355"/>
        </w:tabs>
        <w:jc w:val="right"/>
        <w:rPr>
          <w:rFonts w:eastAsia="Calibri"/>
          <w:b/>
          <w:i/>
          <w:sz w:val="20"/>
          <w:szCs w:val="20"/>
        </w:rPr>
      </w:pPr>
      <w:r w:rsidRPr="009D5D5F">
        <w:rPr>
          <w:rFonts w:eastAsia="Calibri"/>
          <w:bCs/>
          <w:sz w:val="20"/>
          <w:szCs w:val="20"/>
        </w:rPr>
        <w:t>к АОП по</w:t>
      </w:r>
      <w:r w:rsidRPr="009D5D5F">
        <w:rPr>
          <w:rFonts w:eastAsia="Calibri"/>
          <w:b/>
          <w:sz w:val="20"/>
          <w:szCs w:val="20"/>
        </w:rPr>
        <w:t xml:space="preserve"> </w:t>
      </w:r>
      <w:r w:rsidRPr="009D5D5F">
        <w:rPr>
          <w:rFonts w:eastAsia="Calibri"/>
          <w:i/>
          <w:iCs/>
          <w:sz w:val="20"/>
          <w:szCs w:val="20"/>
        </w:rPr>
        <w:t>специальности</w:t>
      </w:r>
      <w:r w:rsidRPr="009D5D5F">
        <w:rPr>
          <w:rFonts w:eastAsia="Calibri"/>
          <w:b/>
          <w:i/>
          <w:sz w:val="20"/>
          <w:szCs w:val="20"/>
        </w:rPr>
        <w:t xml:space="preserve"> </w:t>
      </w:r>
      <w:r w:rsidRPr="009D5D5F">
        <w:rPr>
          <w:rFonts w:eastAsia="Calibri"/>
          <w:b/>
          <w:i/>
          <w:sz w:val="20"/>
          <w:szCs w:val="20"/>
        </w:rPr>
        <w:br/>
        <w:t xml:space="preserve">43.02.10 Туризм </w:t>
      </w:r>
    </w:p>
    <w:p w:rsidR="00300F16" w:rsidRPr="009D5D5F" w:rsidRDefault="00300F16" w:rsidP="00300F16">
      <w:pPr>
        <w:widowControl w:val="0"/>
        <w:jc w:val="center"/>
        <w:rPr>
          <w:sz w:val="20"/>
          <w:szCs w:val="20"/>
        </w:rPr>
      </w:pPr>
    </w:p>
    <w:p w:rsidR="00300F16" w:rsidRPr="009D5D5F" w:rsidRDefault="00300F16" w:rsidP="00300F16">
      <w:pPr>
        <w:widowControl w:val="0"/>
        <w:jc w:val="center"/>
      </w:pPr>
      <w:r w:rsidRPr="009D5D5F">
        <w:t>Министерство образования Московской области</w:t>
      </w:r>
    </w:p>
    <w:p w:rsidR="00300F16" w:rsidRPr="009D5D5F" w:rsidRDefault="00300F16" w:rsidP="00300F16">
      <w:pPr>
        <w:widowControl w:val="0"/>
        <w:jc w:val="center"/>
        <w:rPr>
          <w:i/>
        </w:rPr>
      </w:pPr>
      <w:r w:rsidRPr="009D5D5F">
        <w:rPr>
          <w:i/>
        </w:rPr>
        <w:t>ГБПОУ МО «Серпуховский колледж»</w:t>
      </w:r>
    </w:p>
    <w:p w:rsidR="00300F16" w:rsidRPr="009D5D5F" w:rsidRDefault="00300F16" w:rsidP="00300F16">
      <w:pPr>
        <w:widowControl w:val="0"/>
        <w:jc w:val="center"/>
        <w:rPr>
          <w:i/>
        </w:rPr>
      </w:pPr>
    </w:p>
    <w:p w:rsidR="00300F16" w:rsidRPr="009D5D5F" w:rsidRDefault="00300F16" w:rsidP="00300F16">
      <w:pPr>
        <w:widowControl w:val="0"/>
        <w:jc w:val="center"/>
        <w:rPr>
          <w:i/>
        </w:rPr>
      </w:pPr>
    </w:p>
    <w:p w:rsidR="00300F16" w:rsidRPr="009D5D5F" w:rsidRDefault="00300F16" w:rsidP="00300F16">
      <w:pPr>
        <w:widowControl w:val="0"/>
        <w:jc w:val="center"/>
        <w:rPr>
          <w:i/>
          <w:sz w:val="20"/>
          <w:szCs w:val="20"/>
        </w:rPr>
      </w:pPr>
    </w:p>
    <w:p w:rsidR="00300F16" w:rsidRPr="009D5D5F" w:rsidRDefault="00300F16" w:rsidP="00300F16">
      <w:pPr>
        <w:widowControl w:val="0"/>
        <w:jc w:val="center"/>
        <w:rPr>
          <w:sz w:val="20"/>
          <w:szCs w:val="20"/>
        </w:rPr>
      </w:pPr>
    </w:p>
    <w:tbl>
      <w:tblPr>
        <w:tblpPr w:leftFromText="180" w:rightFromText="180" w:vertAnchor="text" w:horzAnchor="margin" w:tblpXSpec="right" w:tblpY="158"/>
        <w:tblW w:w="4611" w:type="dxa"/>
        <w:tblLook w:val="04A0" w:firstRow="1" w:lastRow="0" w:firstColumn="1" w:lastColumn="0" w:noHBand="0" w:noVBand="1"/>
      </w:tblPr>
      <w:tblGrid>
        <w:gridCol w:w="4611"/>
      </w:tblGrid>
      <w:tr w:rsidR="00300F16" w:rsidRPr="009D5D5F" w:rsidTr="002551A0">
        <w:trPr>
          <w:trHeight w:val="1001"/>
        </w:trPr>
        <w:tc>
          <w:tcPr>
            <w:tcW w:w="4611" w:type="dxa"/>
            <w:hideMark/>
          </w:tcPr>
          <w:p w:rsidR="00300F16" w:rsidRPr="009D5D5F" w:rsidRDefault="00300F16" w:rsidP="002551A0">
            <w:pPr>
              <w:widowControl w:val="0"/>
              <w:jc w:val="center"/>
              <w:rPr>
                <w:sz w:val="20"/>
                <w:szCs w:val="20"/>
              </w:rPr>
            </w:pPr>
            <w:r w:rsidRPr="009D5D5F">
              <w:rPr>
                <w:sz w:val="20"/>
                <w:szCs w:val="20"/>
              </w:rPr>
              <w:t>УТВЕРЖДЕНО</w:t>
            </w:r>
          </w:p>
          <w:p w:rsidR="00300F16" w:rsidRPr="009D5D5F" w:rsidRDefault="00300F16" w:rsidP="002551A0">
            <w:pPr>
              <w:widowControl w:val="0"/>
              <w:jc w:val="center"/>
              <w:rPr>
                <w:sz w:val="20"/>
                <w:szCs w:val="20"/>
              </w:rPr>
            </w:pPr>
            <w:r w:rsidRPr="009D5D5F">
              <w:rPr>
                <w:sz w:val="20"/>
                <w:szCs w:val="20"/>
              </w:rPr>
              <w:t>Директором</w:t>
            </w:r>
          </w:p>
          <w:p w:rsidR="00300F16" w:rsidRPr="009D5D5F" w:rsidRDefault="00300F16" w:rsidP="002551A0">
            <w:pPr>
              <w:widowControl w:val="0"/>
              <w:jc w:val="right"/>
              <w:rPr>
                <w:sz w:val="20"/>
                <w:szCs w:val="20"/>
              </w:rPr>
            </w:pPr>
            <w:r w:rsidRPr="009D5D5F">
              <w:rPr>
                <w:sz w:val="20"/>
                <w:szCs w:val="20"/>
              </w:rPr>
              <w:t>ГБПОУ МО «Серпуховский колледж</w:t>
            </w:r>
          </w:p>
          <w:p w:rsidR="00300F16" w:rsidRPr="009D5D5F" w:rsidRDefault="00300F16" w:rsidP="002551A0">
            <w:pPr>
              <w:widowControl w:val="0"/>
              <w:rPr>
                <w:sz w:val="20"/>
                <w:szCs w:val="20"/>
              </w:rPr>
            </w:pPr>
            <w:r w:rsidRPr="009D5D5F">
              <w:rPr>
                <w:sz w:val="20"/>
                <w:szCs w:val="20"/>
              </w:rPr>
              <w:t xml:space="preserve">                 ______________Т.В. Федоровой </w:t>
            </w:r>
          </w:p>
        </w:tc>
      </w:tr>
      <w:tr w:rsidR="00300F16" w:rsidRPr="009D5D5F" w:rsidTr="002551A0">
        <w:trPr>
          <w:trHeight w:val="253"/>
        </w:trPr>
        <w:tc>
          <w:tcPr>
            <w:tcW w:w="4611" w:type="dxa"/>
            <w:hideMark/>
          </w:tcPr>
          <w:p w:rsidR="00300F16" w:rsidRPr="009D5D5F" w:rsidRDefault="00300F16" w:rsidP="002551A0">
            <w:pPr>
              <w:widowControl w:val="0"/>
              <w:jc w:val="right"/>
              <w:rPr>
                <w:sz w:val="20"/>
                <w:szCs w:val="20"/>
              </w:rPr>
            </w:pPr>
            <w:r w:rsidRPr="009D5D5F">
              <w:rPr>
                <w:sz w:val="20"/>
                <w:szCs w:val="20"/>
              </w:rPr>
              <w:t>№ _______ от ___________________</w:t>
            </w:r>
          </w:p>
        </w:tc>
      </w:tr>
    </w:tbl>
    <w:p w:rsidR="00300F16" w:rsidRPr="009D5D5F" w:rsidRDefault="00300F16" w:rsidP="00300F16">
      <w:pPr>
        <w:widowControl w:val="0"/>
        <w:jc w:val="center"/>
        <w:rPr>
          <w:sz w:val="20"/>
          <w:szCs w:val="20"/>
        </w:rPr>
      </w:pPr>
    </w:p>
    <w:p w:rsidR="00300F16" w:rsidRPr="009D5D5F" w:rsidRDefault="00300F16" w:rsidP="00300F16">
      <w:pPr>
        <w:widowControl w:val="0"/>
        <w:jc w:val="center"/>
        <w:rPr>
          <w:sz w:val="28"/>
          <w:szCs w:val="28"/>
        </w:rPr>
      </w:pPr>
    </w:p>
    <w:p w:rsidR="00300F16" w:rsidRPr="009D5D5F" w:rsidRDefault="00300F16" w:rsidP="00300F16">
      <w:pPr>
        <w:widowControl w:val="0"/>
        <w:jc w:val="center"/>
      </w:pPr>
    </w:p>
    <w:p w:rsidR="00300F16" w:rsidRPr="009D5D5F" w:rsidRDefault="00300F16" w:rsidP="00300F16">
      <w:pPr>
        <w:widowControl w:val="0"/>
        <w:jc w:val="center"/>
        <w:rPr>
          <w:sz w:val="28"/>
          <w:szCs w:val="28"/>
        </w:rPr>
      </w:pPr>
    </w:p>
    <w:p w:rsidR="00300F16" w:rsidRPr="009D5D5F" w:rsidRDefault="00300F16" w:rsidP="00300F16">
      <w:pPr>
        <w:widowControl w:val="0"/>
        <w:jc w:val="center"/>
        <w:rPr>
          <w:sz w:val="28"/>
          <w:szCs w:val="28"/>
        </w:rPr>
      </w:pPr>
    </w:p>
    <w:p w:rsidR="00300F16" w:rsidRPr="009D5D5F" w:rsidRDefault="00300F16" w:rsidP="00300F16">
      <w:pPr>
        <w:widowControl w:val="0"/>
        <w:jc w:val="center"/>
        <w:rPr>
          <w:sz w:val="28"/>
          <w:szCs w:val="28"/>
        </w:rPr>
      </w:pPr>
    </w:p>
    <w:p w:rsidR="00654D2E" w:rsidRPr="00F65171" w:rsidRDefault="00654D2E" w:rsidP="00654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54D2E" w:rsidRPr="00F65171" w:rsidRDefault="00654D2E" w:rsidP="00654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54D2E" w:rsidRPr="00F65171" w:rsidRDefault="00654D2E" w:rsidP="00654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54D2E" w:rsidRPr="00F65171" w:rsidRDefault="00654D2E" w:rsidP="00654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F65171">
        <w:rPr>
          <w:b/>
          <w:caps/>
          <w:sz w:val="28"/>
          <w:szCs w:val="28"/>
        </w:rPr>
        <w:t xml:space="preserve">ПРОГРАММа </w:t>
      </w:r>
      <w:r w:rsidR="00862E79">
        <w:rPr>
          <w:b/>
          <w:caps/>
          <w:sz w:val="28"/>
          <w:szCs w:val="28"/>
        </w:rPr>
        <w:t>профессионального модуля</w:t>
      </w:r>
    </w:p>
    <w:p w:rsidR="00654D2E" w:rsidRPr="00F65171" w:rsidRDefault="00654D2E" w:rsidP="00654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ПМ</w:t>
      </w:r>
      <w:r w:rsidRPr="00F65171">
        <w:rPr>
          <w:b/>
          <w:caps/>
          <w:sz w:val="28"/>
          <w:szCs w:val="28"/>
        </w:rPr>
        <w:t>.0</w:t>
      </w:r>
      <w:r>
        <w:rPr>
          <w:b/>
          <w:caps/>
          <w:sz w:val="28"/>
          <w:szCs w:val="28"/>
        </w:rPr>
        <w:t>2</w:t>
      </w:r>
      <w:r w:rsidRPr="00F65171">
        <w:rPr>
          <w:b/>
          <w:caps/>
          <w:sz w:val="28"/>
          <w:szCs w:val="28"/>
        </w:rPr>
        <w:t xml:space="preserve">. </w:t>
      </w:r>
      <w:r>
        <w:rPr>
          <w:b/>
          <w:caps/>
          <w:sz w:val="28"/>
          <w:szCs w:val="28"/>
        </w:rPr>
        <w:t>ПРЕДОСТАВЛЕНИЕ УСЛУГ ПО СОПРОВОЖДЕНИЮ ТУРИСТОВ</w:t>
      </w:r>
    </w:p>
    <w:p w:rsidR="00654D2E" w:rsidRDefault="00654D2E" w:rsidP="00654D2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00F16" w:rsidRDefault="00300F16" w:rsidP="00654D2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00F16" w:rsidRDefault="00300F16" w:rsidP="00654D2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00F16" w:rsidRDefault="00300F16" w:rsidP="00654D2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00F16" w:rsidRDefault="00300F16" w:rsidP="00654D2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00F16" w:rsidRDefault="00300F16" w:rsidP="00654D2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00F16" w:rsidRDefault="00300F16" w:rsidP="00654D2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00F16" w:rsidRDefault="00300F16" w:rsidP="00654D2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00F16" w:rsidRDefault="00300F16" w:rsidP="00654D2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00F16" w:rsidRDefault="00300F16" w:rsidP="00654D2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00F16" w:rsidRDefault="00300F16" w:rsidP="00654D2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00F16" w:rsidRDefault="00300F16" w:rsidP="00654D2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00F16" w:rsidRDefault="00300F16" w:rsidP="00654D2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00F16" w:rsidRDefault="00300F16" w:rsidP="00654D2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00F16" w:rsidRDefault="00300F16" w:rsidP="00654D2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00F16" w:rsidRDefault="00300F16" w:rsidP="00654D2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00F16" w:rsidRDefault="00300F16" w:rsidP="00654D2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00F16" w:rsidRDefault="00300F16" w:rsidP="00654D2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00F16" w:rsidRDefault="00300F16" w:rsidP="00654D2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00F16" w:rsidRPr="00F65171" w:rsidRDefault="00300F16" w:rsidP="00654D2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654D2E" w:rsidRPr="00F65171" w:rsidRDefault="00654D2E" w:rsidP="00654D2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654D2E" w:rsidRPr="00F65171" w:rsidRDefault="00654D2E" w:rsidP="00654D2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654D2E" w:rsidRPr="00F65171" w:rsidRDefault="00654D2E" w:rsidP="00654D2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654D2E" w:rsidRPr="00F65171" w:rsidRDefault="00654D2E" w:rsidP="00654D2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654D2E" w:rsidRPr="00F65171" w:rsidRDefault="00654D2E" w:rsidP="00654D2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654D2E" w:rsidRPr="00F65171" w:rsidRDefault="00654D2E" w:rsidP="00654D2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654D2E" w:rsidRPr="00F65171" w:rsidRDefault="00654D2E" w:rsidP="00654D2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654D2E" w:rsidRPr="00F65171" w:rsidRDefault="00654D2E" w:rsidP="00654D2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654D2E" w:rsidRPr="00F65171" w:rsidRDefault="00654D2E" w:rsidP="00654D2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654D2E" w:rsidRPr="00F65171" w:rsidRDefault="00300F16" w:rsidP="00654D2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Серпухов</w:t>
      </w:r>
      <w:r w:rsidR="00654D2E" w:rsidRPr="00F65171">
        <w:rPr>
          <w:bCs/>
        </w:rPr>
        <w:t>, 20</w:t>
      </w:r>
      <w:r>
        <w:rPr>
          <w:bCs/>
        </w:rPr>
        <w:t>21</w:t>
      </w:r>
      <w:r w:rsidR="00654D2E" w:rsidRPr="00F65171">
        <w:rPr>
          <w:bCs/>
        </w:rPr>
        <w:t xml:space="preserve"> г.</w:t>
      </w:r>
    </w:p>
    <w:p w:rsidR="00654D2E" w:rsidRPr="00F65171" w:rsidRDefault="00654D2E" w:rsidP="00654D2E">
      <w:pPr>
        <w:suppressAutoHyphens/>
        <w:autoSpaceDE w:val="0"/>
        <w:autoSpaceDN w:val="0"/>
        <w:adjustRightInd w:val="0"/>
        <w:ind w:firstLine="567"/>
        <w:jc w:val="both"/>
      </w:pPr>
      <w:r w:rsidRPr="00F65171">
        <w:rPr>
          <w:bCs/>
          <w:i/>
          <w:sz w:val="20"/>
          <w:szCs w:val="20"/>
        </w:rPr>
        <w:br w:type="page"/>
      </w:r>
      <w:r w:rsidR="00300F16">
        <w:lastRenderedPageBreak/>
        <w:t>П</w:t>
      </w:r>
      <w:r w:rsidRPr="00F65171">
        <w:t xml:space="preserve">рограмма </w:t>
      </w:r>
      <w:r w:rsidR="00635D0A">
        <w:t>профессионального модуля</w:t>
      </w:r>
      <w:r w:rsidRPr="00F65171">
        <w:rPr>
          <w:caps/>
        </w:rPr>
        <w:t xml:space="preserve"> </w:t>
      </w:r>
      <w:r w:rsidRPr="00F65171">
        <w:t>разработана на основе Федерального государственного образовательного стандарта по специальности (профессии) среднего профессионального образования 43.02.10 Туризм</w:t>
      </w:r>
    </w:p>
    <w:p w:rsidR="00100186" w:rsidRPr="00100186" w:rsidRDefault="003544C8" w:rsidP="00100186">
      <w:pPr>
        <w:pStyle w:val="1"/>
        <w:spacing w:line="360" w:lineRule="auto"/>
        <w:jc w:val="center"/>
        <w:rPr>
          <w:bCs w:val="0"/>
          <w:kern w:val="0"/>
          <w:sz w:val="28"/>
          <w:szCs w:val="28"/>
        </w:rPr>
      </w:pPr>
      <w:r>
        <w:rPr>
          <w:b w:val="0"/>
          <w:sz w:val="28"/>
          <w:szCs w:val="28"/>
        </w:rPr>
        <w:br w:type="page"/>
      </w:r>
      <w:r w:rsidR="00100186" w:rsidRPr="00100186">
        <w:rPr>
          <w:bCs w:val="0"/>
          <w:kern w:val="0"/>
          <w:sz w:val="28"/>
          <w:szCs w:val="28"/>
        </w:rPr>
        <w:lastRenderedPageBreak/>
        <w:t xml:space="preserve">СОДЕРЖАНИЕ </w:t>
      </w:r>
    </w:p>
    <w:tbl>
      <w:tblPr>
        <w:tblW w:w="9322" w:type="dxa"/>
        <w:tblLook w:val="01E0" w:firstRow="1" w:lastRow="1" w:firstColumn="1" w:lastColumn="1" w:noHBand="0" w:noVBand="0"/>
      </w:tblPr>
      <w:tblGrid>
        <w:gridCol w:w="396"/>
        <w:gridCol w:w="8359"/>
        <w:gridCol w:w="567"/>
      </w:tblGrid>
      <w:tr w:rsidR="00100186" w:rsidRPr="00100186" w:rsidTr="00F6098E">
        <w:trPr>
          <w:trHeight w:val="20"/>
        </w:trPr>
        <w:tc>
          <w:tcPr>
            <w:tcW w:w="396" w:type="dxa"/>
          </w:tcPr>
          <w:p w:rsidR="00100186" w:rsidRPr="00100186" w:rsidRDefault="00100186" w:rsidP="00100186">
            <w:pPr>
              <w:keepNext/>
              <w:autoSpaceDE w:val="0"/>
              <w:autoSpaceDN w:val="0"/>
              <w:spacing w:after="120"/>
              <w:jc w:val="right"/>
              <w:outlineLvl w:val="0"/>
              <w:rPr>
                <w:b/>
                <w:caps/>
              </w:rPr>
            </w:pPr>
            <w:r w:rsidRPr="00100186">
              <w:rPr>
                <w:b/>
                <w:caps/>
              </w:rPr>
              <w:t>1.</w:t>
            </w:r>
          </w:p>
        </w:tc>
        <w:tc>
          <w:tcPr>
            <w:tcW w:w="8359" w:type="dxa"/>
          </w:tcPr>
          <w:p w:rsidR="00100186" w:rsidRPr="00100186" w:rsidRDefault="00100186" w:rsidP="00300F16">
            <w:pPr>
              <w:keepNext/>
              <w:autoSpaceDE w:val="0"/>
              <w:autoSpaceDN w:val="0"/>
              <w:spacing w:after="120"/>
              <w:outlineLvl w:val="0"/>
              <w:rPr>
                <w:b/>
                <w:caps/>
              </w:rPr>
            </w:pPr>
            <w:r w:rsidRPr="00100186">
              <w:rPr>
                <w:b/>
              </w:rPr>
              <w:t>Паспорт программы профессионального модуля</w:t>
            </w:r>
          </w:p>
        </w:tc>
        <w:tc>
          <w:tcPr>
            <w:tcW w:w="567" w:type="dxa"/>
          </w:tcPr>
          <w:p w:rsidR="00100186" w:rsidRPr="00100186" w:rsidRDefault="00100186" w:rsidP="00100186">
            <w:pPr>
              <w:spacing w:after="120"/>
              <w:jc w:val="center"/>
            </w:pPr>
          </w:p>
        </w:tc>
      </w:tr>
      <w:tr w:rsidR="00100186" w:rsidRPr="00100186" w:rsidTr="00F6098E">
        <w:trPr>
          <w:trHeight w:val="20"/>
        </w:trPr>
        <w:tc>
          <w:tcPr>
            <w:tcW w:w="396" w:type="dxa"/>
          </w:tcPr>
          <w:p w:rsidR="00100186" w:rsidRPr="00100186" w:rsidRDefault="00100186" w:rsidP="00100186">
            <w:pPr>
              <w:keepNext/>
              <w:autoSpaceDE w:val="0"/>
              <w:autoSpaceDN w:val="0"/>
              <w:spacing w:after="120"/>
              <w:jc w:val="right"/>
              <w:outlineLvl w:val="0"/>
              <w:rPr>
                <w:b/>
                <w:caps/>
              </w:rPr>
            </w:pPr>
          </w:p>
        </w:tc>
        <w:tc>
          <w:tcPr>
            <w:tcW w:w="8359" w:type="dxa"/>
          </w:tcPr>
          <w:p w:rsidR="00100186" w:rsidRPr="00100186" w:rsidRDefault="00100186" w:rsidP="00100186">
            <w:pPr>
              <w:spacing w:after="120"/>
              <w:ind w:left="455"/>
            </w:pPr>
            <w:r w:rsidRPr="00100186">
              <w:t>1.1. Область применения программы</w:t>
            </w:r>
          </w:p>
        </w:tc>
        <w:tc>
          <w:tcPr>
            <w:tcW w:w="567" w:type="dxa"/>
          </w:tcPr>
          <w:p w:rsidR="00100186" w:rsidRPr="00100186" w:rsidRDefault="00100186" w:rsidP="00100186">
            <w:pPr>
              <w:spacing w:after="120"/>
              <w:jc w:val="center"/>
            </w:pPr>
          </w:p>
        </w:tc>
      </w:tr>
      <w:tr w:rsidR="00100186" w:rsidRPr="00100186" w:rsidTr="00F6098E">
        <w:trPr>
          <w:trHeight w:val="20"/>
        </w:trPr>
        <w:tc>
          <w:tcPr>
            <w:tcW w:w="396" w:type="dxa"/>
          </w:tcPr>
          <w:p w:rsidR="00100186" w:rsidRPr="00100186" w:rsidRDefault="00100186" w:rsidP="00100186">
            <w:pPr>
              <w:keepNext/>
              <w:autoSpaceDE w:val="0"/>
              <w:autoSpaceDN w:val="0"/>
              <w:spacing w:after="120"/>
              <w:jc w:val="right"/>
              <w:outlineLvl w:val="0"/>
              <w:rPr>
                <w:b/>
                <w:caps/>
              </w:rPr>
            </w:pPr>
          </w:p>
        </w:tc>
        <w:tc>
          <w:tcPr>
            <w:tcW w:w="8359" w:type="dxa"/>
          </w:tcPr>
          <w:p w:rsidR="00100186" w:rsidRPr="00100186" w:rsidRDefault="00100186" w:rsidP="00100186">
            <w:pPr>
              <w:spacing w:after="120"/>
              <w:ind w:left="455"/>
            </w:pPr>
            <w:r w:rsidRPr="00100186">
              <w:t xml:space="preserve">1.2. Цели и задачи модуля, требования к результатам обучения </w:t>
            </w:r>
            <w:r w:rsidRPr="00100186">
              <w:br/>
              <w:t>по профессиональному модулю</w:t>
            </w:r>
          </w:p>
        </w:tc>
        <w:tc>
          <w:tcPr>
            <w:tcW w:w="567" w:type="dxa"/>
          </w:tcPr>
          <w:p w:rsidR="00100186" w:rsidRPr="00100186" w:rsidRDefault="00100186" w:rsidP="00100186">
            <w:pPr>
              <w:spacing w:after="120"/>
              <w:jc w:val="center"/>
            </w:pPr>
          </w:p>
        </w:tc>
      </w:tr>
      <w:tr w:rsidR="00100186" w:rsidRPr="00100186" w:rsidTr="00F6098E">
        <w:trPr>
          <w:trHeight w:val="20"/>
        </w:trPr>
        <w:tc>
          <w:tcPr>
            <w:tcW w:w="396" w:type="dxa"/>
          </w:tcPr>
          <w:p w:rsidR="00100186" w:rsidRPr="00100186" w:rsidRDefault="00100186" w:rsidP="00100186">
            <w:pPr>
              <w:keepNext/>
              <w:autoSpaceDE w:val="0"/>
              <w:autoSpaceDN w:val="0"/>
              <w:spacing w:after="120"/>
              <w:jc w:val="right"/>
              <w:outlineLvl w:val="0"/>
              <w:rPr>
                <w:b/>
                <w:caps/>
              </w:rPr>
            </w:pPr>
          </w:p>
        </w:tc>
        <w:tc>
          <w:tcPr>
            <w:tcW w:w="8359" w:type="dxa"/>
          </w:tcPr>
          <w:p w:rsidR="00100186" w:rsidRPr="00100186" w:rsidRDefault="00100186" w:rsidP="00100186">
            <w:pPr>
              <w:spacing w:after="120"/>
              <w:ind w:left="455"/>
            </w:pPr>
            <w:r w:rsidRPr="00100186">
              <w:t>1.3. Количество часов на освоение программы модуля</w:t>
            </w:r>
          </w:p>
        </w:tc>
        <w:tc>
          <w:tcPr>
            <w:tcW w:w="567" w:type="dxa"/>
          </w:tcPr>
          <w:p w:rsidR="00100186" w:rsidRPr="00100186" w:rsidRDefault="00100186" w:rsidP="00100186">
            <w:pPr>
              <w:spacing w:after="120"/>
              <w:jc w:val="center"/>
            </w:pPr>
          </w:p>
        </w:tc>
      </w:tr>
      <w:tr w:rsidR="00100186" w:rsidRPr="00100186" w:rsidTr="00F6098E">
        <w:tc>
          <w:tcPr>
            <w:tcW w:w="396" w:type="dxa"/>
          </w:tcPr>
          <w:p w:rsidR="00100186" w:rsidRPr="00100186" w:rsidRDefault="00100186" w:rsidP="00100186">
            <w:pPr>
              <w:spacing w:after="120"/>
              <w:jc w:val="right"/>
              <w:rPr>
                <w:b/>
                <w:caps/>
              </w:rPr>
            </w:pPr>
            <w:r w:rsidRPr="00100186">
              <w:rPr>
                <w:b/>
                <w:caps/>
              </w:rPr>
              <w:t>2.</w:t>
            </w:r>
          </w:p>
        </w:tc>
        <w:tc>
          <w:tcPr>
            <w:tcW w:w="8359" w:type="dxa"/>
          </w:tcPr>
          <w:p w:rsidR="00100186" w:rsidRPr="00100186" w:rsidRDefault="00100186" w:rsidP="00100186">
            <w:pPr>
              <w:spacing w:after="120"/>
              <w:rPr>
                <w:b/>
                <w:caps/>
              </w:rPr>
            </w:pPr>
            <w:r w:rsidRPr="00100186">
              <w:rPr>
                <w:b/>
              </w:rPr>
              <w:t>Результаты освоения профессионального модуля</w:t>
            </w:r>
          </w:p>
        </w:tc>
        <w:tc>
          <w:tcPr>
            <w:tcW w:w="567" w:type="dxa"/>
          </w:tcPr>
          <w:p w:rsidR="00100186" w:rsidRPr="00100186" w:rsidRDefault="00100186" w:rsidP="00100186">
            <w:pPr>
              <w:spacing w:after="120"/>
              <w:jc w:val="center"/>
            </w:pPr>
          </w:p>
        </w:tc>
      </w:tr>
      <w:tr w:rsidR="00100186" w:rsidRPr="00100186" w:rsidTr="00F6098E">
        <w:tc>
          <w:tcPr>
            <w:tcW w:w="396" w:type="dxa"/>
          </w:tcPr>
          <w:p w:rsidR="00100186" w:rsidRPr="00100186" w:rsidRDefault="00100186" w:rsidP="00100186">
            <w:pPr>
              <w:keepNext/>
              <w:autoSpaceDE w:val="0"/>
              <w:autoSpaceDN w:val="0"/>
              <w:spacing w:after="120"/>
              <w:jc w:val="right"/>
              <w:outlineLvl w:val="0"/>
              <w:rPr>
                <w:b/>
                <w:caps/>
              </w:rPr>
            </w:pPr>
            <w:r w:rsidRPr="00100186">
              <w:rPr>
                <w:b/>
                <w:caps/>
              </w:rPr>
              <w:t>3.</w:t>
            </w:r>
          </w:p>
        </w:tc>
        <w:tc>
          <w:tcPr>
            <w:tcW w:w="8359" w:type="dxa"/>
          </w:tcPr>
          <w:p w:rsidR="00100186" w:rsidRPr="00100186" w:rsidRDefault="00100186" w:rsidP="00100186">
            <w:pPr>
              <w:keepNext/>
              <w:autoSpaceDE w:val="0"/>
              <w:autoSpaceDN w:val="0"/>
              <w:spacing w:after="120"/>
              <w:outlineLvl w:val="0"/>
              <w:rPr>
                <w:b/>
                <w:caps/>
              </w:rPr>
            </w:pPr>
            <w:r w:rsidRPr="00100186">
              <w:rPr>
                <w:b/>
              </w:rPr>
              <w:t>Структура и содержание профессионального модуля</w:t>
            </w:r>
          </w:p>
        </w:tc>
        <w:tc>
          <w:tcPr>
            <w:tcW w:w="567" w:type="dxa"/>
          </w:tcPr>
          <w:p w:rsidR="00100186" w:rsidRPr="00100186" w:rsidRDefault="00100186" w:rsidP="00100186">
            <w:pPr>
              <w:spacing w:after="120"/>
              <w:jc w:val="center"/>
            </w:pPr>
          </w:p>
        </w:tc>
      </w:tr>
      <w:tr w:rsidR="00100186" w:rsidRPr="00100186" w:rsidTr="00F6098E">
        <w:tc>
          <w:tcPr>
            <w:tcW w:w="396" w:type="dxa"/>
          </w:tcPr>
          <w:p w:rsidR="00100186" w:rsidRPr="00100186" w:rsidRDefault="00100186" w:rsidP="00100186">
            <w:pPr>
              <w:keepNext/>
              <w:autoSpaceDE w:val="0"/>
              <w:autoSpaceDN w:val="0"/>
              <w:spacing w:after="120"/>
              <w:jc w:val="right"/>
              <w:outlineLvl w:val="0"/>
              <w:rPr>
                <w:b/>
                <w:caps/>
              </w:rPr>
            </w:pPr>
          </w:p>
        </w:tc>
        <w:tc>
          <w:tcPr>
            <w:tcW w:w="8359" w:type="dxa"/>
          </w:tcPr>
          <w:p w:rsidR="00100186" w:rsidRPr="00100186" w:rsidRDefault="00100186" w:rsidP="001001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ind w:left="455"/>
            </w:pPr>
            <w:r w:rsidRPr="00100186">
              <w:t>3.1. Тематический план профессионального модуля</w:t>
            </w:r>
          </w:p>
        </w:tc>
        <w:tc>
          <w:tcPr>
            <w:tcW w:w="567" w:type="dxa"/>
          </w:tcPr>
          <w:p w:rsidR="00100186" w:rsidRPr="00100186" w:rsidRDefault="00100186" w:rsidP="00100186">
            <w:pPr>
              <w:spacing w:after="120"/>
              <w:jc w:val="center"/>
            </w:pPr>
          </w:p>
        </w:tc>
      </w:tr>
      <w:tr w:rsidR="00100186" w:rsidRPr="00100186" w:rsidTr="00F6098E">
        <w:tc>
          <w:tcPr>
            <w:tcW w:w="396" w:type="dxa"/>
          </w:tcPr>
          <w:p w:rsidR="00100186" w:rsidRPr="00100186" w:rsidRDefault="00100186" w:rsidP="00100186">
            <w:pPr>
              <w:keepNext/>
              <w:autoSpaceDE w:val="0"/>
              <w:autoSpaceDN w:val="0"/>
              <w:spacing w:after="120"/>
              <w:jc w:val="right"/>
              <w:outlineLvl w:val="0"/>
              <w:rPr>
                <w:b/>
                <w:caps/>
              </w:rPr>
            </w:pPr>
          </w:p>
        </w:tc>
        <w:tc>
          <w:tcPr>
            <w:tcW w:w="8359" w:type="dxa"/>
          </w:tcPr>
          <w:p w:rsidR="00100186" w:rsidRPr="00100186" w:rsidRDefault="00100186" w:rsidP="00100186">
            <w:pPr>
              <w:keepNext/>
              <w:autoSpaceDE w:val="0"/>
              <w:autoSpaceDN w:val="0"/>
              <w:spacing w:after="120"/>
              <w:ind w:left="455"/>
              <w:outlineLvl w:val="0"/>
            </w:pPr>
            <w:r w:rsidRPr="00100186">
              <w:rPr>
                <w:caps/>
              </w:rPr>
              <w:t xml:space="preserve">3.2. </w:t>
            </w:r>
            <w:r w:rsidRPr="00100186">
              <w:t>Содержание обучения по профессиональному модулю</w:t>
            </w:r>
          </w:p>
        </w:tc>
        <w:tc>
          <w:tcPr>
            <w:tcW w:w="567" w:type="dxa"/>
          </w:tcPr>
          <w:p w:rsidR="00100186" w:rsidRPr="00100186" w:rsidRDefault="00100186" w:rsidP="00100186">
            <w:pPr>
              <w:spacing w:after="120"/>
              <w:jc w:val="center"/>
            </w:pPr>
          </w:p>
        </w:tc>
      </w:tr>
      <w:tr w:rsidR="00100186" w:rsidRPr="00100186" w:rsidTr="00F6098E">
        <w:tc>
          <w:tcPr>
            <w:tcW w:w="396" w:type="dxa"/>
          </w:tcPr>
          <w:p w:rsidR="00100186" w:rsidRPr="00100186" w:rsidRDefault="00100186" w:rsidP="00100186">
            <w:pPr>
              <w:keepNext/>
              <w:autoSpaceDE w:val="0"/>
              <w:autoSpaceDN w:val="0"/>
              <w:spacing w:after="120"/>
              <w:jc w:val="right"/>
              <w:outlineLvl w:val="0"/>
              <w:rPr>
                <w:b/>
                <w:caps/>
              </w:rPr>
            </w:pPr>
            <w:r w:rsidRPr="00100186">
              <w:rPr>
                <w:b/>
                <w:caps/>
              </w:rPr>
              <w:t>4.</w:t>
            </w:r>
          </w:p>
        </w:tc>
        <w:tc>
          <w:tcPr>
            <w:tcW w:w="8359" w:type="dxa"/>
          </w:tcPr>
          <w:p w:rsidR="00100186" w:rsidRPr="00100186" w:rsidRDefault="00100186" w:rsidP="00100186">
            <w:pPr>
              <w:keepNext/>
              <w:autoSpaceDE w:val="0"/>
              <w:autoSpaceDN w:val="0"/>
              <w:spacing w:after="120"/>
              <w:outlineLvl w:val="0"/>
              <w:rPr>
                <w:b/>
                <w:caps/>
              </w:rPr>
            </w:pPr>
            <w:r w:rsidRPr="00100186">
              <w:rPr>
                <w:b/>
              </w:rPr>
              <w:t xml:space="preserve">Специальные условия реализации рабочей программы </w:t>
            </w:r>
            <w:r w:rsidRPr="00100186">
              <w:rPr>
                <w:b/>
              </w:rPr>
              <w:br/>
              <w:t>профессионального модуля</w:t>
            </w:r>
          </w:p>
        </w:tc>
        <w:tc>
          <w:tcPr>
            <w:tcW w:w="567" w:type="dxa"/>
          </w:tcPr>
          <w:p w:rsidR="00100186" w:rsidRPr="00100186" w:rsidRDefault="00100186" w:rsidP="00100186">
            <w:pPr>
              <w:spacing w:after="120"/>
              <w:jc w:val="center"/>
            </w:pPr>
          </w:p>
        </w:tc>
      </w:tr>
      <w:tr w:rsidR="00100186" w:rsidRPr="00100186" w:rsidTr="00F6098E">
        <w:tc>
          <w:tcPr>
            <w:tcW w:w="396" w:type="dxa"/>
          </w:tcPr>
          <w:p w:rsidR="00100186" w:rsidRPr="00100186" w:rsidRDefault="00100186" w:rsidP="00100186">
            <w:pPr>
              <w:keepNext/>
              <w:autoSpaceDE w:val="0"/>
              <w:autoSpaceDN w:val="0"/>
              <w:spacing w:after="120"/>
              <w:jc w:val="right"/>
              <w:outlineLvl w:val="0"/>
              <w:rPr>
                <w:b/>
                <w:caps/>
              </w:rPr>
            </w:pPr>
          </w:p>
        </w:tc>
        <w:tc>
          <w:tcPr>
            <w:tcW w:w="8359" w:type="dxa"/>
          </w:tcPr>
          <w:p w:rsidR="00100186" w:rsidRPr="00100186" w:rsidRDefault="00100186" w:rsidP="00100186">
            <w:pPr>
              <w:spacing w:after="120"/>
              <w:ind w:left="455"/>
            </w:pPr>
            <w:r w:rsidRPr="00100186">
              <w:t xml:space="preserve">4.1. Образовательные технологии </w:t>
            </w:r>
          </w:p>
        </w:tc>
        <w:tc>
          <w:tcPr>
            <w:tcW w:w="567" w:type="dxa"/>
          </w:tcPr>
          <w:p w:rsidR="00100186" w:rsidRPr="00100186" w:rsidRDefault="00100186" w:rsidP="00100186">
            <w:pPr>
              <w:spacing w:after="120"/>
              <w:jc w:val="center"/>
            </w:pPr>
          </w:p>
        </w:tc>
      </w:tr>
      <w:tr w:rsidR="00100186" w:rsidRPr="00100186" w:rsidTr="00F6098E">
        <w:tc>
          <w:tcPr>
            <w:tcW w:w="396" w:type="dxa"/>
          </w:tcPr>
          <w:p w:rsidR="00100186" w:rsidRPr="00100186" w:rsidRDefault="00100186" w:rsidP="00100186">
            <w:pPr>
              <w:keepNext/>
              <w:autoSpaceDE w:val="0"/>
              <w:autoSpaceDN w:val="0"/>
              <w:spacing w:after="120"/>
              <w:jc w:val="right"/>
              <w:outlineLvl w:val="0"/>
              <w:rPr>
                <w:b/>
                <w:caps/>
              </w:rPr>
            </w:pPr>
          </w:p>
        </w:tc>
        <w:tc>
          <w:tcPr>
            <w:tcW w:w="8359" w:type="dxa"/>
          </w:tcPr>
          <w:p w:rsidR="00100186" w:rsidRPr="00100186" w:rsidRDefault="00100186" w:rsidP="00100186">
            <w:pPr>
              <w:spacing w:after="120"/>
              <w:ind w:left="455"/>
              <w:rPr>
                <w:bCs/>
              </w:rPr>
            </w:pPr>
            <w:r w:rsidRPr="00100186">
              <w:rPr>
                <w:bCs/>
              </w:rPr>
              <w:t xml:space="preserve">4.2. Требования к минимальному материально-техническому </w:t>
            </w:r>
            <w:r w:rsidRPr="00100186">
              <w:rPr>
                <w:bCs/>
              </w:rPr>
              <w:br/>
              <w:t>обеспечению</w:t>
            </w:r>
          </w:p>
        </w:tc>
        <w:tc>
          <w:tcPr>
            <w:tcW w:w="567" w:type="dxa"/>
          </w:tcPr>
          <w:p w:rsidR="00100186" w:rsidRPr="00100186" w:rsidRDefault="00100186" w:rsidP="00100186">
            <w:pPr>
              <w:spacing w:after="120"/>
              <w:jc w:val="center"/>
            </w:pPr>
          </w:p>
        </w:tc>
      </w:tr>
      <w:tr w:rsidR="00100186" w:rsidRPr="00100186" w:rsidTr="00F6098E">
        <w:tc>
          <w:tcPr>
            <w:tcW w:w="396" w:type="dxa"/>
          </w:tcPr>
          <w:p w:rsidR="00100186" w:rsidRPr="00100186" w:rsidRDefault="00100186" w:rsidP="00100186">
            <w:pPr>
              <w:keepNext/>
              <w:autoSpaceDE w:val="0"/>
              <w:autoSpaceDN w:val="0"/>
              <w:spacing w:after="120"/>
              <w:jc w:val="right"/>
              <w:outlineLvl w:val="0"/>
              <w:rPr>
                <w:b/>
                <w:caps/>
              </w:rPr>
            </w:pPr>
          </w:p>
        </w:tc>
        <w:tc>
          <w:tcPr>
            <w:tcW w:w="8359" w:type="dxa"/>
          </w:tcPr>
          <w:p w:rsidR="00100186" w:rsidRPr="00100186" w:rsidRDefault="00100186" w:rsidP="00100186">
            <w:pPr>
              <w:keepNext/>
              <w:autoSpaceDE w:val="0"/>
              <w:autoSpaceDN w:val="0"/>
              <w:spacing w:after="120"/>
              <w:ind w:left="455"/>
              <w:outlineLvl w:val="0"/>
            </w:pPr>
            <w:r w:rsidRPr="00100186">
              <w:t>4.3. Информационное обеспечение обучения</w:t>
            </w:r>
          </w:p>
        </w:tc>
        <w:tc>
          <w:tcPr>
            <w:tcW w:w="567" w:type="dxa"/>
          </w:tcPr>
          <w:p w:rsidR="00100186" w:rsidRPr="00100186" w:rsidRDefault="00100186" w:rsidP="00100186">
            <w:pPr>
              <w:spacing w:after="120"/>
              <w:jc w:val="center"/>
            </w:pPr>
          </w:p>
        </w:tc>
      </w:tr>
      <w:tr w:rsidR="00100186" w:rsidRPr="00100186" w:rsidTr="00F6098E">
        <w:tc>
          <w:tcPr>
            <w:tcW w:w="396" w:type="dxa"/>
          </w:tcPr>
          <w:p w:rsidR="00100186" w:rsidRPr="00100186" w:rsidRDefault="00100186" w:rsidP="00100186">
            <w:pPr>
              <w:keepNext/>
              <w:autoSpaceDE w:val="0"/>
              <w:autoSpaceDN w:val="0"/>
              <w:spacing w:after="120"/>
              <w:jc w:val="right"/>
              <w:outlineLvl w:val="0"/>
              <w:rPr>
                <w:b/>
                <w:caps/>
              </w:rPr>
            </w:pPr>
          </w:p>
        </w:tc>
        <w:tc>
          <w:tcPr>
            <w:tcW w:w="8359" w:type="dxa"/>
          </w:tcPr>
          <w:p w:rsidR="00100186" w:rsidRPr="00100186" w:rsidRDefault="00100186" w:rsidP="00100186">
            <w:pPr>
              <w:keepNext/>
              <w:autoSpaceDE w:val="0"/>
              <w:autoSpaceDN w:val="0"/>
              <w:spacing w:after="120"/>
              <w:ind w:left="455"/>
              <w:outlineLvl w:val="0"/>
            </w:pPr>
            <w:r w:rsidRPr="00100186">
              <w:t>4.4. Общие требования к организации образовательного процесса</w:t>
            </w:r>
          </w:p>
        </w:tc>
        <w:tc>
          <w:tcPr>
            <w:tcW w:w="567" w:type="dxa"/>
          </w:tcPr>
          <w:p w:rsidR="00100186" w:rsidRPr="00100186" w:rsidRDefault="00100186" w:rsidP="00100186">
            <w:pPr>
              <w:spacing w:after="120"/>
              <w:jc w:val="center"/>
            </w:pPr>
          </w:p>
        </w:tc>
      </w:tr>
      <w:tr w:rsidR="00100186" w:rsidRPr="00100186" w:rsidTr="00F6098E">
        <w:tc>
          <w:tcPr>
            <w:tcW w:w="396" w:type="dxa"/>
          </w:tcPr>
          <w:p w:rsidR="00100186" w:rsidRPr="00100186" w:rsidRDefault="00100186" w:rsidP="00100186">
            <w:pPr>
              <w:keepNext/>
              <w:autoSpaceDE w:val="0"/>
              <w:autoSpaceDN w:val="0"/>
              <w:spacing w:after="120"/>
              <w:jc w:val="right"/>
              <w:outlineLvl w:val="0"/>
              <w:rPr>
                <w:b/>
                <w:caps/>
              </w:rPr>
            </w:pPr>
          </w:p>
        </w:tc>
        <w:tc>
          <w:tcPr>
            <w:tcW w:w="8359" w:type="dxa"/>
          </w:tcPr>
          <w:p w:rsidR="00100186" w:rsidRPr="00100186" w:rsidRDefault="00100186" w:rsidP="00100186">
            <w:pPr>
              <w:keepNext/>
              <w:autoSpaceDE w:val="0"/>
              <w:autoSpaceDN w:val="0"/>
              <w:spacing w:after="120"/>
              <w:ind w:left="455"/>
              <w:jc w:val="both"/>
              <w:outlineLvl w:val="0"/>
            </w:pPr>
            <w:r w:rsidRPr="00100186">
              <w:t>4.5. Кадровое обеспечение образовательного процесса</w:t>
            </w:r>
          </w:p>
        </w:tc>
        <w:tc>
          <w:tcPr>
            <w:tcW w:w="567" w:type="dxa"/>
          </w:tcPr>
          <w:p w:rsidR="00100186" w:rsidRPr="00100186" w:rsidRDefault="00100186" w:rsidP="00100186">
            <w:pPr>
              <w:spacing w:after="120"/>
              <w:jc w:val="center"/>
            </w:pPr>
          </w:p>
        </w:tc>
      </w:tr>
      <w:tr w:rsidR="00100186" w:rsidRPr="00100186" w:rsidTr="00F6098E">
        <w:tc>
          <w:tcPr>
            <w:tcW w:w="396" w:type="dxa"/>
          </w:tcPr>
          <w:p w:rsidR="00100186" w:rsidRPr="00100186" w:rsidRDefault="00100186" w:rsidP="00100186">
            <w:pPr>
              <w:spacing w:after="120"/>
              <w:jc w:val="right"/>
              <w:rPr>
                <w:b/>
                <w:caps/>
              </w:rPr>
            </w:pPr>
            <w:r w:rsidRPr="00100186">
              <w:rPr>
                <w:b/>
                <w:caps/>
              </w:rPr>
              <w:t>5.</w:t>
            </w:r>
          </w:p>
        </w:tc>
        <w:tc>
          <w:tcPr>
            <w:tcW w:w="8359" w:type="dxa"/>
          </w:tcPr>
          <w:p w:rsidR="00100186" w:rsidRPr="00100186" w:rsidRDefault="00100186" w:rsidP="00100186">
            <w:pPr>
              <w:spacing w:after="120"/>
              <w:rPr>
                <w:b/>
                <w:bCs/>
              </w:rPr>
            </w:pPr>
            <w:r w:rsidRPr="00100186">
              <w:rPr>
                <w:b/>
              </w:rPr>
              <w:t xml:space="preserve">Контроль и оценка результатов освоения профессионального модуля </w:t>
            </w:r>
            <w:r w:rsidRPr="00100186">
              <w:rPr>
                <w:b/>
              </w:rPr>
              <w:br/>
              <w:t>(вида профессиональной деятельности</w:t>
            </w:r>
            <w:r w:rsidRPr="00100186">
              <w:rPr>
                <w:b/>
                <w:bCs/>
              </w:rPr>
              <w:t>)</w:t>
            </w:r>
          </w:p>
        </w:tc>
        <w:tc>
          <w:tcPr>
            <w:tcW w:w="567" w:type="dxa"/>
          </w:tcPr>
          <w:p w:rsidR="00100186" w:rsidRPr="00100186" w:rsidRDefault="00100186" w:rsidP="00100186">
            <w:pPr>
              <w:spacing w:after="120"/>
              <w:jc w:val="center"/>
            </w:pPr>
          </w:p>
        </w:tc>
      </w:tr>
    </w:tbl>
    <w:p w:rsidR="00724F7D" w:rsidRPr="00227F4F" w:rsidRDefault="00724F7D" w:rsidP="001001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24F7D" w:rsidRPr="00227F4F" w:rsidRDefault="00724F7D" w:rsidP="00724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724F7D" w:rsidRPr="00227F4F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:rsidR="00724F7D" w:rsidRPr="00724F7D" w:rsidRDefault="00724F7D" w:rsidP="00724F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724F7D">
        <w:rPr>
          <w:b/>
          <w:caps/>
        </w:rPr>
        <w:lastRenderedPageBreak/>
        <w:t>1. паспорт ПРОГРАММЫ ПРОФЕССИОНАЛЬНОГО МОДУЛЯ</w:t>
      </w:r>
    </w:p>
    <w:p w:rsidR="00724F7D" w:rsidRPr="00724F7D" w:rsidRDefault="00724F7D" w:rsidP="00724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724F7D">
        <w:rPr>
          <w:b/>
        </w:rPr>
        <w:t>Предоставление услуг по сопровождению туристов</w:t>
      </w:r>
    </w:p>
    <w:p w:rsidR="00724F7D" w:rsidRPr="00724F7D" w:rsidRDefault="00724F7D" w:rsidP="00724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</w:rPr>
      </w:pPr>
    </w:p>
    <w:p w:rsidR="00724F7D" w:rsidRPr="00724F7D" w:rsidRDefault="00724F7D" w:rsidP="00724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724F7D">
        <w:rPr>
          <w:b/>
        </w:rPr>
        <w:t>1.1. Область применения программы</w:t>
      </w:r>
    </w:p>
    <w:p w:rsidR="006607D1" w:rsidRDefault="00300F16" w:rsidP="00724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>П</w:t>
      </w:r>
      <w:r w:rsidR="00724F7D" w:rsidRPr="00724F7D">
        <w:t>рограмма профессионального модуля – является частью основной профессиональной образовательной программы в соответствии с ФГОС по специальности СПО 43.02.10  Туризм в части освоения основного вида профессиональной деятельности (ВПД)</w:t>
      </w:r>
      <w:r w:rsidR="00E63D57">
        <w:t xml:space="preserve"> </w:t>
      </w:r>
      <w:r w:rsidR="006607D1">
        <w:t>«</w:t>
      </w:r>
      <w:r w:rsidR="00E63D57" w:rsidRPr="00E63D57">
        <w:t>Предоставление услуг по сопровождению туристов</w:t>
      </w:r>
      <w:r w:rsidR="006607D1">
        <w:t>»:</w:t>
      </w:r>
    </w:p>
    <w:p w:rsidR="008C3818" w:rsidRPr="00724F7D" w:rsidRDefault="008C3818" w:rsidP="00F93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724F7D" w:rsidRPr="00724F7D" w:rsidRDefault="00724F7D" w:rsidP="00724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24F7D">
        <w:rPr>
          <w:b/>
        </w:rPr>
        <w:t>1.</w:t>
      </w:r>
      <w:r w:rsidR="00F93E03">
        <w:rPr>
          <w:b/>
        </w:rPr>
        <w:t>2</w:t>
      </w:r>
      <w:r w:rsidRPr="00724F7D">
        <w:rPr>
          <w:b/>
        </w:rPr>
        <w:t>. Цели и задачи модуля – требования к результатам освоения модуля</w:t>
      </w:r>
    </w:p>
    <w:p w:rsidR="00724F7D" w:rsidRPr="00724F7D" w:rsidRDefault="00724F7D" w:rsidP="00724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724F7D"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724F7D" w:rsidRPr="00724F7D" w:rsidRDefault="00724F7D" w:rsidP="00724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</w:rPr>
      </w:pPr>
      <w:r w:rsidRPr="00724F7D">
        <w:rPr>
          <w:b/>
        </w:rPr>
        <w:t>иметь практический опыт:</w:t>
      </w:r>
    </w:p>
    <w:p w:rsidR="00724F7D" w:rsidRPr="00724F7D" w:rsidRDefault="00724F7D" w:rsidP="008C3818">
      <w:pPr>
        <w:pStyle w:val="Style24"/>
        <w:widowControl/>
        <w:numPr>
          <w:ilvl w:val="0"/>
          <w:numId w:val="16"/>
        </w:numPr>
        <w:spacing w:line="276" w:lineRule="auto"/>
        <w:jc w:val="both"/>
      </w:pPr>
      <w:r w:rsidRPr="00724F7D">
        <w:t>оценки готовности группы к турпоездке;</w:t>
      </w:r>
    </w:p>
    <w:p w:rsidR="00724F7D" w:rsidRPr="00724F7D" w:rsidRDefault="00724F7D" w:rsidP="008C3818">
      <w:pPr>
        <w:pStyle w:val="Style24"/>
        <w:widowControl/>
        <w:numPr>
          <w:ilvl w:val="0"/>
          <w:numId w:val="16"/>
        </w:numPr>
        <w:spacing w:line="276" w:lineRule="auto"/>
        <w:jc w:val="both"/>
      </w:pPr>
      <w:r w:rsidRPr="00724F7D">
        <w:t>проведение инструктажа туристов на русском и иностранных языках;</w:t>
      </w:r>
    </w:p>
    <w:p w:rsidR="00724F7D" w:rsidRPr="00724F7D" w:rsidRDefault="00724F7D" w:rsidP="008C3818">
      <w:pPr>
        <w:pStyle w:val="Style24"/>
        <w:widowControl/>
        <w:numPr>
          <w:ilvl w:val="0"/>
          <w:numId w:val="16"/>
        </w:numPr>
        <w:spacing w:line="276" w:lineRule="auto"/>
        <w:jc w:val="both"/>
      </w:pPr>
      <w:r w:rsidRPr="00724F7D">
        <w:t>сопровождения туристов на маршруте;</w:t>
      </w:r>
    </w:p>
    <w:p w:rsidR="00724F7D" w:rsidRPr="00724F7D" w:rsidRDefault="00724F7D" w:rsidP="008C3818">
      <w:pPr>
        <w:pStyle w:val="Style24"/>
        <w:widowControl/>
        <w:numPr>
          <w:ilvl w:val="0"/>
          <w:numId w:val="16"/>
        </w:numPr>
        <w:spacing w:line="276" w:lineRule="auto"/>
        <w:jc w:val="both"/>
      </w:pPr>
      <w:r w:rsidRPr="00724F7D">
        <w:t>организации досуга туристов;</w:t>
      </w:r>
    </w:p>
    <w:p w:rsidR="00724F7D" w:rsidRPr="00724F7D" w:rsidRDefault="00724F7D" w:rsidP="008C3818">
      <w:pPr>
        <w:pStyle w:val="Style24"/>
        <w:widowControl/>
        <w:numPr>
          <w:ilvl w:val="0"/>
          <w:numId w:val="16"/>
        </w:numPr>
        <w:spacing w:line="276" w:lineRule="auto"/>
        <w:jc w:val="both"/>
      </w:pPr>
      <w:r w:rsidRPr="00724F7D">
        <w:t>контроля качества предоставляемых туристу услуг;</w:t>
      </w:r>
    </w:p>
    <w:p w:rsidR="00724F7D" w:rsidRPr="00724F7D" w:rsidRDefault="00724F7D" w:rsidP="008C3818">
      <w:pPr>
        <w:pStyle w:val="Style24"/>
        <w:widowControl/>
        <w:numPr>
          <w:ilvl w:val="0"/>
          <w:numId w:val="16"/>
        </w:numPr>
        <w:spacing w:line="276" w:lineRule="auto"/>
        <w:jc w:val="both"/>
        <w:rPr>
          <w:rStyle w:val="FontStyle92"/>
          <w:sz w:val="24"/>
          <w:szCs w:val="24"/>
        </w:rPr>
      </w:pPr>
      <w:r w:rsidRPr="00724F7D">
        <w:t>составления отчета по итогам туристской поездки;</w:t>
      </w:r>
    </w:p>
    <w:p w:rsidR="00724F7D" w:rsidRPr="00724F7D" w:rsidRDefault="00724F7D" w:rsidP="00724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</w:rPr>
      </w:pPr>
      <w:r w:rsidRPr="00724F7D">
        <w:rPr>
          <w:b/>
        </w:rPr>
        <w:t>уметь:</w:t>
      </w:r>
    </w:p>
    <w:p w:rsidR="00724F7D" w:rsidRPr="00724F7D" w:rsidRDefault="00724F7D" w:rsidP="008C3818">
      <w:pPr>
        <w:pStyle w:val="Style24"/>
        <w:widowControl/>
        <w:numPr>
          <w:ilvl w:val="0"/>
          <w:numId w:val="17"/>
        </w:numPr>
        <w:spacing w:line="276" w:lineRule="auto"/>
        <w:jc w:val="both"/>
      </w:pPr>
      <w:r w:rsidRPr="00724F7D">
        <w:t>проверять документы, необходимые для выхода группы на маршрут;</w:t>
      </w:r>
    </w:p>
    <w:p w:rsidR="00724F7D" w:rsidRPr="00724F7D" w:rsidRDefault="00724F7D" w:rsidP="008C3818">
      <w:pPr>
        <w:pStyle w:val="Style24"/>
        <w:widowControl/>
        <w:numPr>
          <w:ilvl w:val="0"/>
          <w:numId w:val="17"/>
        </w:numPr>
        <w:spacing w:line="276" w:lineRule="auto"/>
        <w:jc w:val="both"/>
      </w:pPr>
      <w:r w:rsidRPr="00724F7D">
        <w:t>определять особые потребности тургруппы или индивидуального туриста;</w:t>
      </w:r>
    </w:p>
    <w:p w:rsidR="00724F7D" w:rsidRPr="00724F7D" w:rsidRDefault="00724F7D" w:rsidP="008C3818">
      <w:pPr>
        <w:pStyle w:val="Style24"/>
        <w:widowControl/>
        <w:numPr>
          <w:ilvl w:val="0"/>
          <w:numId w:val="17"/>
        </w:numPr>
        <w:spacing w:line="276" w:lineRule="auto"/>
        <w:jc w:val="both"/>
      </w:pPr>
      <w:r w:rsidRPr="00724F7D">
        <w:t>проводить проверку готовности транспортных средств при выходе на маршрут;</w:t>
      </w:r>
    </w:p>
    <w:p w:rsidR="00724F7D" w:rsidRPr="00724F7D" w:rsidRDefault="00724F7D" w:rsidP="008C3818">
      <w:pPr>
        <w:pStyle w:val="Style24"/>
        <w:widowControl/>
        <w:numPr>
          <w:ilvl w:val="0"/>
          <w:numId w:val="17"/>
        </w:numPr>
        <w:spacing w:line="276" w:lineRule="auto"/>
        <w:jc w:val="both"/>
      </w:pPr>
      <w:r w:rsidRPr="00724F7D">
        <w:t>использовать приёмы эффективного общения и соблюдать культуру межличностных отношений;</w:t>
      </w:r>
    </w:p>
    <w:p w:rsidR="00724F7D" w:rsidRPr="00724F7D" w:rsidRDefault="00724F7D" w:rsidP="008C3818">
      <w:pPr>
        <w:pStyle w:val="Style24"/>
        <w:widowControl/>
        <w:numPr>
          <w:ilvl w:val="0"/>
          <w:numId w:val="17"/>
        </w:numPr>
        <w:spacing w:line="276" w:lineRule="auto"/>
        <w:jc w:val="both"/>
      </w:pPr>
      <w:r w:rsidRPr="00724F7D">
        <w:t>организовывать движение группы по маршруту;</w:t>
      </w:r>
    </w:p>
    <w:p w:rsidR="00724F7D" w:rsidRPr="00724F7D" w:rsidRDefault="00724F7D" w:rsidP="008C3818">
      <w:pPr>
        <w:pStyle w:val="Style24"/>
        <w:widowControl/>
        <w:numPr>
          <w:ilvl w:val="0"/>
          <w:numId w:val="17"/>
        </w:numPr>
        <w:spacing w:line="276" w:lineRule="auto"/>
        <w:jc w:val="both"/>
      </w:pPr>
      <w:r w:rsidRPr="00724F7D">
        <w:t>эффективно принимать решения в сложных и экстремальных ситуациях;</w:t>
      </w:r>
    </w:p>
    <w:p w:rsidR="00724F7D" w:rsidRPr="00724F7D" w:rsidRDefault="00724F7D" w:rsidP="008C3818">
      <w:pPr>
        <w:pStyle w:val="Style24"/>
        <w:widowControl/>
        <w:numPr>
          <w:ilvl w:val="0"/>
          <w:numId w:val="17"/>
        </w:numPr>
        <w:spacing w:line="276" w:lineRule="auto"/>
        <w:jc w:val="both"/>
      </w:pPr>
      <w:r w:rsidRPr="00724F7D">
        <w:t>взаимодействовать со службами быстрого реагирования;</w:t>
      </w:r>
    </w:p>
    <w:p w:rsidR="00724F7D" w:rsidRPr="00724F7D" w:rsidRDefault="00724F7D" w:rsidP="008C3818">
      <w:pPr>
        <w:pStyle w:val="Style24"/>
        <w:widowControl/>
        <w:numPr>
          <w:ilvl w:val="0"/>
          <w:numId w:val="17"/>
        </w:numPr>
        <w:spacing w:line="276" w:lineRule="auto"/>
        <w:jc w:val="both"/>
      </w:pPr>
      <w:r w:rsidRPr="00724F7D">
        <w:t>организовывать досуг туристов;</w:t>
      </w:r>
    </w:p>
    <w:p w:rsidR="00724F7D" w:rsidRPr="00724F7D" w:rsidRDefault="00724F7D" w:rsidP="008C3818">
      <w:pPr>
        <w:pStyle w:val="Style24"/>
        <w:widowControl/>
        <w:numPr>
          <w:ilvl w:val="0"/>
          <w:numId w:val="17"/>
        </w:numPr>
        <w:spacing w:line="276" w:lineRule="auto"/>
        <w:jc w:val="both"/>
      </w:pPr>
      <w:r w:rsidRPr="00724F7D">
        <w:t>контролировать качество предоставляемых туристу услуг размещения и питания;</w:t>
      </w:r>
    </w:p>
    <w:p w:rsidR="00724F7D" w:rsidRPr="00724F7D" w:rsidRDefault="00724F7D" w:rsidP="008C3818">
      <w:pPr>
        <w:pStyle w:val="Style24"/>
        <w:widowControl/>
        <w:numPr>
          <w:ilvl w:val="0"/>
          <w:numId w:val="17"/>
        </w:numPr>
        <w:spacing w:line="276" w:lineRule="auto"/>
        <w:jc w:val="both"/>
      </w:pPr>
      <w:r w:rsidRPr="00724F7D">
        <w:t>контролировать качество предоставляемых экскурсионных и сопутствующих услуг;</w:t>
      </w:r>
    </w:p>
    <w:p w:rsidR="00724F7D" w:rsidRPr="00724F7D" w:rsidRDefault="00724F7D" w:rsidP="008C3818">
      <w:pPr>
        <w:pStyle w:val="Style24"/>
        <w:widowControl/>
        <w:numPr>
          <w:ilvl w:val="0"/>
          <w:numId w:val="17"/>
        </w:numPr>
        <w:spacing w:line="276" w:lineRule="auto"/>
        <w:jc w:val="both"/>
      </w:pPr>
      <w:r w:rsidRPr="00724F7D">
        <w:t>проводить инструктаж по технике безопасности при проведении туристского мероприятия на русском и иностранном языках;</w:t>
      </w:r>
    </w:p>
    <w:p w:rsidR="00724F7D" w:rsidRPr="00724F7D" w:rsidRDefault="00724F7D" w:rsidP="008C3818">
      <w:pPr>
        <w:pStyle w:val="Style24"/>
        <w:widowControl/>
        <w:numPr>
          <w:ilvl w:val="0"/>
          <w:numId w:val="17"/>
        </w:numPr>
        <w:spacing w:line="276" w:lineRule="auto"/>
        <w:jc w:val="both"/>
      </w:pPr>
      <w:r w:rsidRPr="00724F7D">
        <w:t>проводить инструктаж об общепринятых и специфических правилах поведения при посещении различных достопримечательностей;</w:t>
      </w:r>
    </w:p>
    <w:p w:rsidR="00724F7D" w:rsidRPr="00724F7D" w:rsidRDefault="00724F7D" w:rsidP="008C3818">
      <w:pPr>
        <w:pStyle w:val="Style24"/>
        <w:widowControl/>
        <w:numPr>
          <w:ilvl w:val="0"/>
          <w:numId w:val="17"/>
        </w:numPr>
        <w:spacing w:line="276" w:lineRule="auto"/>
        <w:jc w:val="both"/>
      </w:pPr>
      <w:r w:rsidRPr="00724F7D">
        <w:t>контролировать наличие туристов;</w:t>
      </w:r>
    </w:p>
    <w:p w:rsidR="00724F7D" w:rsidRPr="00724F7D" w:rsidRDefault="00724F7D" w:rsidP="008C3818">
      <w:pPr>
        <w:pStyle w:val="Style24"/>
        <w:widowControl/>
        <w:numPr>
          <w:ilvl w:val="0"/>
          <w:numId w:val="17"/>
        </w:numPr>
        <w:spacing w:line="276" w:lineRule="auto"/>
        <w:jc w:val="both"/>
      </w:pPr>
      <w:r w:rsidRPr="00724F7D">
        <w:t>обращаться за помощью в соответствующие службы при наступлении чрезвычайной ситуации;</w:t>
      </w:r>
    </w:p>
    <w:p w:rsidR="00724F7D" w:rsidRPr="00724F7D" w:rsidRDefault="00724F7D" w:rsidP="008C3818">
      <w:pPr>
        <w:pStyle w:val="Style24"/>
        <w:widowControl/>
        <w:numPr>
          <w:ilvl w:val="0"/>
          <w:numId w:val="17"/>
        </w:numPr>
        <w:spacing w:line="276" w:lineRule="auto"/>
        <w:jc w:val="both"/>
      </w:pPr>
      <w:r w:rsidRPr="00724F7D">
        <w:t>оформлять отчет о туристской поездке;</w:t>
      </w:r>
    </w:p>
    <w:p w:rsidR="00724F7D" w:rsidRPr="00724F7D" w:rsidRDefault="00724F7D" w:rsidP="008C3818">
      <w:pPr>
        <w:pStyle w:val="Style24"/>
        <w:widowControl/>
        <w:numPr>
          <w:ilvl w:val="0"/>
          <w:numId w:val="17"/>
        </w:numPr>
        <w:spacing w:line="276" w:lineRule="auto"/>
        <w:jc w:val="both"/>
      </w:pPr>
      <w:r w:rsidRPr="00724F7D">
        <w:t>оценивать качество туристского и гостиничного обслуживания туристов;</w:t>
      </w:r>
    </w:p>
    <w:p w:rsidR="00724F7D" w:rsidRPr="00724F7D" w:rsidRDefault="00724F7D" w:rsidP="00724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</w:rPr>
      </w:pPr>
      <w:r w:rsidRPr="00724F7D">
        <w:rPr>
          <w:b/>
        </w:rPr>
        <w:t>знать:</w:t>
      </w:r>
    </w:p>
    <w:p w:rsidR="00724F7D" w:rsidRPr="00724F7D" w:rsidRDefault="00724F7D" w:rsidP="008C3818">
      <w:pPr>
        <w:pStyle w:val="Style24"/>
        <w:widowControl/>
        <w:numPr>
          <w:ilvl w:val="0"/>
          <w:numId w:val="18"/>
        </w:numPr>
        <w:spacing w:line="276" w:lineRule="auto"/>
        <w:jc w:val="both"/>
      </w:pPr>
      <w:r w:rsidRPr="00724F7D">
        <w:t>основы организации туристской деятельности;</w:t>
      </w:r>
    </w:p>
    <w:p w:rsidR="00724F7D" w:rsidRPr="00724F7D" w:rsidRDefault="00724F7D" w:rsidP="008C3818">
      <w:pPr>
        <w:pStyle w:val="Style24"/>
        <w:widowControl/>
        <w:numPr>
          <w:ilvl w:val="0"/>
          <w:numId w:val="18"/>
        </w:numPr>
        <w:spacing w:line="276" w:lineRule="auto"/>
        <w:jc w:val="both"/>
      </w:pPr>
      <w:r w:rsidRPr="00724F7D">
        <w:lastRenderedPageBreak/>
        <w:t>правила организации туристских поездок, экскурсий;</w:t>
      </w:r>
    </w:p>
    <w:p w:rsidR="00724F7D" w:rsidRPr="00724F7D" w:rsidRDefault="00724F7D" w:rsidP="008C3818">
      <w:pPr>
        <w:pStyle w:val="Style24"/>
        <w:widowControl/>
        <w:numPr>
          <w:ilvl w:val="0"/>
          <w:numId w:val="18"/>
        </w:numPr>
        <w:spacing w:line="276" w:lineRule="auto"/>
        <w:jc w:val="both"/>
      </w:pPr>
      <w:r w:rsidRPr="00724F7D">
        <w:t>требования к организации и специфику спортивно-туристких походов различной категории сложности;</w:t>
      </w:r>
    </w:p>
    <w:p w:rsidR="00724F7D" w:rsidRPr="00724F7D" w:rsidRDefault="00724F7D" w:rsidP="008C3818">
      <w:pPr>
        <w:pStyle w:val="Style24"/>
        <w:widowControl/>
        <w:numPr>
          <w:ilvl w:val="0"/>
          <w:numId w:val="18"/>
        </w:numPr>
        <w:spacing w:line="276" w:lineRule="auto"/>
        <w:jc w:val="both"/>
      </w:pPr>
      <w:r w:rsidRPr="00724F7D">
        <w:t>правила проведения инструктажа туристской группы;</w:t>
      </w:r>
    </w:p>
    <w:p w:rsidR="00724F7D" w:rsidRPr="00724F7D" w:rsidRDefault="00724F7D" w:rsidP="008C3818">
      <w:pPr>
        <w:pStyle w:val="Style24"/>
        <w:widowControl/>
        <w:numPr>
          <w:ilvl w:val="0"/>
          <w:numId w:val="18"/>
        </w:numPr>
        <w:spacing w:line="276" w:lineRule="auto"/>
        <w:jc w:val="both"/>
      </w:pPr>
      <w:r w:rsidRPr="00724F7D">
        <w:t>правила техники безопасности при организации туристской поездки, экскурсии и туристского похода;</w:t>
      </w:r>
    </w:p>
    <w:p w:rsidR="00724F7D" w:rsidRPr="00724F7D" w:rsidRDefault="00724F7D" w:rsidP="008C3818">
      <w:pPr>
        <w:pStyle w:val="Style24"/>
        <w:widowControl/>
        <w:numPr>
          <w:ilvl w:val="0"/>
          <w:numId w:val="18"/>
        </w:numPr>
        <w:spacing w:line="276" w:lineRule="auto"/>
        <w:jc w:val="both"/>
      </w:pPr>
      <w:r w:rsidRPr="00724F7D">
        <w:t>основы анимационной деятельности;</w:t>
      </w:r>
    </w:p>
    <w:p w:rsidR="00724F7D" w:rsidRPr="00724F7D" w:rsidRDefault="00724F7D" w:rsidP="008C3818">
      <w:pPr>
        <w:pStyle w:val="Style24"/>
        <w:widowControl/>
        <w:numPr>
          <w:ilvl w:val="0"/>
          <w:numId w:val="18"/>
        </w:numPr>
        <w:spacing w:line="276" w:lineRule="auto"/>
        <w:jc w:val="both"/>
      </w:pPr>
      <w:r w:rsidRPr="00724F7D">
        <w:t>правила организации обслуживания туристов в гостиницах и туристских комплексах;</w:t>
      </w:r>
    </w:p>
    <w:p w:rsidR="00724F7D" w:rsidRPr="00724F7D" w:rsidRDefault="00724F7D" w:rsidP="008C3818">
      <w:pPr>
        <w:pStyle w:val="Style24"/>
        <w:widowControl/>
        <w:numPr>
          <w:ilvl w:val="0"/>
          <w:numId w:val="18"/>
        </w:numPr>
        <w:spacing w:line="276" w:lineRule="auto"/>
        <w:jc w:val="both"/>
      </w:pPr>
      <w:r w:rsidRPr="00724F7D">
        <w:t>приема контроля качества предоставляемых туристу услуг;</w:t>
      </w:r>
    </w:p>
    <w:p w:rsidR="00724F7D" w:rsidRPr="00724F7D" w:rsidRDefault="00724F7D" w:rsidP="008C3818">
      <w:pPr>
        <w:pStyle w:val="Style24"/>
        <w:widowControl/>
        <w:numPr>
          <w:ilvl w:val="0"/>
          <w:numId w:val="18"/>
        </w:numPr>
        <w:spacing w:line="276" w:lineRule="auto"/>
        <w:jc w:val="both"/>
      </w:pPr>
      <w:r w:rsidRPr="00724F7D">
        <w:t>инструкции по технике безопасности при организации туристских поездок и походов;</w:t>
      </w:r>
    </w:p>
    <w:p w:rsidR="00724F7D" w:rsidRPr="00724F7D" w:rsidRDefault="00724F7D" w:rsidP="008C3818">
      <w:pPr>
        <w:pStyle w:val="Style24"/>
        <w:widowControl/>
        <w:numPr>
          <w:ilvl w:val="0"/>
          <w:numId w:val="18"/>
        </w:numPr>
        <w:spacing w:line="276" w:lineRule="auto"/>
        <w:jc w:val="both"/>
      </w:pPr>
      <w:r w:rsidRPr="00724F7D">
        <w:t>правила поведения туристов при пользовании различными видами транспорта;</w:t>
      </w:r>
    </w:p>
    <w:p w:rsidR="00724F7D" w:rsidRPr="00724F7D" w:rsidRDefault="00724F7D" w:rsidP="008C3818">
      <w:pPr>
        <w:pStyle w:val="Style24"/>
        <w:widowControl/>
        <w:numPr>
          <w:ilvl w:val="0"/>
          <w:numId w:val="18"/>
        </w:numPr>
        <w:spacing w:line="276" w:lineRule="auto"/>
        <w:jc w:val="both"/>
      </w:pPr>
      <w:r w:rsidRPr="00724F7D">
        <w:t>правила оказания первой медицинской помощи;</w:t>
      </w:r>
    </w:p>
    <w:p w:rsidR="00724F7D" w:rsidRPr="00724F7D" w:rsidRDefault="00724F7D" w:rsidP="008C3818">
      <w:pPr>
        <w:pStyle w:val="Style24"/>
        <w:widowControl/>
        <w:numPr>
          <w:ilvl w:val="0"/>
          <w:numId w:val="18"/>
        </w:numPr>
        <w:spacing w:line="276" w:lineRule="auto"/>
        <w:jc w:val="both"/>
      </w:pPr>
      <w:r w:rsidRPr="00724F7D">
        <w:t>контактные телефоны служб, в которые следует обращаться при наступлении чрезвычайной ситуации;</w:t>
      </w:r>
    </w:p>
    <w:p w:rsidR="00724F7D" w:rsidRPr="00724F7D" w:rsidRDefault="00724F7D" w:rsidP="008C3818">
      <w:pPr>
        <w:pStyle w:val="Style24"/>
        <w:widowControl/>
        <w:numPr>
          <w:ilvl w:val="0"/>
          <w:numId w:val="18"/>
        </w:numPr>
        <w:spacing w:line="276" w:lineRule="auto"/>
        <w:jc w:val="both"/>
      </w:pPr>
      <w:r w:rsidRPr="00724F7D">
        <w:t>стандарты качества туристского и гостиничного обслуживания;</w:t>
      </w:r>
    </w:p>
    <w:p w:rsidR="00724F7D" w:rsidRDefault="00724F7D" w:rsidP="008C3818">
      <w:pPr>
        <w:pStyle w:val="Style24"/>
        <w:widowControl/>
        <w:numPr>
          <w:ilvl w:val="0"/>
          <w:numId w:val="18"/>
        </w:numPr>
        <w:spacing w:line="276" w:lineRule="auto"/>
        <w:jc w:val="both"/>
      </w:pPr>
      <w:r w:rsidRPr="00724F7D">
        <w:t>правила составления отчетов по итогам туристской поездки.</w:t>
      </w:r>
    </w:p>
    <w:p w:rsidR="008C3818" w:rsidRPr="006B3835" w:rsidRDefault="008C3818" w:rsidP="00D461EF">
      <w:pPr>
        <w:ind w:firstLine="709"/>
        <w:jc w:val="both"/>
        <w:rPr>
          <w:color w:val="000000"/>
        </w:rPr>
      </w:pPr>
    </w:p>
    <w:p w:rsidR="00F93E03" w:rsidRPr="00AC7342" w:rsidRDefault="00F93E03" w:rsidP="00F93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</w:rPr>
      </w:pPr>
      <w:r w:rsidRPr="00AC7342">
        <w:rPr>
          <w:b/>
          <w:color w:val="000000"/>
        </w:rPr>
        <w:t xml:space="preserve">1.3.  </w:t>
      </w:r>
      <w:r w:rsidR="006C0727">
        <w:rPr>
          <w:b/>
          <w:color w:val="000000"/>
        </w:rPr>
        <w:t>Рекомендуемое к</w:t>
      </w:r>
      <w:r w:rsidRPr="00AC7342">
        <w:rPr>
          <w:b/>
          <w:color w:val="000000"/>
        </w:rPr>
        <w:t>оличество часов на освоение рабочей программы профессионального модуля:</w:t>
      </w:r>
    </w:p>
    <w:p w:rsidR="00724F7D" w:rsidRPr="00D461EF" w:rsidRDefault="00724F7D" w:rsidP="00724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 w:rsidRPr="00D461EF">
        <w:rPr>
          <w:b/>
        </w:rPr>
        <w:t>все</w:t>
      </w:r>
      <w:r w:rsidR="0026254A" w:rsidRPr="00D461EF">
        <w:rPr>
          <w:b/>
        </w:rPr>
        <w:t xml:space="preserve">го – </w:t>
      </w:r>
      <w:r w:rsidR="004E5209">
        <w:rPr>
          <w:b/>
        </w:rPr>
        <w:t>534</w:t>
      </w:r>
      <w:r w:rsidRPr="00D461EF">
        <w:rPr>
          <w:b/>
        </w:rPr>
        <w:t xml:space="preserve"> часов, в том числе:</w:t>
      </w:r>
    </w:p>
    <w:p w:rsidR="00D461EF" w:rsidRPr="00D461EF" w:rsidRDefault="00D461EF" w:rsidP="00724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 w:rsidRPr="00D461EF">
        <w:rPr>
          <w:b/>
        </w:rPr>
        <w:t>МДК 02.01:</w:t>
      </w:r>
    </w:p>
    <w:p w:rsidR="00724F7D" w:rsidRPr="00724F7D" w:rsidRDefault="00724F7D" w:rsidP="00724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724F7D">
        <w:t xml:space="preserve">обязательной аудиторной учебной нагрузки обучающегося – </w:t>
      </w:r>
      <w:r w:rsidR="00D461EF">
        <w:t>130</w:t>
      </w:r>
      <w:r w:rsidRPr="00724F7D">
        <w:t xml:space="preserve"> часа,</w:t>
      </w:r>
    </w:p>
    <w:p w:rsidR="00724F7D" w:rsidRPr="00724F7D" w:rsidRDefault="00724F7D" w:rsidP="00724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724F7D">
        <w:t>в то</w:t>
      </w:r>
      <w:r w:rsidR="0026254A">
        <w:t xml:space="preserve">м числе практические занятия – </w:t>
      </w:r>
      <w:r w:rsidR="00D461EF">
        <w:t>50</w:t>
      </w:r>
      <w:r w:rsidR="0026254A">
        <w:t>часа</w:t>
      </w:r>
      <w:r w:rsidRPr="00724F7D">
        <w:t>;</w:t>
      </w:r>
    </w:p>
    <w:p w:rsidR="00D461EF" w:rsidRDefault="00D461EF" w:rsidP="00724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>
        <w:t>Курсовая работа МДК 02.01 -20 часов.</w:t>
      </w:r>
      <w:r w:rsidRPr="00D461EF">
        <w:t xml:space="preserve"> </w:t>
      </w:r>
    </w:p>
    <w:p w:rsidR="00D461EF" w:rsidRDefault="00D461EF" w:rsidP="00724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>
        <w:t>с</w:t>
      </w:r>
      <w:r w:rsidRPr="00724F7D">
        <w:t xml:space="preserve">амостоятельной работы обучающегося – </w:t>
      </w:r>
      <w:r>
        <w:t>65 час.</w:t>
      </w:r>
    </w:p>
    <w:p w:rsidR="00CF0F98" w:rsidRDefault="00CF0F98" w:rsidP="00D4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D461EF" w:rsidRDefault="00D461EF" w:rsidP="00D4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D461EF">
        <w:rPr>
          <w:b/>
        </w:rPr>
        <w:t>МДК 02.02:</w:t>
      </w:r>
      <w:r w:rsidRPr="00D461EF">
        <w:t xml:space="preserve"> </w:t>
      </w:r>
    </w:p>
    <w:p w:rsidR="00D461EF" w:rsidRPr="00724F7D" w:rsidRDefault="00D461EF" w:rsidP="00D4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724F7D">
        <w:t>обязательной аудиторной учебной нагрузки обучающегося –</w:t>
      </w:r>
      <w:r>
        <w:t>106</w:t>
      </w:r>
      <w:r w:rsidRPr="00724F7D">
        <w:t>час,</w:t>
      </w:r>
    </w:p>
    <w:p w:rsidR="00D461EF" w:rsidRPr="00724F7D" w:rsidRDefault="00D461EF" w:rsidP="00D4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724F7D">
        <w:t>в то</w:t>
      </w:r>
      <w:r>
        <w:t>м числе практические занятия – 56час.</w:t>
      </w:r>
    </w:p>
    <w:p w:rsidR="00D461EF" w:rsidRDefault="00D461EF" w:rsidP="00D4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>
        <w:t>с</w:t>
      </w:r>
      <w:r w:rsidRPr="00724F7D">
        <w:t xml:space="preserve">амостоятельной работы обучающегося – </w:t>
      </w:r>
      <w:r>
        <w:t>53час.</w:t>
      </w:r>
    </w:p>
    <w:p w:rsidR="00724F7D" w:rsidRPr="00724F7D" w:rsidRDefault="00724F7D" w:rsidP="00724F7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caps/>
          <w:sz w:val="24"/>
          <w:szCs w:val="24"/>
        </w:rPr>
      </w:pPr>
      <w:r w:rsidRPr="00724F7D">
        <w:rPr>
          <w:caps/>
          <w:sz w:val="24"/>
          <w:szCs w:val="24"/>
        </w:rPr>
        <w:br w:type="page"/>
      </w:r>
      <w:r w:rsidRPr="00724F7D">
        <w:rPr>
          <w:caps/>
          <w:sz w:val="24"/>
          <w:szCs w:val="24"/>
        </w:rPr>
        <w:lastRenderedPageBreak/>
        <w:t xml:space="preserve">2. результаты освоения ПРОФЕССИОНАЛЬНОГО МОДУЛЯ </w:t>
      </w:r>
    </w:p>
    <w:p w:rsidR="00724F7D" w:rsidRPr="00724F7D" w:rsidRDefault="00724F7D" w:rsidP="00724F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724F7D">
        <w:t>Результатом освоения программы профессионального модуля является овладение обучающимися видом профессиональной деятельности Предоставление услуг по сопровождению туристов, в том числе профессиональными (ПК) и общими (ОК) компетенциями:</w:t>
      </w:r>
    </w:p>
    <w:p w:rsidR="00724F7D" w:rsidRPr="00724F7D" w:rsidRDefault="00724F7D" w:rsidP="00724F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2"/>
        <w:gridCol w:w="8212"/>
      </w:tblGrid>
      <w:tr w:rsidR="00724F7D" w:rsidRPr="00724F7D" w:rsidTr="00F93E03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F7D" w:rsidRPr="00724F7D" w:rsidRDefault="00724F7D" w:rsidP="00F93E03">
            <w:pPr>
              <w:widowControl w:val="0"/>
              <w:suppressAutoHyphens/>
              <w:jc w:val="center"/>
              <w:rPr>
                <w:b/>
              </w:rPr>
            </w:pPr>
            <w:r w:rsidRPr="00724F7D">
              <w:rPr>
                <w:b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24F7D" w:rsidRPr="00724F7D" w:rsidRDefault="00724F7D" w:rsidP="00F93E03">
            <w:pPr>
              <w:widowControl w:val="0"/>
              <w:suppressAutoHyphens/>
              <w:jc w:val="center"/>
              <w:rPr>
                <w:b/>
              </w:rPr>
            </w:pPr>
            <w:r w:rsidRPr="00724F7D">
              <w:rPr>
                <w:b/>
              </w:rPr>
              <w:t>Наименование результата обучения</w:t>
            </w:r>
          </w:p>
        </w:tc>
      </w:tr>
      <w:tr w:rsidR="00724F7D" w:rsidRPr="00724F7D" w:rsidTr="00F93E03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F7D" w:rsidRPr="00724F7D" w:rsidRDefault="00724F7D" w:rsidP="00F93E03">
            <w:pPr>
              <w:widowControl w:val="0"/>
              <w:suppressAutoHyphens/>
              <w:jc w:val="both"/>
            </w:pPr>
            <w:r w:rsidRPr="00724F7D">
              <w:t>ОК 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24F7D" w:rsidRPr="00724F7D" w:rsidRDefault="00724F7D" w:rsidP="00F93E03">
            <w:pPr>
              <w:pStyle w:val="Style25"/>
              <w:widowControl/>
              <w:spacing w:line="240" w:lineRule="auto"/>
              <w:ind w:firstLine="0"/>
            </w:pPr>
            <w:r w:rsidRPr="00724F7D">
              <w:rPr>
                <w:rStyle w:val="FontStyle90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724F7D" w:rsidRPr="00724F7D" w:rsidTr="00F93E03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F7D" w:rsidRPr="00724F7D" w:rsidRDefault="00724F7D" w:rsidP="00F93E03">
            <w:pPr>
              <w:widowControl w:val="0"/>
              <w:suppressAutoHyphens/>
              <w:jc w:val="both"/>
            </w:pPr>
            <w:r w:rsidRPr="00724F7D">
              <w:t>ОК 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24F7D" w:rsidRPr="00724F7D" w:rsidRDefault="00724F7D" w:rsidP="00F93E03">
            <w:pPr>
              <w:pStyle w:val="Style25"/>
              <w:widowControl/>
              <w:spacing w:line="240" w:lineRule="auto"/>
              <w:ind w:firstLine="0"/>
            </w:pPr>
            <w:r w:rsidRPr="00724F7D">
              <w:rPr>
                <w:rStyle w:val="FontStyle90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724F7D" w:rsidRPr="00724F7D" w:rsidTr="00F93E03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F7D" w:rsidRPr="00724F7D" w:rsidRDefault="00724F7D" w:rsidP="00F93E03">
            <w:pPr>
              <w:widowControl w:val="0"/>
              <w:suppressAutoHyphens/>
              <w:jc w:val="both"/>
            </w:pPr>
            <w:r w:rsidRPr="00724F7D">
              <w:t>ОК 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24F7D" w:rsidRPr="00724F7D" w:rsidRDefault="00724F7D" w:rsidP="00F93E03">
            <w:pPr>
              <w:pStyle w:val="Style25"/>
              <w:widowControl/>
              <w:spacing w:line="240" w:lineRule="auto"/>
              <w:ind w:firstLine="0"/>
            </w:pPr>
            <w:r w:rsidRPr="00724F7D">
              <w:rPr>
                <w:rStyle w:val="FontStyle90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724F7D" w:rsidRPr="00724F7D" w:rsidTr="00F93E03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F7D" w:rsidRPr="00724F7D" w:rsidRDefault="00724F7D" w:rsidP="00F93E03">
            <w:pPr>
              <w:widowControl w:val="0"/>
              <w:suppressAutoHyphens/>
              <w:jc w:val="both"/>
            </w:pPr>
            <w:r w:rsidRPr="00724F7D">
              <w:t xml:space="preserve">ОК 4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24F7D" w:rsidRPr="00724F7D" w:rsidRDefault="00724F7D" w:rsidP="00F93E03">
            <w:pPr>
              <w:pStyle w:val="Style25"/>
              <w:widowControl/>
              <w:spacing w:line="240" w:lineRule="auto"/>
              <w:ind w:firstLine="0"/>
              <w:rPr>
                <w:rStyle w:val="FontStyle90"/>
                <w:sz w:val="24"/>
                <w:szCs w:val="24"/>
              </w:rPr>
            </w:pPr>
            <w:r w:rsidRPr="00724F7D">
              <w:rPr>
                <w:rStyle w:val="FontStyle90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724F7D" w:rsidRPr="00724F7D" w:rsidTr="00F93E03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F7D" w:rsidRPr="00724F7D" w:rsidRDefault="00724F7D" w:rsidP="00F93E03">
            <w:pPr>
              <w:widowControl w:val="0"/>
              <w:suppressAutoHyphens/>
              <w:jc w:val="both"/>
            </w:pPr>
            <w:r w:rsidRPr="00724F7D">
              <w:t>ОК 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24F7D" w:rsidRPr="00724F7D" w:rsidRDefault="00724F7D" w:rsidP="00F93E03">
            <w:pPr>
              <w:pStyle w:val="Style25"/>
              <w:widowControl/>
              <w:spacing w:line="240" w:lineRule="auto"/>
              <w:ind w:firstLine="0"/>
              <w:rPr>
                <w:rStyle w:val="FontStyle90"/>
                <w:sz w:val="24"/>
                <w:szCs w:val="24"/>
              </w:rPr>
            </w:pPr>
            <w:r w:rsidRPr="00724F7D">
              <w:rPr>
                <w:rStyle w:val="FontStyle90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724F7D" w:rsidRPr="00724F7D" w:rsidTr="00F93E03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F7D" w:rsidRPr="00724F7D" w:rsidRDefault="00724F7D" w:rsidP="00F93E03">
            <w:pPr>
              <w:widowControl w:val="0"/>
              <w:suppressAutoHyphens/>
              <w:jc w:val="both"/>
            </w:pPr>
            <w:r w:rsidRPr="00724F7D">
              <w:t>ОК 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24F7D" w:rsidRPr="00724F7D" w:rsidRDefault="00724F7D" w:rsidP="00F93E03">
            <w:pPr>
              <w:pStyle w:val="Style25"/>
              <w:widowControl/>
              <w:spacing w:line="240" w:lineRule="auto"/>
              <w:ind w:firstLine="0"/>
              <w:rPr>
                <w:rStyle w:val="FontStyle90"/>
                <w:sz w:val="24"/>
                <w:szCs w:val="24"/>
              </w:rPr>
            </w:pPr>
            <w:r w:rsidRPr="00724F7D">
              <w:rPr>
                <w:rStyle w:val="FontStyle90"/>
                <w:sz w:val="24"/>
                <w:szCs w:val="24"/>
              </w:rPr>
              <w:t>Работать в коллективе и в команде, эффективно общаться с коллегами, руководством, потребителями.</w:t>
            </w:r>
          </w:p>
        </w:tc>
      </w:tr>
      <w:tr w:rsidR="00724F7D" w:rsidRPr="00724F7D" w:rsidTr="00F93E03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F7D" w:rsidRPr="00724F7D" w:rsidRDefault="00724F7D" w:rsidP="00F93E03">
            <w:pPr>
              <w:widowControl w:val="0"/>
              <w:suppressAutoHyphens/>
              <w:jc w:val="both"/>
            </w:pPr>
            <w:r w:rsidRPr="00724F7D">
              <w:t>ОК 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24F7D" w:rsidRPr="00724F7D" w:rsidRDefault="00724F7D" w:rsidP="00F93E03">
            <w:pPr>
              <w:pStyle w:val="Style25"/>
              <w:widowControl/>
              <w:spacing w:line="240" w:lineRule="auto"/>
              <w:ind w:firstLine="0"/>
              <w:rPr>
                <w:rStyle w:val="FontStyle90"/>
                <w:sz w:val="24"/>
                <w:szCs w:val="24"/>
              </w:rPr>
            </w:pPr>
            <w:r w:rsidRPr="00724F7D">
              <w:rPr>
                <w:rStyle w:val="FontStyle90"/>
                <w:sz w:val="24"/>
                <w:szCs w:val="24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724F7D" w:rsidRPr="00724F7D" w:rsidTr="00F93E03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F7D" w:rsidRPr="00724F7D" w:rsidRDefault="00724F7D" w:rsidP="00F93E03">
            <w:pPr>
              <w:widowControl w:val="0"/>
              <w:suppressAutoHyphens/>
              <w:jc w:val="both"/>
            </w:pPr>
            <w:r w:rsidRPr="00724F7D">
              <w:t>ОК 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24F7D" w:rsidRPr="00724F7D" w:rsidRDefault="00724F7D" w:rsidP="00F93E03">
            <w:pPr>
              <w:pStyle w:val="Style25"/>
              <w:widowControl/>
              <w:spacing w:line="240" w:lineRule="auto"/>
              <w:ind w:firstLine="0"/>
              <w:rPr>
                <w:rStyle w:val="FontStyle90"/>
                <w:sz w:val="24"/>
                <w:szCs w:val="24"/>
              </w:rPr>
            </w:pPr>
            <w:r w:rsidRPr="00724F7D">
              <w:rPr>
                <w:rStyle w:val="FontStyle90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724F7D" w:rsidRPr="00724F7D" w:rsidTr="00F93E03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F7D" w:rsidRPr="00724F7D" w:rsidRDefault="00724F7D" w:rsidP="00F93E03">
            <w:pPr>
              <w:widowControl w:val="0"/>
              <w:suppressAutoHyphens/>
              <w:jc w:val="both"/>
            </w:pPr>
            <w:r w:rsidRPr="00724F7D">
              <w:t>ОК 9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24F7D" w:rsidRPr="00724F7D" w:rsidRDefault="00724F7D" w:rsidP="00F93E03">
            <w:pPr>
              <w:pStyle w:val="Style25"/>
              <w:widowControl/>
              <w:spacing w:line="240" w:lineRule="auto"/>
              <w:ind w:firstLine="0"/>
              <w:rPr>
                <w:rStyle w:val="FontStyle90"/>
                <w:sz w:val="24"/>
                <w:szCs w:val="24"/>
              </w:rPr>
            </w:pPr>
            <w:r w:rsidRPr="00724F7D">
              <w:rPr>
                <w:rStyle w:val="FontStyle90"/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F93E03" w:rsidRPr="00724F7D" w:rsidTr="00F93E03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E03" w:rsidRPr="00724F7D" w:rsidRDefault="00F93E03" w:rsidP="00F93E03">
            <w:pPr>
              <w:widowControl w:val="0"/>
              <w:suppressAutoHyphens/>
              <w:jc w:val="both"/>
            </w:pPr>
            <w:r w:rsidRPr="00724F7D">
              <w:t>ПК 2.1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93E03" w:rsidRPr="00724F7D" w:rsidRDefault="00F93E03" w:rsidP="00F93E03">
            <w:pPr>
              <w:widowControl w:val="0"/>
              <w:suppressAutoHyphens/>
              <w:jc w:val="both"/>
            </w:pPr>
            <w:r w:rsidRPr="00724F7D">
              <w:t xml:space="preserve">Контролировать готовность группы, оборудования и транспортных средств к выходу на маршрут. </w:t>
            </w:r>
          </w:p>
        </w:tc>
      </w:tr>
      <w:tr w:rsidR="00F93E03" w:rsidRPr="00724F7D" w:rsidTr="00F93E03">
        <w:trPr>
          <w:trHeight w:val="387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E03" w:rsidRPr="00724F7D" w:rsidRDefault="00F93E03" w:rsidP="00F93E03">
            <w:pPr>
              <w:widowControl w:val="0"/>
              <w:suppressAutoHyphens/>
              <w:jc w:val="both"/>
            </w:pPr>
            <w:r w:rsidRPr="00724F7D">
              <w:t>ПК 2.2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93E03" w:rsidRPr="00724F7D" w:rsidRDefault="00F93E03" w:rsidP="00F93E03">
            <w:pPr>
              <w:widowControl w:val="0"/>
              <w:suppressAutoHyphens/>
              <w:jc w:val="both"/>
            </w:pPr>
            <w:r w:rsidRPr="00724F7D">
              <w:t>Инструктировать туристов о правилах поведения на маршруте.</w:t>
            </w:r>
          </w:p>
        </w:tc>
      </w:tr>
      <w:tr w:rsidR="00F93E03" w:rsidRPr="00724F7D" w:rsidTr="00F93E03">
        <w:trPr>
          <w:trHeight w:val="412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E03" w:rsidRPr="00724F7D" w:rsidRDefault="00F93E03" w:rsidP="00F93E03">
            <w:pPr>
              <w:widowControl w:val="0"/>
              <w:suppressAutoHyphens/>
              <w:jc w:val="both"/>
            </w:pPr>
            <w:r w:rsidRPr="00724F7D">
              <w:t>ПК 2.3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93E03" w:rsidRPr="00724F7D" w:rsidRDefault="00F93E03" w:rsidP="00F93E03">
            <w:pPr>
              <w:widowControl w:val="0"/>
              <w:suppressAutoHyphens/>
              <w:jc w:val="both"/>
            </w:pPr>
            <w:r w:rsidRPr="00724F7D">
              <w:t>Координировать и контролировать действия туристов на маршруте.</w:t>
            </w:r>
          </w:p>
        </w:tc>
      </w:tr>
      <w:tr w:rsidR="00F93E03" w:rsidRPr="00724F7D" w:rsidTr="00F93E03">
        <w:trPr>
          <w:trHeight w:val="450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E03" w:rsidRPr="00724F7D" w:rsidRDefault="00F93E03" w:rsidP="00F93E03">
            <w:pPr>
              <w:widowControl w:val="0"/>
              <w:suppressAutoHyphens/>
              <w:jc w:val="both"/>
            </w:pPr>
            <w:r w:rsidRPr="00724F7D">
              <w:t>ПК 2.4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93E03" w:rsidRPr="00724F7D" w:rsidRDefault="00F93E03" w:rsidP="00F93E03">
            <w:pPr>
              <w:widowControl w:val="0"/>
              <w:suppressAutoHyphens/>
              <w:jc w:val="both"/>
            </w:pPr>
            <w:r w:rsidRPr="00724F7D">
              <w:t>Обеспечивать безопасность туристов на маршруте.</w:t>
            </w:r>
          </w:p>
        </w:tc>
      </w:tr>
      <w:tr w:rsidR="00F93E03" w:rsidRPr="00724F7D" w:rsidTr="00F93E03">
        <w:trPr>
          <w:trHeight w:val="400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E03" w:rsidRPr="00724F7D" w:rsidRDefault="00F93E03" w:rsidP="00F93E03">
            <w:pPr>
              <w:widowControl w:val="0"/>
              <w:suppressAutoHyphens/>
              <w:jc w:val="both"/>
            </w:pPr>
            <w:r w:rsidRPr="00724F7D">
              <w:t>ПК 2.5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93E03" w:rsidRPr="00724F7D" w:rsidRDefault="00F93E03" w:rsidP="00F93E03">
            <w:pPr>
              <w:widowControl w:val="0"/>
              <w:suppressAutoHyphens/>
              <w:jc w:val="both"/>
            </w:pPr>
            <w:r w:rsidRPr="00724F7D">
              <w:t>Контролировать качество обслуживания туристов принимающей стороной.</w:t>
            </w:r>
          </w:p>
        </w:tc>
      </w:tr>
      <w:tr w:rsidR="00F93E03" w:rsidRPr="00724F7D" w:rsidTr="00F93E03">
        <w:trPr>
          <w:trHeight w:val="419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E03" w:rsidRPr="00724F7D" w:rsidRDefault="00F93E03" w:rsidP="00F93E03">
            <w:pPr>
              <w:widowControl w:val="0"/>
              <w:suppressAutoHyphens/>
              <w:jc w:val="both"/>
            </w:pPr>
            <w:r w:rsidRPr="00724F7D">
              <w:t>ПК 2.6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93E03" w:rsidRPr="00724F7D" w:rsidRDefault="00F93E03" w:rsidP="00F93E03">
            <w:pPr>
              <w:widowControl w:val="0"/>
              <w:suppressAutoHyphens/>
              <w:jc w:val="both"/>
            </w:pPr>
            <w:r w:rsidRPr="00724F7D">
              <w:t>Оформлять отчетную документацию о туристской поездке.</w:t>
            </w:r>
          </w:p>
        </w:tc>
      </w:tr>
    </w:tbl>
    <w:p w:rsidR="00724F7D" w:rsidRPr="00724F7D" w:rsidRDefault="00724F7D" w:rsidP="00724F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24F7D" w:rsidRPr="00724F7D" w:rsidRDefault="00724F7D" w:rsidP="00724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724F7D" w:rsidRPr="00724F7D">
          <w:pgSz w:w="11907" w:h="16840"/>
          <w:pgMar w:top="1134" w:right="851" w:bottom="992" w:left="1418" w:header="709" w:footer="709" w:gutter="0"/>
          <w:cols w:space="720"/>
        </w:sectPr>
      </w:pPr>
    </w:p>
    <w:p w:rsidR="00724F7D" w:rsidRPr="00724F7D" w:rsidRDefault="00724F7D" w:rsidP="00724F7D">
      <w:pPr>
        <w:jc w:val="center"/>
        <w:rPr>
          <w:b/>
        </w:rPr>
      </w:pPr>
      <w:r w:rsidRPr="00724F7D">
        <w:rPr>
          <w:b/>
        </w:rPr>
        <w:lastRenderedPageBreak/>
        <w:t>3. СТРУКТУРА И СОДЕРЖАНИЕ ПРОФЕССИОНАЛЬНОГО МОДУЛЯ</w:t>
      </w:r>
    </w:p>
    <w:p w:rsidR="00F93E03" w:rsidRDefault="00F93E03" w:rsidP="00724F7D">
      <w:pPr>
        <w:jc w:val="both"/>
        <w:rPr>
          <w:b/>
        </w:rPr>
      </w:pPr>
    </w:p>
    <w:p w:rsidR="00724F7D" w:rsidRPr="00724F7D" w:rsidRDefault="00724F7D" w:rsidP="00724F7D">
      <w:pPr>
        <w:jc w:val="both"/>
        <w:rPr>
          <w:b/>
        </w:rPr>
      </w:pPr>
      <w:r w:rsidRPr="00724F7D">
        <w:rPr>
          <w:b/>
        </w:rPr>
        <w:t xml:space="preserve">3.1. Тематический план профессионального модуля </w:t>
      </w:r>
    </w:p>
    <w:p w:rsidR="00724F7D" w:rsidRPr="00724F7D" w:rsidRDefault="00724F7D" w:rsidP="00724F7D">
      <w:pPr>
        <w:jc w:val="both"/>
        <w:rPr>
          <w:b/>
        </w:rPr>
      </w:pPr>
    </w:p>
    <w:tbl>
      <w:tblPr>
        <w:tblW w:w="52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8"/>
        <w:gridCol w:w="2359"/>
        <w:gridCol w:w="1294"/>
        <w:gridCol w:w="879"/>
        <w:gridCol w:w="1770"/>
        <w:gridCol w:w="1432"/>
        <w:gridCol w:w="894"/>
        <w:gridCol w:w="1249"/>
        <w:gridCol w:w="1203"/>
        <w:gridCol w:w="2249"/>
      </w:tblGrid>
      <w:tr w:rsidR="00724F7D" w:rsidRPr="00724F7D" w:rsidTr="00F059F1">
        <w:trPr>
          <w:trHeight w:val="435"/>
        </w:trPr>
        <w:tc>
          <w:tcPr>
            <w:tcW w:w="74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24F7D" w:rsidRPr="00724F7D" w:rsidRDefault="00724F7D" w:rsidP="00F059F1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 w:rsidRPr="00724F7D">
              <w:rPr>
                <w:b/>
              </w:rPr>
              <w:t>Коды профессиональных компетенций</w:t>
            </w:r>
          </w:p>
        </w:tc>
        <w:tc>
          <w:tcPr>
            <w:tcW w:w="75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24F7D" w:rsidRPr="00724F7D" w:rsidRDefault="00724F7D" w:rsidP="00F059F1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 w:rsidRPr="00724F7D">
              <w:rPr>
                <w:b/>
              </w:rPr>
              <w:t>Наименования разделов профессионального модуля</w:t>
            </w:r>
            <w:r w:rsidRPr="00724F7D">
              <w:rPr>
                <w:rStyle w:val="af"/>
                <w:b/>
              </w:rPr>
              <w:footnoteReference w:customMarkFollows="1" w:id="1"/>
              <w:t>*</w:t>
            </w:r>
          </w:p>
        </w:tc>
        <w:tc>
          <w:tcPr>
            <w:tcW w:w="41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24F7D" w:rsidRPr="00724F7D" w:rsidRDefault="00724F7D" w:rsidP="00F059F1">
            <w:pPr>
              <w:pStyle w:val="2"/>
              <w:widowControl w:val="0"/>
              <w:ind w:left="0" w:firstLine="0"/>
              <w:jc w:val="center"/>
              <w:rPr>
                <w:b/>
                <w:iCs/>
              </w:rPr>
            </w:pPr>
            <w:r w:rsidRPr="00724F7D">
              <w:rPr>
                <w:b/>
                <w:iCs/>
              </w:rPr>
              <w:t>Всего часов</w:t>
            </w:r>
          </w:p>
          <w:p w:rsidR="00724F7D" w:rsidRPr="00724F7D" w:rsidRDefault="00724F7D" w:rsidP="00F059F1">
            <w:pPr>
              <w:pStyle w:val="2"/>
              <w:widowControl w:val="0"/>
              <w:ind w:left="0" w:firstLine="0"/>
              <w:jc w:val="center"/>
              <w:rPr>
                <w:i/>
                <w:iCs/>
              </w:rPr>
            </w:pPr>
            <w:r w:rsidRPr="00724F7D">
              <w:rPr>
                <w:i/>
                <w:iCs/>
              </w:rPr>
              <w:t>(макс. учебная нагрузка и практики)</w:t>
            </w:r>
          </w:p>
        </w:tc>
        <w:tc>
          <w:tcPr>
            <w:tcW w:w="1989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24F7D" w:rsidRPr="00724F7D" w:rsidRDefault="00724F7D" w:rsidP="00F059F1">
            <w:pPr>
              <w:pStyle w:val="a9"/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724F7D">
              <w:rPr>
                <w:rFonts w:ascii="Times New Roman" w:hAnsi="Times New Roman"/>
                <w:b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103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24F7D" w:rsidRPr="00724F7D" w:rsidRDefault="00724F7D" w:rsidP="00F059F1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 w:rsidRPr="00724F7D">
              <w:rPr>
                <w:b/>
              </w:rPr>
              <w:t xml:space="preserve">Практика </w:t>
            </w:r>
          </w:p>
        </w:tc>
      </w:tr>
      <w:tr w:rsidR="00724F7D" w:rsidRPr="00724F7D" w:rsidTr="00F059F1">
        <w:trPr>
          <w:trHeight w:val="435"/>
        </w:trPr>
        <w:tc>
          <w:tcPr>
            <w:tcW w:w="741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24F7D" w:rsidRPr="00724F7D" w:rsidRDefault="00724F7D" w:rsidP="00F059F1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754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24F7D" w:rsidRPr="00724F7D" w:rsidRDefault="00724F7D" w:rsidP="00F059F1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413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24F7D" w:rsidRPr="00724F7D" w:rsidRDefault="00724F7D" w:rsidP="00F059F1">
            <w:pPr>
              <w:pStyle w:val="2"/>
              <w:widowControl w:val="0"/>
              <w:ind w:left="0" w:firstLine="0"/>
              <w:jc w:val="center"/>
              <w:rPr>
                <w:b/>
                <w:iCs/>
              </w:rPr>
            </w:pPr>
          </w:p>
        </w:tc>
        <w:tc>
          <w:tcPr>
            <w:tcW w:w="1304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24F7D" w:rsidRPr="00724F7D" w:rsidRDefault="00724F7D" w:rsidP="00F059F1">
            <w:pPr>
              <w:pStyle w:val="a9"/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724F7D">
              <w:rPr>
                <w:rFonts w:ascii="Times New Roman" w:hAnsi="Times New Roman"/>
                <w:b/>
              </w:rPr>
              <w:t>Обязательная аудиторная учебная нагрузка</w:t>
            </w:r>
          </w:p>
        </w:tc>
        <w:tc>
          <w:tcPr>
            <w:tcW w:w="68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24F7D" w:rsidRPr="00724F7D" w:rsidRDefault="00724F7D" w:rsidP="00F059F1">
            <w:pPr>
              <w:pStyle w:val="a9"/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724F7D">
              <w:rPr>
                <w:rFonts w:ascii="Times New Roman" w:hAnsi="Times New Roman"/>
                <w:b/>
              </w:rPr>
              <w:t xml:space="preserve">Самостоятельная работа </w:t>
            </w:r>
          </w:p>
        </w:tc>
        <w:tc>
          <w:tcPr>
            <w:tcW w:w="38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24F7D" w:rsidRPr="00724F7D" w:rsidRDefault="00724F7D" w:rsidP="00F059F1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 w:rsidRPr="00724F7D">
              <w:rPr>
                <w:b/>
              </w:rPr>
              <w:t>Учебная,</w:t>
            </w:r>
          </w:p>
          <w:p w:rsidR="00724F7D" w:rsidRPr="00724F7D" w:rsidRDefault="005B53C5" w:rsidP="00F059F1">
            <w:pPr>
              <w:pStyle w:val="2"/>
              <w:widowControl w:val="0"/>
              <w:ind w:left="0" w:firstLine="0"/>
              <w:jc w:val="center"/>
              <w:rPr>
                <w:b/>
                <w:i/>
              </w:rPr>
            </w:pPr>
            <w:r>
              <w:t>ч</w:t>
            </w:r>
            <w:r w:rsidR="00724F7D" w:rsidRPr="00724F7D">
              <w:t>асов</w:t>
            </w:r>
          </w:p>
        </w:tc>
        <w:tc>
          <w:tcPr>
            <w:tcW w:w="719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24F7D" w:rsidRPr="00724F7D" w:rsidRDefault="00724F7D" w:rsidP="00F059F1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 w:rsidRPr="00724F7D">
              <w:rPr>
                <w:b/>
              </w:rPr>
              <w:t>Производственная (по профилю специальности),</w:t>
            </w:r>
          </w:p>
          <w:p w:rsidR="00724F7D" w:rsidRPr="00724F7D" w:rsidRDefault="00724F7D" w:rsidP="00F059F1">
            <w:pPr>
              <w:pStyle w:val="2"/>
              <w:widowControl w:val="0"/>
              <w:ind w:left="72" w:firstLine="0"/>
              <w:jc w:val="center"/>
            </w:pPr>
            <w:r w:rsidRPr="00724F7D">
              <w:t>часов</w:t>
            </w:r>
          </w:p>
          <w:p w:rsidR="00724F7D" w:rsidRPr="00724F7D" w:rsidRDefault="00724F7D" w:rsidP="005B53C5">
            <w:pPr>
              <w:pStyle w:val="2"/>
              <w:widowControl w:val="0"/>
              <w:ind w:left="72"/>
              <w:jc w:val="center"/>
              <w:rPr>
                <w:b/>
              </w:rPr>
            </w:pPr>
          </w:p>
        </w:tc>
      </w:tr>
      <w:tr w:rsidR="00724F7D" w:rsidRPr="00724F7D" w:rsidTr="00F059F1">
        <w:trPr>
          <w:trHeight w:val="390"/>
        </w:trPr>
        <w:tc>
          <w:tcPr>
            <w:tcW w:w="74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4F7D" w:rsidRPr="00724F7D" w:rsidRDefault="00724F7D" w:rsidP="00F059F1">
            <w:pPr>
              <w:jc w:val="center"/>
              <w:rPr>
                <w:b/>
              </w:rPr>
            </w:pPr>
          </w:p>
        </w:tc>
        <w:tc>
          <w:tcPr>
            <w:tcW w:w="754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24F7D" w:rsidRPr="00724F7D" w:rsidRDefault="00724F7D" w:rsidP="00F059F1">
            <w:pPr>
              <w:jc w:val="center"/>
              <w:rPr>
                <w:b/>
              </w:rPr>
            </w:pPr>
          </w:p>
        </w:tc>
        <w:tc>
          <w:tcPr>
            <w:tcW w:w="413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24F7D" w:rsidRPr="00724F7D" w:rsidRDefault="00724F7D" w:rsidP="00F059F1">
            <w:pPr>
              <w:jc w:val="center"/>
              <w:rPr>
                <w:b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F7D" w:rsidRPr="00724F7D" w:rsidRDefault="00724F7D" w:rsidP="00F059F1">
            <w:pPr>
              <w:pStyle w:val="a9"/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724F7D">
              <w:rPr>
                <w:rFonts w:ascii="Times New Roman" w:hAnsi="Times New Roman"/>
                <w:b/>
              </w:rPr>
              <w:t>Всего,</w:t>
            </w:r>
          </w:p>
          <w:p w:rsidR="00724F7D" w:rsidRPr="00724F7D" w:rsidRDefault="00724F7D" w:rsidP="00F059F1">
            <w:pPr>
              <w:pStyle w:val="a9"/>
              <w:spacing w:before="0" w:after="0"/>
              <w:jc w:val="center"/>
              <w:rPr>
                <w:rFonts w:ascii="Times New Roman" w:hAnsi="Times New Roman"/>
                <w:i/>
              </w:rPr>
            </w:pPr>
            <w:r w:rsidRPr="00724F7D">
              <w:rPr>
                <w:rFonts w:ascii="Times New Roman" w:hAnsi="Times New Roman"/>
              </w:rPr>
              <w:t>часов</w:t>
            </w:r>
          </w:p>
        </w:tc>
        <w:tc>
          <w:tcPr>
            <w:tcW w:w="5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F7D" w:rsidRPr="00724F7D" w:rsidRDefault="00724F7D" w:rsidP="00F059F1">
            <w:pPr>
              <w:pStyle w:val="a9"/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724F7D">
              <w:rPr>
                <w:rFonts w:ascii="Times New Roman" w:hAnsi="Times New Roman"/>
                <w:b/>
              </w:rPr>
              <w:t>в т.ч. лабораторные работы и практические занятия,</w:t>
            </w:r>
          </w:p>
          <w:p w:rsidR="00724F7D" w:rsidRPr="00724F7D" w:rsidRDefault="00724F7D" w:rsidP="00F059F1">
            <w:pPr>
              <w:pStyle w:val="a9"/>
              <w:spacing w:before="0" w:after="0"/>
              <w:jc w:val="center"/>
              <w:rPr>
                <w:rFonts w:ascii="Times New Roman" w:hAnsi="Times New Roman"/>
              </w:rPr>
            </w:pPr>
            <w:r w:rsidRPr="00724F7D">
              <w:rPr>
                <w:rFonts w:ascii="Times New Roman" w:hAnsi="Times New Roman"/>
              </w:rPr>
              <w:t>часов</w:t>
            </w:r>
          </w:p>
        </w:tc>
        <w:tc>
          <w:tcPr>
            <w:tcW w:w="45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24F7D" w:rsidRPr="00724F7D" w:rsidRDefault="00724F7D" w:rsidP="00F059F1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 w:rsidRPr="00724F7D">
              <w:rPr>
                <w:b/>
              </w:rPr>
              <w:t>В т.ч., курсовая работа (проект),</w:t>
            </w:r>
          </w:p>
          <w:p w:rsidR="00724F7D" w:rsidRPr="00724F7D" w:rsidRDefault="00724F7D" w:rsidP="00F059F1">
            <w:pPr>
              <w:pStyle w:val="2"/>
              <w:widowControl w:val="0"/>
              <w:ind w:left="0" w:firstLine="0"/>
              <w:jc w:val="center"/>
              <w:rPr>
                <w:i/>
              </w:rPr>
            </w:pPr>
            <w:r w:rsidRPr="00724F7D">
              <w:t>часов</w:t>
            </w:r>
          </w:p>
        </w:tc>
        <w:tc>
          <w:tcPr>
            <w:tcW w:w="2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24F7D" w:rsidRPr="00724F7D" w:rsidRDefault="00724F7D" w:rsidP="00F059F1">
            <w:pPr>
              <w:pStyle w:val="a9"/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724F7D">
              <w:rPr>
                <w:rFonts w:ascii="Times New Roman" w:hAnsi="Times New Roman"/>
                <w:b/>
              </w:rPr>
              <w:t>Всего,</w:t>
            </w:r>
          </w:p>
          <w:p w:rsidR="00724F7D" w:rsidRPr="00724F7D" w:rsidRDefault="00724F7D" w:rsidP="00F059F1">
            <w:pPr>
              <w:pStyle w:val="a9"/>
              <w:spacing w:before="0" w:after="0"/>
              <w:jc w:val="center"/>
              <w:rPr>
                <w:rFonts w:ascii="Times New Roman" w:hAnsi="Times New Roman"/>
                <w:b/>
                <w:i/>
              </w:rPr>
            </w:pPr>
            <w:r w:rsidRPr="00724F7D">
              <w:rPr>
                <w:rFonts w:ascii="Times New Roman" w:hAnsi="Times New Roman"/>
              </w:rPr>
              <w:t>часов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24F7D" w:rsidRPr="00724F7D" w:rsidRDefault="00724F7D" w:rsidP="00F059F1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 w:rsidRPr="00724F7D">
              <w:rPr>
                <w:b/>
              </w:rPr>
              <w:t>в т.ч., курсовая работа (проект),</w:t>
            </w:r>
          </w:p>
          <w:p w:rsidR="00724F7D" w:rsidRPr="00724F7D" w:rsidRDefault="00724F7D" w:rsidP="00F059F1">
            <w:pPr>
              <w:pStyle w:val="2"/>
              <w:widowControl w:val="0"/>
              <w:ind w:left="0" w:firstLine="0"/>
              <w:jc w:val="center"/>
              <w:rPr>
                <w:i/>
              </w:rPr>
            </w:pPr>
            <w:r w:rsidRPr="00724F7D">
              <w:t>часов</w:t>
            </w:r>
          </w:p>
        </w:tc>
        <w:tc>
          <w:tcPr>
            <w:tcW w:w="38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24F7D" w:rsidRPr="00724F7D" w:rsidRDefault="00724F7D" w:rsidP="00F059F1">
            <w:pPr>
              <w:pStyle w:val="2"/>
              <w:widowControl w:val="0"/>
              <w:ind w:left="0" w:firstLine="0"/>
              <w:jc w:val="center"/>
            </w:pPr>
          </w:p>
        </w:tc>
        <w:tc>
          <w:tcPr>
            <w:tcW w:w="71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24F7D" w:rsidRPr="00724F7D" w:rsidRDefault="00724F7D" w:rsidP="00F059F1">
            <w:pPr>
              <w:pStyle w:val="2"/>
              <w:widowControl w:val="0"/>
              <w:ind w:left="72" w:firstLine="0"/>
              <w:jc w:val="center"/>
            </w:pPr>
          </w:p>
        </w:tc>
      </w:tr>
      <w:tr w:rsidR="00724F7D" w:rsidRPr="00724F7D" w:rsidTr="00F059F1">
        <w:trPr>
          <w:trHeight w:val="390"/>
        </w:trPr>
        <w:tc>
          <w:tcPr>
            <w:tcW w:w="74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4F7D" w:rsidRPr="00724F7D" w:rsidRDefault="00724F7D" w:rsidP="00F059F1">
            <w:pPr>
              <w:jc w:val="center"/>
              <w:rPr>
                <w:b/>
              </w:rPr>
            </w:pPr>
            <w:r w:rsidRPr="00724F7D">
              <w:rPr>
                <w:b/>
              </w:rPr>
              <w:t>1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24F7D" w:rsidRPr="00724F7D" w:rsidRDefault="00724F7D" w:rsidP="00F059F1">
            <w:pPr>
              <w:jc w:val="center"/>
              <w:rPr>
                <w:b/>
              </w:rPr>
            </w:pPr>
            <w:r w:rsidRPr="00724F7D">
              <w:rPr>
                <w:b/>
              </w:rPr>
              <w:t>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24F7D" w:rsidRPr="00724F7D" w:rsidRDefault="00724F7D" w:rsidP="00F059F1">
            <w:pPr>
              <w:pStyle w:val="a9"/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724F7D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4F7D" w:rsidRPr="00724F7D" w:rsidRDefault="00724F7D" w:rsidP="00F059F1">
            <w:pPr>
              <w:pStyle w:val="a9"/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724F7D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56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4F7D" w:rsidRPr="00724F7D" w:rsidRDefault="00724F7D" w:rsidP="00F059F1">
            <w:pPr>
              <w:pStyle w:val="a9"/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724F7D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45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24F7D" w:rsidRPr="00724F7D" w:rsidRDefault="00724F7D" w:rsidP="00F059F1">
            <w:pPr>
              <w:pStyle w:val="a9"/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724F7D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24F7D" w:rsidRPr="00724F7D" w:rsidRDefault="00724F7D" w:rsidP="00F059F1">
            <w:pPr>
              <w:pStyle w:val="a9"/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724F7D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24F7D" w:rsidRPr="00724F7D" w:rsidRDefault="00724F7D" w:rsidP="00F059F1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 w:rsidRPr="00724F7D">
              <w:rPr>
                <w:b/>
              </w:rPr>
              <w:t>8</w:t>
            </w:r>
          </w:p>
        </w:tc>
        <w:tc>
          <w:tcPr>
            <w:tcW w:w="38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24F7D" w:rsidRPr="00724F7D" w:rsidRDefault="00724F7D" w:rsidP="00F059F1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 w:rsidRPr="00724F7D">
              <w:rPr>
                <w:b/>
              </w:rPr>
              <w:t>9</w:t>
            </w:r>
          </w:p>
        </w:tc>
        <w:tc>
          <w:tcPr>
            <w:tcW w:w="71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24F7D" w:rsidRPr="00724F7D" w:rsidRDefault="00724F7D" w:rsidP="00F059F1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 w:rsidRPr="00724F7D">
              <w:rPr>
                <w:b/>
              </w:rPr>
              <w:t>10</w:t>
            </w:r>
          </w:p>
        </w:tc>
      </w:tr>
      <w:tr w:rsidR="008F2D0A" w:rsidRPr="00724F7D" w:rsidTr="00793F08">
        <w:trPr>
          <w:trHeight w:val="1104"/>
        </w:trPr>
        <w:tc>
          <w:tcPr>
            <w:tcW w:w="7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2D0A" w:rsidRDefault="008F2D0A" w:rsidP="00F059F1">
            <w:pPr>
              <w:rPr>
                <w:b/>
              </w:rPr>
            </w:pPr>
            <w:r w:rsidRPr="00724F7D">
              <w:rPr>
                <w:b/>
              </w:rPr>
              <w:t>ПК 2.1-2.6</w:t>
            </w:r>
          </w:p>
          <w:p w:rsidR="00793F08" w:rsidRPr="00724F7D" w:rsidRDefault="00793F08" w:rsidP="00F059F1">
            <w:pPr>
              <w:rPr>
                <w:b/>
              </w:rPr>
            </w:pPr>
            <w:r>
              <w:rPr>
                <w:b/>
              </w:rPr>
              <w:t>ОК 01-09</w:t>
            </w:r>
          </w:p>
        </w:tc>
        <w:tc>
          <w:tcPr>
            <w:tcW w:w="7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F2D0A" w:rsidRPr="00724F7D" w:rsidRDefault="008F2D0A" w:rsidP="00F059F1">
            <w:pPr>
              <w:rPr>
                <w:b/>
              </w:rPr>
            </w:pPr>
            <w:r w:rsidRPr="00724F7D">
              <w:rPr>
                <w:b/>
              </w:rPr>
              <w:t>МДК 02. 01.</w:t>
            </w:r>
            <w:r w:rsidRPr="00724F7D">
              <w:t xml:space="preserve"> Технология и  организация сопровождение туристов </w:t>
            </w:r>
          </w:p>
        </w:tc>
        <w:tc>
          <w:tcPr>
            <w:tcW w:w="4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2D0A" w:rsidRPr="0026254A" w:rsidRDefault="00793F08" w:rsidP="00F059F1">
            <w:pPr>
              <w:pStyle w:val="a9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</w:t>
            </w: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0A" w:rsidRPr="0026254A" w:rsidRDefault="00793F08" w:rsidP="00F059F1">
            <w:pPr>
              <w:pStyle w:val="a9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w="5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0A" w:rsidRPr="0026254A" w:rsidRDefault="00793F08" w:rsidP="00F059F1">
            <w:pPr>
              <w:pStyle w:val="2"/>
              <w:widowControl w:val="0"/>
              <w:ind w:left="0" w:firstLine="0"/>
              <w:jc w:val="center"/>
            </w:pPr>
            <w:r>
              <w:t>50</w:t>
            </w:r>
          </w:p>
        </w:tc>
        <w:tc>
          <w:tcPr>
            <w:tcW w:w="45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2D0A" w:rsidRPr="0026254A" w:rsidRDefault="008F2D0A" w:rsidP="008F2D0A">
            <w:pPr>
              <w:pStyle w:val="2"/>
              <w:widowControl w:val="0"/>
              <w:ind w:left="0" w:firstLine="0"/>
              <w:jc w:val="center"/>
            </w:pPr>
            <w:r>
              <w:t>20</w:t>
            </w:r>
          </w:p>
        </w:tc>
        <w:tc>
          <w:tcPr>
            <w:tcW w:w="2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F2D0A" w:rsidRPr="0026254A" w:rsidRDefault="00793F08" w:rsidP="00F059F1">
            <w:pPr>
              <w:pStyle w:val="a9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2D0A" w:rsidRPr="0026254A" w:rsidRDefault="008F2D0A" w:rsidP="0026254A">
            <w:pPr>
              <w:pStyle w:val="2"/>
              <w:widowControl w:val="0"/>
              <w:ind w:left="0" w:firstLine="0"/>
              <w:jc w:val="center"/>
            </w:pPr>
          </w:p>
        </w:tc>
        <w:tc>
          <w:tcPr>
            <w:tcW w:w="3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2D0A" w:rsidRPr="0026254A" w:rsidRDefault="008F2D0A" w:rsidP="00F059F1">
            <w:pPr>
              <w:pStyle w:val="a9"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2D0A" w:rsidRPr="0026254A" w:rsidRDefault="008F2D0A" w:rsidP="00F059F1">
            <w:pPr>
              <w:pStyle w:val="a9"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793F08" w:rsidRPr="00724F7D" w:rsidTr="00793F08">
        <w:trPr>
          <w:trHeight w:val="1104"/>
        </w:trPr>
        <w:tc>
          <w:tcPr>
            <w:tcW w:w="7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3F08" w:rsidRDefault="00793F08" w:rsidP="00F059F1">
            <w:pPr>
              <w:rPr>
                <w:b/>
              </w:rPr>
            </w:pPr>
            <w:r w:rsidRPr="00724F7D">
              <w:rPr>
                <w:b/>
              </w:rPr>
              <w:t>ПК 2.1-2.6</w:t>
            </w:r>
            <w:r>
              <w:rPr>
                <w:b/>
              </w:rPr>
              <w:t xml:space="preserve"> </w:t>
            </w:r>
          </w:p>
          <w:p w:rsidR="00793F08" w:rsidRPr="00724F7D" w:rsidRDefault="00793F08" w:rsidP="00F059F1">
            <w:pPr>
              <w:rPr>
                <w:b/>
              </w:rPr>
            </w:pPr>
            <w:r>
              <w:rPr>
                <w:b/>
              </w:rPr>
              <w:t>ОК 01-09</w:t>
            </w:r>
          </w:p>
        </w:tc>
        <w:tc>
          <w:tcPr>
            <w:tcW w:w="7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93F08" w:rsidRPr="00724F7D" w:rsidRDefault="00793F08" w:rsidP="00F059F1">
            <w:pPr>
              <w:rPr>
                <w:b/>
              </w:rPr>
            </w:pPr>
            <w:r>
              <w:rPr>
                <w:b/>
              </w:rPr>
              <w:t xml:space="preserve">МДК 02.02 </w:t>
            </w:r>
            <w:r w:rsidRPr="00793F08">
              <w:t>Организация досуга туристов</w:t>
            </w:r>
          </w:p>
        </w:tc>
        <w:tc>
          <w:tcPr>
            <w:tcW w:w="4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93F08" w:rsidRDefault="00793F08" w:rsidP="00F059F1">
            <w:pPr>
              <w:pStyle w:val="a9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</w:t>
            </w: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F08" w:rsidRDefault="00793F08" w:rsidP="00F059F1">
            <w:pPr>
              <w:pStyle w:val="a9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5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F08" w:rsidRDefault="00793F08" w:rsidP="00F059F1">
            <w:pPr>
              <w:pStyle w:val="2"/>
              <w:widowControl w:val="0"/>
              <w:ind w:left="0" w:firstLine="0"/>
              <w:jc w:val="center"/>
            </w:pPr>
            <w:r>
              <w:t>56</w:t>
            </w:r>
          </w:p>
        </w:tc>
        <w:tc>
          <w:tcPr>
            <w:tcW w:w="45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93F08" w:rsidRDefault="00793F08" w:rsidP="008F2D0A">
            <w:pPr>
              <w:pStyle w:val="2"/>
              <w:widowControl w:val="0"/>
              <w:ind w:left="0" w:firstLine="0"/>
              <w:jc w:val="center"/>
            </w:pPr>
          </w:p>
        </w:tc>
        <w:tc>
          <w:tcPr>
            <w:tcW w:w="2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93F08" w:rsidRDefault="00793F08" w:rsidP="00F059F1">
            <w:pPr>
              <w:pStyle w:val="a9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93F08" w:rsidRPr="0026254A" w:rsidRDefault="00793F08" w:rsidP="0026254A">
            <w:pPr>
              <w:pStyle w:val="2"/>
              <w:widowControl w:val="0"/>
              <w:ind w:left="0" w:firstLine="0"/>
              <w:jc w:val="center"/>
            </w:pPr>
          </w:p>
        </w:tc>
        <w:tc>
          <w:tcPr>
            <w:tcW w:w="3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93F08" w:rsidRPr="0026254A" w:rsidRDefault="00793F08" w:rsidP="00F059F1">
            <w:pPr>
              <w:pStyle w:val="a9"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93F08" w:rsidRPr="0026254A" w:rsidRDefault="00793F08" w:rsidP="00F059F1">
            <w:pPr>
              <w:pStyle w:val="a9"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793F08" w:rsidRPr="00724F7D" w:rsidTr="00793F08">
        <w:trPr>
          <w:trHeight w:val="588"/>
        </w:trPr>
        <w:tc>
          <w:tcPr>
            <w:tcW w:w="7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3F08" w:rsidRDefault="00793F08" w:rsidP="00793F08">
            <w:pPr>
              <w:rPr>
                <w:b/>
              </w:rPr>
            </w:pPr>
            <w:r w:rsidRPr="00724F7D">
              <w:rPr>
                <w:b/>
              </w:rPr>
              <w:t>ПК 2.1-2.6</w:t>
            </w:r>
            <w:r>
              <w:rPr>
                <w:b/>
              </w:rPr>
              <w:t xml:space="preserve"> </w:t>
            </w:r>
          </w:p>
          <w:p w:rsidR="00793F08" w:rsidRPr="00724F7D" w:rsidRDefault="00793F08" w:rsidP="00793F08">
            <w:pPr>
              <w:rPr>
                <w:b/>
              </w:rPr>
            </w:pPr>
            <w:r>
              <w:rPr>
                <w:b/>
              </w:rPr>
              <w:t>ОК 01-09</w:t>
            </w:r>
          </w:p>
        </w:tc>
        <w:tc>
          <w:tcPr>
            <w:tcW w:w="7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93F08" w:rsidRDefault="00793F08" w:rsidP="00580577">
            <w:pPr>
              <w:ind w:hanging="50"/>
              <w:rPr>
                <w:b/>
              </w:rPr>
            </w:pPr>
            <w:r w:rsidRPr="00724F7D">
              <w:rPr>
                <w:b/>
              </w:rPr>
              <w:t>Практик</w:t>
            </w:r>
            <w:r>
              <w:rPr>
                <w:b/>
              </w:rPr>
              <w:t xml:space="preserve">и </w:t>
            </w:r>
            <w:r w:rsidRPr="00793F08">
              <w:t>(учебная, производственная)</w:t>
            </w:r>
          </w:p>
        </w:tc>
        <w:tc>
          <w:tcPr>
            <w:tcW w:w="4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93F08" w:rsidRDefault="00793F08" w:rsidP="00793F08">
            <w:pPr>
              <w:pStyle w:val="a9"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F08" w:rsidRDefault="00793F08" w:rsidP="00793F08">
            <w:pPr>
              <w:pStyle w:val="a9"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F08" w:rsidRDefault="00793F08" w:rsidP="00793F08">
            <w:pPr>
              <w:pStyle w:val="2"/>
              <w:widowControl w:val="0"/>
              <w:ind w:left="0" w:firstLine="0"/>
              <w:jc w:val="center"/>
            </w:pPr>
          </w:p>
        </w:tc>
        <w:tc>
          <w:tcPr>
            <w:tcW w:w="45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93F08" w:rsidRDefault="00793F08" w:rsidP="00793F08">
            <w:pPr>
              <w:pStyle w:val="2"/>
              <w:widowControl w:val="0"/>
              <w:ind w:left="0" w:firstLine="0"/>
              <w:jc w:val="center"/>
            </w:pPr>
          </w:p>
        </w:tc>
        <w:tc>
          <w:tcPr>
            <w:tcW w:w="2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93F08" w:rsidRDefault="00793F08" w:rsidP="00793F08">
            <w:pPr>
              <w:pStyle w:val="a9"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93F08" w:rsidRPr="0026254A" w:rsidRDefault="00793F08" w:rsidP="00793F08">
            <w:pPr>
              <w:pStyle w:val="2"/>
              <w:widowControl w:val="0"/>
              <w:ind w:left="0" w:firstLine="0"/>
              <w:jc w:val="center"/>
            </w:pPr>
          </w:p>
        </w:tc>
        <w:tc>
          <w:tcPr>
            <w:tcW w:w="3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93F08" w:rsidRPr="0026254A" w:rsidRDefault="00793F08" w:rsidP="00793F08">
            <w:pPr>
              <w:pStyle w:val="a9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7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93F08" w:rsidRPr="0026254A" w:rsidRDefault="00793F08" w:rsidP="00793F08">
            <w:pPr>
              <w:pStyle w:val="a9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</w:t>
            </w:r>
          </w:p>
        </w:tc>
      </w:tr>
      <w:tr w:rsidR="00793F08" w:rsidRPr="00724F7D" w:rsidTr="00793F08">
        <w:trPr>
          <w:trHeight w:val="668"/>
        </w:trPr>
        <w:tc>
          <w:tcPr>
            <w:tcW w:w="74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93F08" w:rsidRPr="00724F7D" w:rsidRDefault="00793F08" w:rsidP="00793F08">
            <w:pPr>
              <w:rPr>
                <w:b/>
              </w:rPr>
            </w:pPr>
          </w:p>
        </w:tc>
        <w:tc>
          <w:tcPr>
            <w:tcW w:w="75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93F08" w:rsidRDefault="00793F08" w:rsidP="00793F08">
            <w:pPr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41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93F08" w:rsidRDefault="00793F08" w:rsidP="00793F08">
            <w:pPr>
              <w:pStyle w:val="a9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354</w:t>
            </w: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F08" w:rsidRDefault="00793F08" w:rsidP="00793F08">
            <w:pPr>
              <w:pStyle w:val="a9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236</w:t>
            </w:r>
          </w:p>
        </w:tc>
        <w:tc>
          <w:tcPr>
            <w:tcW w:w="56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F08" w:rsidRDefault="00793F08" w:rsidP="00793F08">
            <w:pPr>
              <w:pStyle w:val="2"/>
              <w:widowControl w:val="0"/>
              <w:ind w:left="0" w:firstLine="0"/>
              <w:jc w:val="center"/>
            </w:pPr>
            <w:r>
              <w:t>106</w:t>
            </w:r>
          </w:p>
        </w:tc>
        <w:tc>
          <w:tcPr>
            <w:tcW w:w="458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93F08" w:rsidRDefault="00793F08" w:rsidP="00793F08">
            <w:pPr>
              <w:pStyle w:val="2"/>
              <w:widowControl w:val="0"/>
              <w:ind w:left="0" w:firstLine="0"/>
              <w:jc w:val="center"/>
            </w:pPr>
            <w:r>
              <w:t>20</w:t>
            </w:r>
          </w:p>
        </w:tc>
        <w:tc>
          <w:tcPr>
            <w:tcW w:w="28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08" w:rsidRDefault="00793F08" w:rsidP="00793F08">
            <w:pPr>
              <w:pStyle w:val="a9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93F08" w:rsidRPr="0026254A" w:rsidRDefault="00793F08" w:rsidP="00793F08">
            <w:pPr>
              <w:pStyle w:val="2"/>
              <w:widowControl w:val="0"/>
              <w:ind w:left="0" w:firstLine="0"/>
              <w:jc w:val="center"/>
            </w:pPr>
          </w:p>
        </w:tc>
        <w:tc>
          <w:tcPr>
            <w:tcW w:w="38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93F08" w:rsidRDefault="00793F08" w:rsidP="00793F08">
            <w:pPr>
              <w:pStyle w:val="a9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71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93F08" w:rsidRDefault="00793F08" w:rsidP="00793F08">
            <w:pPr>
              <w:pStyle w:val="a9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</w:t>
            </w:r>
          </w:p>
        </w:tc>
      </w:tr>
    </w:tbl>
    <w:p w:rsidR="00724F7D" w:rsidRPr="00724F7D" w:rsidRDefault="00724F7D" w:rsidP="00724F7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jc w:val="center"/>
        <w:rPr>
          <w:b w:val="0"/>
          <w:sz w:val="24"/>
          <w:szCs w:val="24"/>
        </w:rPr>
      </w:pPr>
      <w:r w:rsidRPr="00724F7D">
        <w:rPr>
          <w:caps/>
          <w:sz w:val="24"/>
          <w:szCs w:val="24"/>
        </w:rPr>
        <w:br w:type="page"/>
      </w:r>
      <w:r w:rsidRPr="00724F7D">
        <w:rPr>
          <w:caps/>
          <w:sz w:val="24"/>
          <w:szCs w:val="24"/>
        </w:rPr>
        <w:lastRenderedPageBreak/>
        <w:t xml:space="preserve">3.2. </w:t>
      </w:r>
      <w:r w:rsidRPr="00724F7D">
        <w:rPr>
          <w:sz w:val="24"/>
          <w:szCs w:val="24"/>
        </w:rPr>
        <w:t>Содержание обучения по профессиональному модулю (ПМ)</w:t>
      </w:r>
    </w:p>
    <w:p w:rsidR="00724F7D" w:rsidRPr="00724F7D" w:rsidRDefault="00724F7D" w:rsidP="00724F7D"/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484"/>
        <w:gridCol w:w="56"/>
        <w:gridCol w:w="86"/>
        <w:gridCol w:w="8463"/>
        <w:gridCol w:w="1560"/>
        <w:gridCol w:w="1459"/>
      </w:tblGrid>
      <w:tr w:rsidR="00724F7D" w:rsidRPr="00166D73" w:rsidTr="00F059F1">
        <w:tc>
          <w:tcPr>
            <w:tcW w:w="3168" w:type="dxa"/>
          </w:tcPr>
          <w:p w:rsidR="00724F7D" w:rsidRPr="00166D73" w:rsidRDefault="00724F7D" w:rsidP="00166D73">
            <w:pPr>
              <w:rPr>
                <w:b/>
              </w:rPr>
            </w:pPr>
            <w:r w:rsidRPr="00166D73">
              <w:rPr>
                <w:b/>
                <w:bCs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089" w:type="dxa"/>
            <w:gridSpan w:val="4"/>
          </w:tcPr>
          <w:p w:rsidR="00724F7D" w:rsidRPr="00166D73" w:rsidRDefault="00724F7D" w:rsidP="00166D73">
            <w:pPr>
              <w:jc w:val="center"/>
              <w:rPr>
                <w:b/>
              </w:rPr>
            </w:pPr>
            <w:r w:rsidRPr="00166D73">
              <w:rPr>
                <w:b/>
                <w:bCs/>
              </w:rPr>
              <w:t xml:space="preserve">Содержание учебного материала, лабораторные работы и практические занятия, самостоятельная работа обучающихся. </w:t>
            </w:r>
          </w:p>
        </w:tc>
        <w:tc>
          <w:tcPr>
            <w:tcW w:w="1560" w:type="dxa"/>
          </w:tcPr>
          <w:p w:rsidR="00724F7D" w:rsidRPr="00166D73" w:rsidRDefault="00724F7D" w:rsidP="00166D73">
            <w:pPr>
              <w:jc w:val="center"/>
              <w:rPr>
                <w:rFonts w:eastAsia="Calibri"/>
                <w:b/>
                <w:bCs/>
              </w:rPr>
            </w:pPr>
            <w:r w:rsidRPr="00166D73">
              <w:rPr>
                <w:rFonts w:eastAsia="Calibri"/>
                <w:b/>
                <w:bCs/>
              </w:rPr>
              <w:t>Объем часов</w:t>
            </w:r>
          </w:p>
        </w:tc>
        <w:tc>
          <w:tcPr>
            <w:tcW w:w="1459" w:type="dxa"/>
            <w:tcBorders>
              <w:bottom w:val="single" w:sz="4" w:space="0" w:color="auto"/>
            </w:tcBorders>
          </w:tcPr>
          <w:p w:rsidR="00724F7D" w:rsidRPr="00166D73" w:rsidRDefault="00724F7D" w:rsidP="00166D73">
            <w:pPr>
              <w:jc w:val="center"/>
              <w:rPr>
                <w:rFonts w:eastAsia="Calibri"/>
                <w:b/>
                <w:bCs/>
              </w:rPr>
            </w:pPr>
            <w:r w:rsidRPr="00166D73">
              <w:rPr>
                <w:rFonts w:eastAsia="Calibri"/>
                <w:b/>
                <w:bCs/>
              </w:rPr>
              <w:t>Уровень освоения</w:t>
            </w:r>
          </w:p>
        </w:tc>
      </w:tr>
      <w:tr w:rsidR="00724F7D" w:rsidRPr="00166D73" w:rsidTr="00F059F1">
        <w:tc>
          <w:tcPr>
            <w:tcW w:w="3168" w:type="dxa"/>
          </w:tcPr>
          <w:p w:rsidR="00724F7D" w:rsidRPr="00166D73" w:rsidRDefault="00724F7D" w:rsidP="00166D73">
            <w:pPr>
              <w:jc w:val="center"/>
              <w:rPr>
                <w:b/>
              </w:rPr>
            </w:pPr>
            <w:r w:rsidRPr="00166D73">
              <w:rPr>
                <w:b/>
              </w:rPr>
              <w:t>1</w:t>
            </w:r>
          </w:p>
        </w:tc>
        <w:tc>
          <w:tcPr>
            <w:tcW w:w="9089" w:type="dxa"/>
            <w:gridSpan w:val="4"/>
          </w:tcPr>
          <w:p w:rsidR="00724F7D" w:rsidRPr="00166D73" w:rsidRDefault="00724F7D" w:rsidP="00166D73">
            <w:pPr>
              <w:jc w:val="center"/>
              <w:rPr>
                <w:b/>
                <w:bCs/>
              </w:rPr>
            </w:pPr>
            <w:r w:rsidRPr="00166D73">
              <w:rPr>
                <w:b/>
                <w:bCs/>
              </w:rPr>
              <w:t>2</w:t>
            </w:r>
          </w:p>
        </w:tc>
        <w:tc>
          <w:tcPr>
            <w:tcW w:w="1560" w:type="dxa"/>
          </w:tcPr>
          <w:p w:rsidR="00724F7D" w:rsidRPr="00166D73" w:rsidRDefault="00724F7D" w:rsidP="00166D73">
            <w:pPr>
              <w:jc w:val="center"/>
              <w:rPr>
                <w:rFonts w:eastAsia="Calibri"/>
                <w:b/>
                <w:bCs/>
              </w:rPr>
            </w:pPr>
            <w:r w:rsidRPr="00166D73">
              <w:rPr>
                <w:rFonts w:eastAsia="Calibri"/>
                <w:b/>
                <w:bCs/>
              </w:rPr>
              <w:t>3</w:t>
            </w:r>
          </w:p>
        </w:tc>
        <w:tc>
          <w:tcPr>
            <w:tcW w:w="1459" w:type="dxa"/>
            <w:tcBorders>
              <w:bottom w:val="single" w:sz="4" w:space="0" w:color="auto"/>
            </w:tcBorders>
          </w:tcPr>
          <w:p w:rsidR="00724F7D" w:rsidRPr="00166D73" w:rsidRDefault="00724F7D" w:rsidP="00166D73">
            <w:pPr>
              <w:jc w:val="center"/>
              <w:rPr>
                <w:rFonts w:eastAsia="Calibri"/>
                <w:b/>
                <w:bCs/>
              </w:rPr>
            </w:pPr>
            <w:r w:rsidRPr="00166D73">
              <w:rPr>
                <w:rFonts w:eastAsia="Calibri"/>
                <w:b/>
                <w:bCs/>
              </w:rPr>
              <w:t>4</w:t>
            </w:r>
          </w:p>
        </w:tc>
      </w:tr>
      <w:tr w:rsidR="00580577" w:rsidRPr="00166D73" w:rsidTr="00580577">
        <w:trPr>
          <w:trHeight w:val="499"/>
        </w:trPr>
        <w:tc>
          <w:tcPr>
            <w:tcW w:w="12257" w:type="dxa"/>
            <w:gridSpan w:val="5"/>
          </w:tcPr>
          <w:p w:rsidR="00580577" w:rsidRPr="00166D73" w:rsidRDefault="00580577" w:rsidP="00166D73">
            <w:pPr>
              <w:jc w:val="center"/>
            </w:pPr>
            <w:r w:rsidRPr="00166D73">
              <w:rPr>
                <w:rFonts w:eastAsia="Calibri"/>
                <w:b/>
                <w:bCs/>
              </w:rPr>
              <w:t>МДК 02.01. Технология и организация сопровождения туристов</w:t>
            </w:r>
          </w:p>
        </w:tc>
        <w:tc>
          <w:tcPr>
            <w:tcW w:w="1560" w:type="dxa"/>
          </w:tcPr>
          <w:p w:rsidR="00580577" w:rsidRPr="00166D73" w:rsidRDefault="00580577" w:rsidP="00166D73">
            <w:pPr>
              <w:jc w:val="center"/>
            </w:pPr>
          </w:p>
        </w:tc>
        <w:tc>
          <w:tcPr>
            <w:tcW w:w="1459" w:type="dxa"/>
            <w:vMerge w:val="restart"/>
            <w:shd w:val="clear" w:color="auto" w:fill="auto"/>
          </w:tcPr>
          <w:p w:rsidR="00580577" w:rsidRPr="00166D73" w:rsidRDefault="00580577" w:rsidP="00166D73">
            <w:pPr>
              <w:jc w:val="center"/>
            </w:pPr>
          </w:p>
        </w:tc>
      </w:tr>
      <w:tr w:rsidR="00724F7D" w:rsidRPr="00166D73" w:rsidTr="00580577">
        <w:trPr>
          <w:trHeight w:val="60"/>
        </w:trPr>
        <w:tc>
          <w:tcPr>
            <w:tcW w:w="3168" w:type="dxa"/>
            <w:vMerge w:val="restart"/>
          </w:tcPr>
          <w:p w:rsidR="00724F7D" w:rsidRPr="00166D73" w:rsidRDefault="00724F7D" w:rsidP="00166D73">
            <w:pPr>
              <w:jc w:val="center"/>
              <w:rPr>
                <w:rFonts w:eastAsia="Calibri"/>
                <w:b/>
                <w:bCs/>
              </w:rPr>
            </w:pPr>
            <w:r w:rsidRPr="00166D73">
              <w:rPr>
                <w:rFonts w:eastAsia="Calibri"/>
                <w:b/>
                <w:bCs/>
              </w:rPr>
              <w:t>Тема 1.1. Организация туристской деятельности.</w:t>
            </w:r>
          </w:p>
          <w:p w:rsidR="00724F7D" w:rsidRPr="00166D73" w:rsidRDefault="00724F7D" w:rsidP="00166D7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724F7D" w:rsidRPr="00166D73" w:rsidRDefault="00724F7D" w:rsidP="00166D73">
            <w:r w:rsidRPr="00166D73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560" w:type="dxa"/>
            <w:vMerge w:val="restart"/>
          </w:tcPr>
          <w:p w:rsidR="00724F7D" w:rsidRPr="00166D73" w:rsidRDefault="001C179C" w:rsidP="00166D73">
            <w:pPr>
              <w:jc w:val="center"/>
              <w:rPr>
                <w:b/>
              </w:rPr>
            </w:pPr>
            <w:r w:rsidRPr="00166D73">
              <w:rPr>
                <w:b/>
              </w:rPr>
              <w:t>16</w:t>
            </w:r>
          </w:p>
        </w:tc>
        <w:tc>
          <w:tcPr>
            <w:tcW w:w="14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24F7D" w:rsidRPr="00166D73" w:rsidRDefault="00724F7D" w:rsidP="00166D73">
            <w:pPr>
              <w:jc w:val="center"/>
            </w:pPr>
          </w:p>
        </w:tc>
      </w:tr>
      <w:tr w:rsidR="00724F7D" w:rsidRPr="00166D73" w:rsidTr="00F059F1">
        <w:tc>
          <w:tcPr>
            <w:tcW w:w="3168" w:type="dxa"/>
            <w:vMerge/>
          </w:tcPr>
          <w:p w:rsidR="00724F7D" w:rsidRPr="00166D73" w:rsidRDefault="00724F7D" w:rsidP="00166D7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  <w:shd w:val="clear" w:color="auto" w:fill="auto"/>
          </w:tcPr>
          <w:p w:rsidR="00724F7D" w:rsidRPr="00166D73" w:rsidRDefault="00724F7D" w:rsidP="00166D73">
            <w:pPr>
              <w:jc w:val="both"/>
            </w:pPr>
            <w:r w:rsidRPr="00166D73">
              <w:t>Основные понятия, особенности и функционирование туристской деятельности. Цели, задачи, виды туристской деятельности. Основные правила организации туристских поездок, экскурсионных маршрутов,</w:t>
            </w:r>
            <w:r w:rsidRPr="00166D73">
              <w:rPr>
                <w:rStyle w:val="FontStyle92"/>
                <w:sz w:val="24"/>
                <w:szCs w:val="24"/>
              </w:rPr>
              <w:t xml:space="preserve"> спортивно-туристических походов. Специфика требований к организации различных категорий сложности туристских поездок, спортивно-туристских походов.</w:t>
            </w:r>
            <w:r w:rsidRPr="00166D73">
              <w:t xml:space="preserve"> Формы обслуживания клиентов в рамках туристской деятельности. Основные услуги при организации и сопровождении туристов: (размещение, питание, разработка и организация туристского маршрута, транспортное обслуживание туристов к месту отдыха и обратно, описание экскурсионной программы и других условий отдыха). Основные методические приемы организации и сопровождения групп с разной возрастной категорией.</w:t>
            </w:r>
          </w:p>
        </w:tc>
        <w:tc>
          <w:tcPr>
            <w:tcW w:w="1560" w:type="dxa"/>
            <w:vMerge/>
          </w:tcPr>
          <w:p w:rsidR="00724F7D" w:rsidRPr="00166D73" w:rsidRDefault="00724F7D" w:rsidP="00166D73">
            <w:pPr>
              <w:jc w:val="center"/>
            </w:pPr>
          </w:p>
        </w:tc>
        <w:tc>
          <w:tcPr>
            <w:tcW w:w="1459" w:type="dxa"/>
            <w:shd w:val="clear" w:color="auto" w:fill="auto"/>
          </w:tcPr>
          <w:p w:rsidR="00724F7D" w:rsidRPr="00166D73" w:rsidRDefault="00724F7D" w:rsidP="00166D73">
            <w:pPr>
              <w:jc w:val="center"/>
            </w:pPr>
            <w:r w:rsidRPr="00166D73">
              <w:t>1</w:t>
            </w:r>
          </w:p>
        </w:tc>
      </w:tr>
      <w:tr w:rsidR="00724F7D" w:rsidRPr="00166D73" w:rsidTr="008F2D0A">
        <w:tc>
          <w:tcPr>
            <w:tcW w:w="3168" w:type="dxa"/>
            <w:vMerge/>
          </w:tcPr>
          <w:p w:rsidR="00724F7D" w:rsidRPr="00166D73" w:rsidRDefault="00724F7D" w:rsidP="00166D7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724F7D" w:rsidRPr="00166D73" w:rsidRDefault="00724F7D" w:rsidP="00166D73">
            <w:pPr>
              <w:rPr>
                <w:b/>
              </w:rPr>
            </w:pPr>
            <w:r w:rsidRPr="00166D73">
              <w:rPr>
                <w:b/>
              </w:rPr>
              <w:t xml:space="preserve">Самостоятельная работа </w:t>
            </w:r>
          </w:p>
        </w:tc>
        <w:tc>
          <w:tcPr>
            <w:tcW w:w="1560" w:type="dxa"/>
          </w:tcPr>
          <w:p w:rsidR="00724F7D" w:rsidRPr="00166D73" w:rsidRDefault="00E208BA" w:rsidP="00166D73">
            <w:pPr>
              <w:jc w:val="center"/>
              <w:rPr>
                <w:b/>
              </w:rPr>
            </w:pPr>
            <w:r w:rsidRPr="00166D73">
              <w:rPr>
                <w:b/>
              </w:rPr>
              <w:t>1</w:t>
            </w:r>
            <w:r w:rsidR="001C179C" w:rsidRPr="00166D73">
              <w:rPr>
                <w:b/>
              </w:rPr>
              <w:t>6</w:t>
            </w:r>
          </w:p>
        </w:tc>
        <w:tc>
          <w:tcPr>
            <w:tcW w:w="1459" w:type="dxa"/>
            <w:vMerge w:val="restart"/>
            <w:shd w:val="clear" w:color="auto" w:fill="auto"/>
          </w:tcPr>
          <w:p w:rsidR="00724F7D" w:rsidRPr="00166D73" w:rsidRDefault="00724F7D" w:rsidP="00166D73">
            <w:pPr>
              <w:jc w:val="center"/>
            </w:pPr>
          </w:p>
        </w:tc>
      </w:tr>
      <w:tr w:rsidR="00580577" w:rsidRPr="00166D73" w:rsidTr="008F2D0A">
        <w:tc>
          <w:tcPr>
            <w:tcW w:w="3168" w:type="dxa"/>
            <w:vMerge/>
          </w:tcPr>
          <w:p w:rsidR="00580577" w:rsidRPr="00166D73" w:rsidRDefault="00580577" w:rsidP="00166D7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2"/>
          </w:tcPr>
          <w:p w:rsidR="00580577" w:rsidRPr="00166D73" w:rsidRDefault="00580577" w:rsidP="00166D73">
            <w:pPr>
              <w:jc w:val="center"/>
              <w:rPr>
                <w:rFonts w:eastAsia="Calibri"/>
                <w:bCs/>
              </w:rPr>
            </w:pPr>
            <w:r w:rsidRPr="00166D73">
              <w:rPr>
                <w:rFonts w:eastAsia="Calibri"/>
                <w:bCs/>
              </w:rPr>
              <w:t>1.</w:t>
            </w:r>
          </w:p>
        </w:tc>
        <w:tc>
          <w:tcPr>
            <w:tcW w:w="8549" w:type="dxa"/>
            <w:gridSpan w:val="2"/>
          </w:tcPr>
          <w:p w:rsidR="00580577" w:rsidRPr="00166D73" w:rsidRDefault="00580577" w:rsidP="00166D73">
            <w:pPr>
              <w:jc w:val="both"/>
            </w:pPr>
            <w:r w:rsidRPr="00166D73">
              <w:t>Анализ предприятий туристского рынка какого-либо российского региона (на выбор), занимающихся организацией и сопровождением туристов в РФ</w:t>
            </w:r>
          </w:p>
        </w:tc>
        <w:tc>
          <w:tcPr>
            <w:tcW w:w="1560" w:type="dxa"/>
            <w:vMerge w:val="restart"/>
          </w:tcPr>
          <w:p w:rsidR="00580577" w:rsidRPr="00166D73" w:rsidRDefault="00580577" w:rsidP="00166D73">
            <w:pPr>
              <w:jc w:val="center"/>
            </w:pPr>
          </w:p>
        </w:tc>
        <w:tc>
          <w:tcPr>
            <w:tcW w:w="1459" w:type="dxa"/>
            <w:vMerge/>
            <w:shd w:val="clear" w:color="auto" w:fill="auto"/>
          </w:tcPr>
          <w:p w:rsidR="00580577" w:rsidRPr="00166D73" w:rsidRDefault="00580577" w:rsidP="00166D73">
            <w:pPr>
              <w:jc w:val="center"/>
            </w:pPr>
          </w:p>
        </w:tc>
      </w:tr>
      <w:tr w:rsidR="00580577" w:rsidRPr="00166D73" w:rsidTr="008F2D0A">
        <w:tc>
          <w:tcPr>
            <w:tcW w:w="3168" w:type="dxa"/>
            <w:vMerge/>
          </w:tcPr>
          <w:p w:rsidR="00580577" w:rsidRPr="00166D73" w:rsidRDefault="00580577" w:rsidP="00166D7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2"/>
          </w:tcPr>
          <w:p w:rsidR="00580577" w:rsidRPr="00166D73" w:rsidRDefault="00580577" w:rsidP="00166D73">
            <w:pPr>
              <w:jc w:val="center"/>
              <w:rPr>
                <w:rFonts w:eastAsia="Calibri"/>
                <w:bCs/>
              </w:rPr>
            </w:pPr>
            <w:r w:rsidRPr="00166D73">
              <w:rPr>
                <w:rFonts w:eastAsia="Calibri"/>
                <w:bCs/>
              </w:rPr>
              <w:t xml:space="preserve">2. </w:t>
            </w:r>
          </w:p>
        </w:tc>
        <w:tc>
          <w:tcPr>
            <w:tcW w:w="8549" w:type="dxa"/>
            <w:gridSpan w:val="2"/>
          </w:tcPr>
          <w:p w:rsidR="00580577" w:rsidRPr="00166D73" w:rsidRDefault="00580577" w:rsidP="00166D73">
            <w:pPr>
              <w:jc w:val="both"/>
            </w:pPr>
            <w:r w:rsidRPr="00166D73">
              <w:t xml:space="preserve">Подготовить презентацию «Особенности туристской деятельности в России». </w:t>
            </w:r>
          </w:p>
        </w:tc>
        <w:tc>
          <w:tcPr>
            <w:tcW w:w="1560" w:type="dxa"/>
            <w:vMerge/>
          </w:tcPr>
          <w:p w:rsidR="00580577" w:rsidRPr="00166D73" w:rsidRDefault="00580577" w:rsidP="00166D73">
            <w:pPr>
              <w:jc w:val="center"/>
            </w:pPr>
          </w:p>
        </w:tc>
        <w:tc>
          <w:tcPr>
            <w:tcW w:w="1459" w:type="dxa"/>
            <w:vMerge/>
            <w:shd w:val="clear" w:color="auto" w:fill="auto"/>
          </w:tcPr>
          <w:p w:rsidR="00580577" w:rsidRPr="00166D73" w:rsidRDefault="00580577" w:rsidP="00166D73">
            <w:pPr>
              <w:jc w:val="center"/>
            </w:pPr>
          </w:p>
        </w:tc>
      </w:tr>
      <w:tr w:rsidR="00580577" w:rsidRPr="00166D73" w:rsidTr="008F2D0A">
        <w:tc>
          <w:tcPr>
            <w:tcW w:w="3168" w:type="dxa"/>
            <w:vMerge/>
          </w:tcPr>
          <w:p w:rsidR="00580577" w:rsidRPr="00166D73" w:rsidRDefault="00580577" w:rsidP="00166D7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2"/>
          </w:tcPr>
          <w:p w:rsidR="00580577" w:rsidRPr="00166D73" w:rsidRDefault="00580577" w:rsidP="00166D73">
            <w:pPr>
              <w:jc w:val="center"/>
              <w:rPr>
                <w:rFonts w:eastAsia="Calibri"/>
                <w:bCs/>
              </w:rPr>
            </w:pPr>
            <w:r w:rsidRPr="00166D73">
              <w:rPr>
                <w:rFonts w:eastAsia="Calibri"/>
                <w:bCs/>
              </w:rPr>
              <w:t>3.</w:t>
            </w:r>
          </w:p>
        </w:tc>
        <w:tc>
          <w:tcPr>
            <w:tcW w:w="8549" w:type="dxa"/>
            <w:gridSpan w:val="2"/>
          </w:tcPr>
          <w:p w:rsidR="00580577" w:rsidRPr="00166D73" w:rsidRDefault="00580577" w:rsidP="00166D73">
            <w:r w:rsidRPr="00166D73">
              <w:t>Экскурсионный маршрут</w:t>
            </w:r>
          </w:p>
        </w:tc>
        <w:tc>
          <w:tcPr>
            <w:tcW w:w="1560" w:type="dxa"/>
            <w:vMerge/>
          </w:tcPr>
          <w:p w:rsidR="00580577" w:rsidRPr="00166D73" w:rsidRDefault="00580577" w:rsidP="00166D73">
            <w:pPr>
              <w:jc w:val="center"/>
            </w:pPr>
          </w:p>
        </w:tc>
        <w:tc>
          <w:tcPr>
            <w:tcW w:w="1459" w:type="dxa"/>
            <w:vMerge/>
            <w:shd w:val="clear" w:color="auto" w:fill="auto"/>
          </w:tcPr>
          <w:p w:rsidR="00580577" w:rsidRPr="00166D73" w:rsidRDefault="00580577" w:rsidP="00166D73">
            <w:pPr>
              <w:jc w:val="center"/>
            </w:pPr>
          </w:p>
        </w:tc>
      </w:tr>
      <w:tr w:rsidR="00580577" w:rsidRPr="00166D73" w:rsidTr="008F2D0A">
        <w:tc>
          <w:tcPr>
            <w:tcW w:w="3168" w:type="dxa"/>
            <w:vMerge/>
          </w:tcPr>
          <w:p w:rsidR="00580577" w:rsidRPr="00166D73" w:rsidRDefault="00580577" w:rsidP="00166D7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2"/>
          </w:tcPr>
          <w:p w:rsidR="00580577" w:rsidRPr="00166D73" w:rsidRDefault="00580577" w:rsidP="00166D73">
            <w:pPr>
              <w:jc w:val="center"/>
              <w:rPr>
                <w:rFonts w:eastAsia="Calibri"/>
                <w:bCs/>
              </w:rPr>
            </w:pPr>
            <w:r w:rsidRPr="00166D73">
              <w:rPr>
                <w:rFonts w:eastAsia="Calibri"/>
                <w:bCs/>
              </w:rPr>
              <w:t>4.</w:t>
            </w:r>
          </w:p>
        </w:tc>
        <w:tc>
          <w:tcPr>
            <w:tcW w:w="8549" w:type="dxa"/>
            <w:gridSpan w:val="2"/>
          </w:tcPr>
          <w:p w:rsidR="00580577" w:rsidRPr="00166D73" w:rsidRDefault="00580577" w:rsidP="00166D73">
            <w:r w:rsidRPr="00166D73">
              <w:t>Правила организации похода</w:t>
            </w:r>
          </w:p>
        </w:tc>
        <w:tc>
          <w:tcPr>
            <w:tcW w:w="1560" w:type="dxa"/>
            <w:vMerge/>
          </w:tcPr>
          <w:p w:rsidR="00580577" w:rsidRPr="00166D73" w:rsidRDefault="00580577" w:rsidP="00166D73">
            <w:pPr>
              <w:jc w:val="center"/>
            </w:pPr>
          </w:p>
        </w:tc>
        <w:tc>
          <w:tcPr>
            <w:tcW w:w="1459" w:type="dxa"/>
            <w:vMerge/>
            <w:shd w:val="clear" w:color="auto" w:fill="auto"/>
          </w:tcPr>
          <w:p w:rsidR="00580577" w:rsidRPr="00166D73" w:rsidRDefault="00580577" w:rsidP="00166D73">
            <w:pPr>
              <w:jc w:val="center"/>
            </w:pPr>
          </w:p>
        </w:tc>
      </w:tr>
      <w:tr w:rsidR="00580577" w:rsidRPr="00166D73" w:rsidTr="008F2D0A">
        <w:tc>
          <w:tcPr>
            <w:tcW w:w="3168" w:type="dxa"/>
            <w:vMerge/>
          </w:tcPr>
          <w:p w:rsidR="00580577" w:rsidRPr="00166D73" w:rsidRDefault="00580577" w:rsidP="00166D7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2"/>
          </w:tcPr>
          <w:p w:rsidR="00580577" w:rsidRPr="00166D73" w:rsidRDefault="00580577" w:rsidP="00166D73">
            <w:pPr>
              <w:jc w:val="center"/>
              <w:rPr>
                <w:rFonts w:eastAsia="Calibri"/>
                <w:bCs/>
              </w:rPr>
            </w:pPr>
            <w:r w:rsidRPr="00166D73">
              <w:rPr>
                <w:rFonts w:eastAsia="Calibri"/>
                <w:bCs/>
              </w:rPr>
              <w:t>5.</w:t>
            </w:r>
          </w:p>
        </w:tc>
        <w:tc>
          <w:tcPr>
            <w:tcW w:w="8549" w:type="dxa"/>
            <w:gridSpan w:val="2"/>
          </w:tcPr>
          <w:p w:rsidR="00580577" w:rsidRPr="00166D73" w:rsidRDefault="00580577" w:rsidP="00166D73">
            <w:r w:rsidRPr="00166D73">
              <w:t>Виды туризма</w:t>
            </w:r>
          </w:p>
        </w:tc>
        <w:tc>
          <w:tcPr>
            <w:tcW w:w="1560" w:type="dxa"/>
            <w:vMerge/>
          </w:tcPr>
          <w:p w:rsidR="00580577" w:rsidRPr="00166D73" w:rsidRDefault="00580577" w:rsidP="00166D73">
            <w:pPr>
              <w:jc w:val="center"/>
            </w:pPr>
          </w:p>
        </w:tc>
        <w:tc>
          <w:tcPr>
            <w:tcW w:w="1459" w:type="dxa"/>
            <w:vMerge/>
            <w:shd w:val="clear" w:color="auto" w:fill="auto"/>
          </w:tcPr>
          <w:p w:rsidR="00580577" w:rsidRPr="00166D73" w:rsidRDefault="00580577" w:rsidP="00166D73">
            <w:pPr>
              <w:jc w:val="center"/>
            </w:pPr>
          </w:p>
        </w:tc>
      </w:tr>
      <w:tr w:rsidR="00580577" w:rsidRPr="00166D73" w:rsidTr="008F2D0A">
        <w:tc>
          <w:tcPr>
            <w:tcW w:w="3168" w:type="dxa"/>
            <w:vMerge/>
          </w:tcPr>
          <w:p w:rsidR="00580577" w:rsidRPr="00166D73" w:rsidRDefault="00580577" w:rsidP="00166D7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2"/>
          </w:tcPr>
          <w:p w:rsidR="00580577" w:rsidRPr="00166D73" w:rsidRDefault="00580577" w:rsidP="00166D73">
            <w:pPr>
              <w:jc w:val="center"/>
              <w:rPr>
                <w:rFonts w:eastAsia="Calibri"/>
                <w:bCs/>
              </w:rPr>
            </w:pPr>
            <w:r w:rsidRPr="00166D73">
              <w:rPr>
                <w:rFonts w:eastAsia="Calibri"/>
                <w:bCs/>
              </w:rPr>
              <w:t>6.</w:t>
            </w:r>
          </w:p>
        </w:tc>
        <w:tc>
          <w:tcPr>
            <w:tcW w:w="8549" w:type="dxa"/>
            <w:gridSpan w:val="2"/>
          </w:tcPr>
          <w:p w:rsidR="00580577" w:rsidRPr="00166D73" w:rsidRDefault="00580577" w:rsidP="00166D73">
            <w:r w:rsidRPr="00166D73">
              <w:t>Основные услуги туриндустрии</w:t>
            </w:r>
          </w:p>
        </w:tc>
        <w:tc>
          <w:tcPr>
            <w:tcW w:w="1560" w:type="dxa"/>
            <w:vMerge/>
          </w:tcPr>
          <w:p w:rsidR="00580577" w:rsidRPr="00166D73" w:rsidRDefault="00580577" w:rsidP="00166D73">
            <w:pPr>
              <w:jc w:val="center"/>
            </w:pPr>
          </w:p>
        </w:tc>
        <w:tc>
          <w:tcPr>
            <w:tcW w:w="1459" w:type="dxa"/>
            <w:vMerge/>
            <w:shd w:val="clear" w:color="auto" w:fill="auto"/>
          </w:tcPr>
          <w:p w:rsidR="00580577" w:rsidRPr="00166D73" w:rsidRDefault="00580577" w:rsidP="00166D73">
            <w:pPr>
              <w:jc w:val="center"/>
            </w:pPr>
          </w:p>
        </w:tc>
      </w:tr>
      <w:tr w:rsidR="00580577" w:rsidRPr="00166D73" w:rsidTr="008F2D0A">
        <w:tc>
          <w:tcPr>
            <w:tcW w:w="3168" w:type="dxa"/>
            <w:vMerge/>
          </w:tcPr>
          <w:p w:rsidR="00580577" w:rsidRPr="00166D73" w:rsidRDefault="00580577" w:rsidP="00166D7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2"/>
          </w:tcPr>
          <w:p w:rsidR="00580577" w:rsidRPr="00166D73" w:rsidRDefault="00580577" w:rsidP="00166D73">
            <w:pPr>
              <w:jc w:val="center"/>
              <w:rPr>
                <w:rFonts w:eastAsia="Calibri"/>
                <w:bCs/>
              </w:rPr>
            </w:pPr>
            <w:r w:rsidRPr="00166D73">
              <w:rPr>
                <w:rFonts w:eastAsia="Calibri"/>
                <w:bCs/>
              </w:rPr>
              <w:t>7.</w:t>
            </w:r>
          </w:p>
        </w:tc>
        <w:tc>
          <w:tcPr>
            <w:tcW w:w="8549" w:type="dxa"/>
            <w:gridSpan w:val="2"/>
          </w:tcPr>
          <w:p w:rsidR="00580577" w:rsidRPr="00166D73" w:rsidRDefault="00580577" w:rsidP="00166D73">
            <w:pPr>
              <w:jc w:val="both"/>
            </w:pPr>
            <w:r w:rsidRPr="00166D73">
              <w:t xml:space="preserve">Изучение основных требований к организации и сопровождению туристов в зависимости от видов туризма; в зависимости о возрастного состава туристской группы. </w:t>
            </w:r>
          </w:p>
        </w:tc>
        <w:tc>
          <w:tcPr>
            <w:tcW w:w="1560" w:type="dxa"/>
            <w:vMerge/>
          </w:tcPr>
          <w:p w:rsidR="00580577" w:rsidRPr="00166D73" w:rsidRDefault="00580577" w:rsidP="00166D73">
            <w:pPr>
              <w:jc w:val="center"/>
            </w:pPr>
          </w:p>
        </w:tc>
        <w:tc>
          <w:tcPr>
            <w:tcW w:w="1459" w:type="dxa"/>
            <w:vMerge/>
            <w:shd w:val="clear" w:color="auto" w:fill="auto"/>
          </w:tcPr>
          <w:p w:rsidR="00580577" w:rsidRPr="00166D73" w:rsidRDefault="00580577" w:rsidP="00166D73">
            <w:pPr>
              <w:jc w:val="center"/>
            </w:pPr>
          </w:p>
        </w:tc>
      </w:tr>
      <w:tr w:rsidR="00E208BA" w:rsidRPr="00166D73" w:rsidTr="008F2D0A">
        <w:tc>
          <w:tcPr>
            <w:tcW w:w="3168" w:type="dxa"/>
            <w:vMerge w:val="restart"/>
          </w:tcPr>
          <w:p w:rsidR="00E208BA" w:rsidRPr="00166D73" w:rsidRDefault="00E208BA" w:rsidP="00166D73">
            <w:pPr>
              <w:jc w:val="center"/>
              <w:rPr>
                <w:rFonts w:eastAsia="Calibri"/>
                <w:b/>
                <w:bCs/>
              </w:rPr>
            </w:pPr>
            <w:r w:rsidRPr="00166D73">
              <w:rPr>
                <w:rFonts w:eastAsia="Calibri"/>
                <w:b/>
                <w:bCs/>
              </w:rPr>
              <w:t>Тема 1.2. Безопасность туризма</w:t>
            </w:r>
          </w:p>
        </w:tc>
        <w:tc>
          <w:tcPr>
            <w:tcW w:w="9089" w:type="dxa"/>
            <w:gridSpan w:val="4"/>
          </w:tcPr>
          <w:p w:rsidR="00E208BA" w:rsidRPr="00166D73" w:rsidRDefault="00E208BA" w:rsidP="00166D73">
            <w:r w:rsidRPr="00166D73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560" w:type="dxa"/>
            <w:vMerge w:val="restart"/>
          </w:tcPr>
          <w:p w:rsidR="00E208BA" w:rsidRPr="00166D73" w:rsidRDefault="001C179C" w:rsidP="00166D73">
            <w:pPr>
              <w:jc w:val="center"/>
              <w:rPr>
                <w:b/>
              </w:rPr>
            </w:pPr>
            <w:r w:rsidRPr="00166D73">
              <w:rPr>
                <w:b/>
              </w:rPr>
              <w:t>14</w:t>
            </w:r>
          </w:p>
        </w:tc>
        <w:tc>
          <w:tcPr>
            <w:tcW w:w="14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208BA" w:rsidRPr="00166D73" w:rsidRDefault="00E208BA" w:rsidP="00166D73">
            <w:pPr>
              <w:jc w:val="center"/>
            </w:pPr>
          </w:p>
        </w:tc>
      </w:tr>
      <w:tr w:rsidR="00E208BA" w:rsidRPr="00166D73" w:rsidTr="00F059F1">
        <w:tc>
          <w:tcPr>
            <w:tcW w:w="3168" w:type="dxa"/>
            <w:vMerge/>
          </w:tcPr>
          <w:p w:rsidR="00E208BA" w:rsidRPr="00166D73" w:rsidRDefault="00E208BA" w:rsidP="00166D7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E208BA" w:rsidRPr="00166D73" w:rsidRDefault="00E208BA" w:rsidP="00166D73">
            <w:pPr>
              <w:jc w:val="center"/>
            </w:pPr>
          </w:p>
        </w:tc>
        <w:tc>
          <w:tcPr>
            <w:tcW w:w="8549" w:type="dxa"/>
            <w:gridSpan w:val="2"/>
            <w:shd w:val="clear" w:color="auto" w:fill="auto"/>
          </w:tcPr>
          <w:p w:rsidR="00E208BA" w:rsidRPr="00166D73" w:rsidRDefault="00E208BA" w:rsidP="00166D73">
            <w:pPr>
              <w:jc w:val="both"/>
            </w:pPr>
            <w:r w:rsidRPr="00166D73">
              <w:t>Общие вопросы безопасности в туризме. Правила проведения инструктажа ту</w:t>
            </w:r>
            <w:r w:rsidRPr="00166D73">
              <w:lastRenderedPageBreak/>
              <w:t xml:space="preserve">ристской группы. Правила и инструкции по технике безопасности при организации туристской поездки, экскурсии и туристского похода. Специфические правила поведения при посещении различных достопримечательностей. Правила и инструкции по технике безопасности при возникновении чрезвычайных ситуаций при организации туристской поездки, экскурсии и туристского похода. Сотрудничество туристской фирмы  с региональным управлением МЧС, </w:t>
            </w:r>
            <w:r w:rsidR="007620A5" w:rsidRPr="00166D73">
              <w:t>ГИБДД</w:t>
            </w:r>
            <w:r w:rsidRPr="00166D73">
              <w:t>, органами общественного порядка, местными органами спасения на водах, учреждениями здравоохранения, гидрометеорологической службой. Правила поведения туристов при пользовании различными видами транспорта. Факторы риска в туризме в зависимости от видов туризма. Правила оказания первой медицинской помощи, в том числе при организации туристских поездок, связанных с повышенной опасностью для жизни и здоровья туриста. Страховое и медицинское обеспечение путешествий. Виды страхования в сфере туризма.</w:t>
            </w:r>
          </w:p>
        </w:tc>
        <w:tc>
          <w:tcPr>
            <w:tcW w:w="1560" w:type="dxa"/>
            <w:vMerge/>
          </w:tcPr>
          <w:p w:rsidR="00E208BA" w:rsidRPr="00166D73" w:rsidRDefault="00E208BA" w:rsidP="00166D73">
            <w:pPr>
              <w:jc w:val="center"/>
            </w:pPr>
          </w:p>
        </w:tc>
        <w:tc>
          <w:tcPr>
            <w:tcW w:w="1459" w:type="dxa"/>
            <w:shd w:val="clear" w:color="auto" w:fill="auto"/>
          </w:tcPr>
          <w:p w:rsidR="00E208BA" w:rsidRPr="00166D73" w:rsidRDefault="00E208BA" w:rsidP="00166D73">
            <w:pPr>
              <w:jc w:val="center"/>
            </w:pPr>
            <w:r w:rsidRPr="00166D73">
              <w:t>2</w:t>
            </w:r>
          </w:p>
        </w:tc>
      </w:tr>
      <w:tr w:rsidR="00E208BA" w:rsidRPr="00166D73" w:rsidTr="008F2D0A">
        <w:tc>
          <w:tcPr>
            <w:tcW w:w="3168" w:type="dxa"/>
            <w:vMerge/>
          </w:tcPr>
          <w:p w:rsidR="00E208BA" w:rsidRPr="00166D73" w:rsidRDefault="00E208BA" w:rsidP="00166D7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E208BA" w:rsidRPr="00166D73" w:rsidRDefault="00E208BA" w:rsidP="00166D73">
            <w:r w:rsidRPr="00166D73">
              <w:rPr>
                <w:rFonts w:eastAsia="Calibri"/>
                <w:b/>
                <w:bCs/>
              </w:rPr>
              <w:t xml:space="preserve">Практические занятия </w:t>
            </w:r>
          </w:p>
        </w:tc>
        <w:tc>
          <w:tcPr>
            <w:tcW w:w="1560" w:type="dxa"/>
          </w:tcPr>
          <w:p w:rsidR="00E208BA" w:rsidRPr="00166D73" w:rsidRDefault="001C179C" w:rsidP="00166D73">
            <w:pPr>
              <w:jc w:val="center"/>
              <w:rPr>
                <w:b/>
              </w:rPr>
            </w:pPr>
            <w:r w:rsidRPr="00166D73">
              <w:rPr>
                <w:b/>
              </w:rPr>
              <w:t>34</w:t>
            </w:r>
          </w:p>
        </w:tc>
        <w:tc>
          <w:tcPr>
            <w:tcW w:w="1459" w:type="dxa"/>
            <w:vMerge w:val="restart"/>
            <w:shd w:val="clear" w:color="auto" w:fill="auto"/>
          </w:tcPr>
          <w:p w:rsidR="00E208BA" w:rsidRPr="00166D73" w:rsidRDefault="00E208BA" w:rsidP="00166D73">
            <w:pPr>
              <w:jc w:val="center"/>
            </w:pPr>
          </w:p>
        </w:tc>
      </w:tr>
      <w:tr w:rsidR="00580577" w:rsidRPr="00166D73" w:rsidTr="008F2D0A">
        <w:tc>
          <w:tcPr>
            <w:tcW w:w="3168" w:type="dxa"/>
            <w:vMerge/>
          </w:tcPr>
          <w:p w:rsidR="00580577" w:rsidRPr="00166D73" w:rsidRDefault="00580577" w:rsidP="00166D7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2"/>
          </w:tcPr>
          <w:p w:rsidR="00580577" w:rsidRPr="00166D73" w:rsidRDefault="00580577" w:rsidP="00166D73">
            <w:pPr>
              <w:jc w:val="center"/>
              <w:rPr>
                <w:rFonts w:eastAsia="Calibri"/>
                <w:bCs/>
              </w:rPr>
            </w:pPr>
            <w:r w:rsidRPr="00166D73">
              <w:rPr>
                <w:rFonts w:eastAsia="Calibri"/>
                <w:bCs/>
              </w:rPr>
              <w:t>1.</w:t>
            </w:r>
          </w:p>
        </w:tc>
        <w:tc>
          <w:tcPr>
            <w:tcW w:w="8549" w:type="dxa"/>
            <w:gridSpan w:val="2"/>
          </w:tcPr>
          <w:p w:rsidR="00580577" w:rsidRPr="00166D73" w:rsidRDefault="00580577" w:rsidP="00166D73">
            <w:pPr>
              <w:jc w:val="both"/>
            </w:pPr>
            <w:r w:rsidRPr="00166D73">
              <w:t xml:space="preserve">Составление и проведение инструктажа по технике безопасности, необходимого перед началом туристской поездки, похода, экскурсии; Оформление «памятки» для туриста. </w:t>
            </w:r>
          </w:p>
        </w:tc>
        <w:tc>
          <w:tcPr>
            <w:tcW w:w="1560" w:type="dxa"/>
            <w:vMerge w:val="restart"/>
          </w:tcPr>
          <w:p w:rsidR="00580577" w:rsidRPr="00166D73" w:rsidRDefault="00580577" w:rsidP="00166D73">
            <w:pPr>
              <w:jc w:val="center"/>
            </w:pPr>
          </w:p>
        </w:tc>
        <w:tc>
          <w:tcPr>
            <w:tcW w:w="1459" w:type="dxa"/>
            <w:vMerge/>
            <w:shd w:val="clear" w:color="auto" w:fill="auto"/>
          </w:tcPr>
          <w:p w:rsidR="00580577" w:rsidRPr="00166D73" w:rsidRDefault="00580577" w:rsidP="00166D73">
            <w:pPr>
              <w:jc w:val="center"/>
            </w:pPr>
          </w:p>
        </w:tc>
      </w:tr>
      <w:tr w:rsidR="00580577" w:rsidRPr="00166D73" w:rsidTr="008F2D0A">
        <w:tc>
          <w:tcPr>
            <w:tcW w:w="3168" w:type="dxa"/>
            <w:vMerge/>
          </w:tcPr>
          <w:p w:rsidR="00580577" w:rsidRPr="00166D73" w:rsidRDefault="00580577" w:rsidP="00166D7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2"/>
          </w:tcPr>
          <w:p w:rsidR="00580577" w:rsidRPr="00166D73" w:rsidRDefault="00580577" w:rsidP="00166D73">
            <w:pPr>
              <w:jc w:val="center"/>
              <w:rPr>
                <w:rFonts w:eastAsia="Calibri"/>
                <w:bCs/>
              </w:rPr>
            </w:pPr>
            <w:r w:rsidRPr="00166D73">
              <w:rPr>
                <w:rFonts w:eastAsia="Calibri"/>
                <w:bCs/>
              </w:rPr>
              <w:t>2.</w:t>
            </w:r>
          </w:p>
        </w:tc>
        <w:tc>
          <w:tcPr>
            <w:tcW w:w="8549" w:type="dxa"/>
            <w:gridSpan w:val="2"/>
          </w:tcPr>
          <w:p w:rsidR="00580577" w:rsidRPr="00166D73" w:rsidRDefault="00580577" w:rsidP="00166D73">
            <w:pPr>
              <w:jc w:val="both"/>
            </w:pPr>
            <w:r w:rsidRPr="00166D73">
              <w:t>Составление алгоритмов действий в ЧС во время туристического маршрута, путешествия (в другой стране, городе, области)</w:t>
            </w:r>
          </w:p>
        </w:tc>
        <w:tc>
          <w:tcPr>
            <w:tcW w:w="1560" w:type="dxa"/>
            <w:vMerge/>
          </w:tcPr>
          <w:p w:rsidR="00580577" w:rsidRPr="00166D73" w:rsidRDefault="00580577" w:rsidP="00166D73">
            <w:pPr>
              <w:jc w:val="center"/>
            </w:pPr>
          </w:p>
        </w:tc>
        <w:tc>
          <w:tcPr>
            <w:tcW w:w="1459" w:type="dxa"/>
            <w:vMerge/>
            <w:shd w:val="clear" w:color="auto" w:fill="auto"/>
          </w:tcPr>
          <w:p w:rsidR="00580577" w:rsidRPr="00166D73" w:rsidRDefault="00580577" w:rsidP="00166D73">
            <w:pPr>
              <w:jc w:val="center"/>
            </w:pPr>
          </w:p>
        </w:tc>
      </w:tr>
      <w:tr w:rsidR="00580577" w:rsidRPr="00166D73" w:rsidTr="008F2D0A">
        <w:tc>
          <w:tcPr>
            <w:tcW w:w="3168" w:type="dxa"/>
            <w:vMerge/>
          </w:tcPr>
          <w:p w:rsidR="00580577" w:rsidRPr="00166D73" w:rsidRDefault="00580577" w:rsidP="00166D7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2"/>
          </w:tcPr>
          <w:p w:rsidR="00580577" w:rsidRPr="00166D73" w:rsidRDefault="00580577" w:rsidP="00166D73">
            <w:pPr>
              <w:jc w:val="center"/>
              <w:rPr>
                <w:rFonts w:eastAsia="Calibri"/>
                <w:bCs/>
              </w:rPr>
            </w:pPr>
            <w:r w:rsidRPr="00166D73">
              <w:rPr>
                <w:rFonts w:eastAsia="Calibri"/>
                <w:bCs/>
              </w:rPr>
              <w:t>3.</w:t>
            </w:r>
          </w:p>
        </w:tc>
        <w:tc>
          <w:tcPr>
            <w:tcW w:w="8549" w:type="dxa"/>
            <w:gridSpan w:val="2"/>
          </w:tcPr>
          <w:p w:rsidR="00580577" w:rsidRPr="00166D73" w:rsidRDefault="00580577" w:rsidP="00166D73">
            <w:pPr>
              <w:jc w:val="both"/>
            </w:pPr>
            <w:r w:rsidRPr="00166D73">
              <w:t>Решение ситуационных задач и составление плана действий в случае неоказания туристских услуг с учетом возможных рисков и форс-мажорных ситуаций.</w:t>
            </w:r>
          </w:p>
        </w:tc>
        <w:tc>
          <w:tcPr>
            <w:tcW w:w="1560" w:type="dxa"/>
            <w:vMerge/>
          </w:tcPr>
          <w:p w:rsidR="00580577" w:rsidRPr="00166D73" w:rsidRDefault="00580577" w:rsidP="00166D73">
            <w:pPr>
              <w:jc w:val="center"/>
            </w:pPr>
          </w:p>
        </w:tc>
        <w:tc>
          <w:tcPr>
            <w:tcW w:w="1459" w:type="dxa"/>
            <w:vMerge/>
            <w:shd w:val="clear" w:color="auto" w:fill="auto"/>
          </w:tcPr>
          <w:p w:rsidR="00580577" w:rsidRPr="00166D73" w:rsidRDefault="00580577" w:rsidP="00166D73">
            <w:pPr>
              <w:jc w:val="center"/>
            </w:pPr>
          </w:p>
        </w:tc>
      </w:tr>
      <w:tr w:rsidR="00E208BA" w:rsidRPr="00166D73" w:rsidTr="008F2D0A">
        <w:tc>
          <w:tcPr>
            <w:tcW w:w="3168" w:type="dxa"/>
            <w:vMerge/>
          </w:tcPr>
          <w:p w:rsidR="00E208BA" w:rsidRPr="00166D73" w:rsidRDefault="00E208BA" w:rsidP="00166D7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E208BA" w:rsidRPr="00166D73" w:rsidRDefault="00E208BA" w:rsidP="00166D73">
            <w:r w:rsidRPr="00166D73">
              <w:rPr>
                <w:b/>
              </w:rPr>
              <w:t>Самостоятельная работа</w:t>
            </w:r>
          </w:p>
        </w:tc>
        <w:tc>
          <w:tcPr>
            <w:tcW w:w="1560" w:type="dxa"/>
          </w:tcPr>
          <w:p w:rsidR="00E208BA" w:rsidRPr="00166D73" w:rsidRDefault="001C179C" w:rsidP="00166D73">
            <w:pPr>
              <w:jc w:val="center"/>
              <w:rPr>
                <w:b/>
              </w:rPr>
            </w:pPr>
            <w:r w:rsidRPr="00166D73">
              <w:rPr>
                <w:b/>
              </w:rPr>
              <w:t>16</w:t>
            </w:r>
          </w:p>
        </w:tc>
        <w:tc>
          <w:tcPr>
            <w:tcW w:w="1459" w:type="dxa"/>
            <w:vMerge/>
            <w:shd w:val="clear" w:color="auto" w:fill="auto"/>
          </w:tcPr>
          <w:p w:rsidR="00E208BA" w:rsidRPr="00166D73" w:rsidRDefault="00E208BA" w:rsidP="00166D73">
            <w:pPr>
              <w:jc w:val="center"/>
            </w:pPr>
          </w:p>
        </w:tc>
      </w:tr>
      <w:tr w:rsidR="00580577" w:rsidRPr="00166D73" w:rsidTr="008F2D0A">
        <w:tc>
          <w:tcPr>
            <w:tcW w:w="3168" w:type="dxa"/>
            <w:vMerge/>
          </w:tcPr>
          <w:p w:rsidR="00580577" w:rsidRPr="00166D73" w:rsidRDefault="00580577" w:rsidP="00166D7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2"/>
          </w:tcPr>
          <w:p w:rsidR="00580577" w:rsidRPr="00166D73" w:rsidRDefault="00580577" w:rsidP="00166D73">
            <w:pPr>
              <w:jc w:val="center"/>
              <w:rPr>
                <w:rFonts w:eastAsia="Calibri"/>
                <w:bCs/>
              </w:rPr>
            </w:pPr>
            <w:r w:rsidRPr="00166D73">
              <w:rPr>
                <w:rFonts w:eastAsia="Calibri"/>
                <w:bCs/>
              </w:rPr>
              <w:t>1</w:t>
            </w:r>
          </w:p>
        </w:tc>
        <w:tc>
          <w:tcPr>
            <w:tcW w:w="8549" w:type="dxa"/>
            <w:gridSpan w:val="2"/>
          </w:tcPr>
          <w:p w:rsidR="00580577" w:rsidRPr="00166D73" w:rsidRDefault="00580577" w:rsidP="00166D73">
            <w:pPr>
              <w:jc w:val="both"/>
            </w:pPr>
            <w:r w:rsidRPr="00166D73">
              <w:t>Изучение нормативно-законодательной базы по обеспечению безопасности жизни и здоровья потребителя туристских услуг.</w:t>
            </w:r>
          </w:p>
        </w:tc>
        <w:tc>
          <w:tcPr>
            <w:tcW w:w="1560" w:type="dxa"/>
            <w:vMerge w:val="restart"/>
          </w:tcPr>
          <w:p w:rsidR="00580577" w:rsidRPr="00166D73" w:rsidRDefault="00580577" w:rsidP="00166D73">
            <w:pPr>
              <w:jc w:val="center"/>
            </w:pPr>
          </w:p>
        </w:tc>
        <w:tc>
          <w:tcPr>
            <w:tcW w:w="1459" w:type="dxa"/>
            <w:vMerge/>
            <w:shd w:val="clear" w:color="auto" w:fill="auto"/>
          </w:tcPr>
          <w:p w:rsidR="00580577" w:rsidRPr="00166D73" w:rsidRDefault="00580577" w:rsidP="00166D73">
            <w:pPr>
              <w:jc w:val="center"/>
            </w:pPr>
          </w:p>
        </w:tc>
      </w:tr>
      <w:tr w:rsidR="00580577" w:rsidRPr="00166D73" w:rsidTr="008F2D0A">
        <w:tc>
          <w:tcPr>
            <w:tcW w:w="3168" w:type="dxa"/>
            <w:vMerge/>
          </w:tcPr>
          <w:p w:rsidR="00580577" w:rsidRPr="00166D73" w:rsidRDefault="00580577" w:rsidP="00166D7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2"/>
          </w:tcPr>
          <w:p w:rsidR="00580577" w:rsidRPr="00166D73" w:rsidRDefault="00580577" w:rsidP="00166D73">
            <w:pPr>
              <w:jc w:val="center"/>
              <w:rPr>
                <w:rFonts w:eastAsia="Calibri"/>
                <w:bCs/>
              </w:rPr>
            </w:pPr>
            <w:r w:rsidRPr="00166D73">
              <w:rPr>
                <w:rFonts w:eastAsia="Calibri"/>
                <w:bCs/>
              </w:rPr>
              <w:t>2.</w:t>
            </w:r>
          </w:p>
        </w:tc>
        <w:tc>
          <w:tcPr>
            <w:tcW w:w="8549" w:type="dxa"/>
            <w:gridSpan w:val="2"/>
          </w:tcPr>
          <w:p w:rsidR="00580577" w:rsidRPr="00166D73" w:rsidRDefault="00580577" w:rsidP="00166D73">
            <w:pPr>
              <w:jc w:val="both"/>
            </w:pPr>
            <w:r w:rsidRPr="00166D73">
              <w:t>Сообщение о достопримечательностях Серпухова</w:t>
            </w:r>
          </w:p>
        </w:tc>
        <w:tc>
          <w:tcPr>
            <w:tcW w:w="1560" w:type="dxa"/>
            <w:vMerge/>
          </w:tcPr>
          <w:p w:rsidR="00580577" w:rsidRPr="00166D73" w:rsidRDefault="00580577" w:rsidP="00166D73">
            <w:pPr>
              <w:jc w:val="center"/>
            </w:pPr>
          </w:p>
        </w:tc>
        <w:tc>
          <w:tcPr>
            <w:tcW w:w="1459" w:type="dxa"/>
            <w:vMerge/>
            <w:shd w:val="clear" w:color="auto" w:fill="auto"/>
          </w:tcPr>
          <w:p w:rsidR="00580577" w:rsidRPr="00166D73" w:rsidRDefault="00580577" w:rsidP="00166D73">
            <w:pPr>
              <w:jc w:val="center"/>
            </w:pPr>
          </w:p>
        </w:tc>
      </w:tr>
      <w:tr w:rsidR="00580577" w:rsidRPr="00166D73" w:rsidTr="008F2D0A">
        <w:tc>
          <w:tcPr>
            <w:tcW w:w="3168" w:type="dxa"/>
            <w:vMerge/>
          </w:tcPr>
          <w:p w:rsidR="00580577" w:rsidRPr="00166D73" w:rsidRDefault="00580577" w:rsidP="00166D7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2"/>
          </w:tcPr>
          <w:p w:rsidR="00580577" w:rsidRPr="00166D73" w:rsidRDefault="00580577" w:rsidP="00166D73">
            <w:pPr>
              <w:jc w:val="center"/>
              <w:rPr>
                <w:rFonts w:eastAsia="Calibri"/>
                <w:bCs/>
              </w:rPr>
            </w:pPr>
            <w:r w:rsidRPr="00166D73">
              <w:rPr>
                <w:rFonts w:eastAsia="Calibri"/>
                <w:bCs/>
              </w:rPr>
              <w:t>3.</w:t>
            </w:r>
          </w:p>
        </w:tc>
        <w:tc>
          <w:tcPr>
            <w:tcW w:w="8549" w:type="dxa"/>
            <w:gridSpan w:val="2"/>
          </w:tcPr>
          <w:p w:rsidR="00580577" w:rsidRPr="00166D73" w:rsidRDefault="00580577" w:rsidP="00166D73">
            <w:pPr>
              <w:jc w:val="both"/>
            </w:pPr>
            <w:r w:rsidRPr="00166D73">
              <w:t>Изучение ГОСТ «Требования по обеспечению безопасности туристов и экскурсантов».</w:t>
            </w:r>
          </w:p>
        </w:tc>
        <w:tc>
          <w:tcPr>
            <w:tcW w:w="1560" w:type="dxa"/>
            <w:vMerge/>
          </w:tcPr>
          <w:p w:rsidR="00580577" w:rsidRPr="00166D73" w:rsidRDefault="00580577" w:rsidP="00166D73">
            <w:pPr>
              <w:jc w:val="center"/>
            </w:pPr>
          </w:p>
        </w:tc>
        <w:tc>
          <w:tcPr>
            <w:tcW w:w="1459" w:type="dxa"/>
            <w:vMerge/>
            <w:shd w:val="clear" w:color="auto" w:fill="auto"/>
          </w:tcPr>
          <w:p w:rsidR="00580577" w:rsidRPr="00166D73" w:rsidRDefault="00580577" w:rsidP="00166D73">
            <w:pPr>
              <w:jc w:val="center"/>
            </w:pPr>
          </w:p>
        </w:tc>
      </w:tr>
      <w:tr w:rsidR="00580577" w:rsidRPr="00166D73" w:rsidTr="008F2D0A">
        <w:tc>
          <w:tcPr>
            <w:tcW w:w="3168" w:type="dxa"/>
            <w:vMerge/>
          </w:tcPr>
          <w:p w:rsidR="00580577" w:rsidRPr="00166D73" w:rsidRDefault="00580577" w:rsidP="00166D7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2"/>
          </w:tcPr>
          <w:p w:rsidR="00580577" w:rsidRPr="00166D73" w:rsidRDefault="00580577" w:rsidP="00166D73">
            <w:pPr>
              <w:jc w:val="center"/>
              <w:rPr>
                <w:rFonts w:eastAsia="Calibri"/>
                <w:bCs/>
              </w:rPr>
            </w:pPr>
            <w:r w:rsidRPr="00166D73">
              <w:rPr>
                <w:rFonts w:eastAsia="Calibri"/>
                <w:bCs/>
              </w:rPr>
              <w:t>4.</w:t>
            </w:r>
          </w:p>
        </w:tc>
        <w:tc>
          <w:tcPr>
            <w:tcW w:w="8549" w:type="dxa"/>
            <w:gridSpan w:val="2"/>
          </w:tcPr>
          <w:p w:rsidR="00580577" w:rsidRPr="00166D73" w:rsidRDefault="00580577" w:rsidP="00166D73">
            <w:pPr>
              <w:jc w:val="both"/>
            </w:pPr>
            <w:r w:rsidRPr="00166D73">
              <w:t>Составление алгоритма действий организатора туризма в случае неоказания туристских услуг в связи с форс-мажором.</w:t>
            </w:r>
          </w:p>
        </w:tc>
        <w:tc>
          <w:tcPr>
            <w:tcW w:w="1560" w:type="dxa"/>
            <w:vMerge/>
          </w:tcPr>
          <w:p w:rsidR="00580577" w:rsidRPr="00166D73" w:rsidRDefault="00580577" w:rsidP="00166D73">
            <w:pPr>
              <w:jc w:val="center"/>
            </w:pPr>
          </w:p>
        </w:tc>
        <w:tc>
          <w:tcPr>
            <w:tcW w:w="1459" w:type="dxa"/>
            <w:vMerge/>
            <w:shd w:val="clear" w:color="auto" w:fill="auto"/>
          </w:tcPr>
          <w:p w:rsidR="00580577" w:rsidRPr="00166D73" w:rsidRDefault="00580577" w:rsidP="00166D73">
            <w:pPr>
              <w:jc w:val="center"/>
            </w:pPr>
          </w:p>
        </w:tc>
      </w:tr>
      <w:tr w:rsidR="00E208BA" w:rsidRPr="00166D73" w:rsidTr="00F059F1">
        <w:tc>
          <w:tcPr>
            <w:tcW w:w="3168" w:type="dxa"/>
            <w:vMerge w:val="restart"/>
          </w:tcPr>
          <w:p w:rsidR="00E208BA" w:rsidRPr="00166D73" w:rsidRDefault="00E208BA" w:rsidP="00166D73">
            <w:pPr>
              <w:jc w:val="center"/>
              <w:rPr>
                <w:rFonts w:eastAsia="Calibri"/>
                <w:b/>
                <w:bCs/>
              </w:rPr>
            </w:pPr>
            <w:r w:rsidRPr="00166D73">
              <w:rPr>
                <w:rFonts w:eastAsia="Calibri"/>
                <w:b/>
                <w:bCs/>
              </w:rPr>
              <w:t>1.3. Организация сопровождения туристского маршрута</w:t>
            </w:r>
          </w:p>
        </w:tc>
        <w:tc>
          <w:tcPr>
            <w:tcW w:w="540" w:type="dxa"/>
            <w:gridSpan w:val="2"/>
          </w:tcPr>
          <w:p w:rsidR="00E208BA" w:rsidRPr="00166D73" w:rsidRDefault="00E208BA" w:rsidP="00166D73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549" w:type="dxa"/>
            <w:gridSpan w:val="2"/>
          </w:tcPr>
          <w:p w:rsidR="00E208BA" w:rsidRPr="00166D73" w:rsidRDefault="00E208BA" w:rsidP="00166D73">
            <w:pPr>
              <w:jc w:val="both"/>
              <w:rPr>
                <w:b/>
              </w:rPr>
            </w:pPr>
            <w:r w:rsidRPr="00166D73">
              <w:rPr>
                <w:b/>
              </w:rPr>
              <w:t>Содержание</w:t>
            </w:r>
          </w:p>
          <w:p w:rsidR="00E208BA" w:rsidRPr="00166D73" w:rsidRDefault="00E208BA" w:rsidP="00166D73">
            <w:pPr>
              <w:jc w:val="both"/>
            </w:pPr>
            <w:r w:rsidRPr="00166D73">
              <w:t>Понятие туристский маршрут, виды и их содержание. Этапы выполнения туристского маршрута. Обход маршрута: уточнение трассы, остановок, хронометрирование маршрута. Организация туристского маршрута. Проведение туристского маршрута. Движение группы по маршруту. Особенности организации автобусных, внутренних туров, походов. Методическая разработка проведения туристского маршрута. Учет социально-демографических особенностей турист</w:t>
            </w:r>
            <w:r w:rsidRPr="00166D73">
              <w:lastRenderedPageBreak/>
              <w:t>ской группы при составлении и организации маршрута. Должностная инструкция руководителя туристской группы. Права и обязанности руководителя тургруппы. Обязанности членов туристской группы. Требования, предъявляемые к руководителю туристской группы.</w:t>
            </w:r>
          </w:p>
        </w:tc>
        <w:tc>
          <w:tcPr>
            <w:tcW w:w="1560" w:type="dxa"/>
          </w:tcPr>
          <w:p w:rsidR="00E208BA" w:rsidRPr="00166D73" w:rsidRDefault="001C179C" w:rsidP="00166D73">
            <w:pPr>
              <w:jc w:val="center"/>
              <w:rPr>
                <w:b/>
              </w:rPr>
            </w:pPr>
            <w:r w:rsidRPr="00166D73">
              <w:rPr>
                <w:b/>
              </w:rPr>
              <w:lastRenderedPageBreak/>
              <w:t>16</w:t>
            </w:r>
          </w:p>
        </w:tc>
        <w:tc>
          <w:tcPr>
            <w:tcW w:w="1459" w:type="dxa"/>
            <w:shd w:val="clear" w:color="auto" w:fill="auto"/>
          </w:tcPr>
          <w:p w:rsidR="00E208BA" w:rsidRPr="00166D73" w:rsidRDefault="00E208BA" w:rsidP="00166D73">
            <w:pPr>
              <w:jc w:val="center"/>
            </w:pPr>
            <w:r w:rsidRPr="00166D73">
              <w:t>2</w:t>
            </w:r>
          </w:p>
        </w:tc>
      </w:tr>
      <w:tr w:rsidR="00E208BA" w:rsidRPr="00166D73" w:rsidTr="008F2D0A">
        <w:tc>
          <w:tcPr>
            <w:tcW w:w="3168" w:type="dxa"/>
            <w:vMerge/>
          </w:tcPr>
          <w:p w:rsidR="00E208BA" w:rsidRPr="00166D73" w:rsidRDefault="00E208BA" w:rsidP="00166D7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E208BA" w:rsidRPr="00166D73" w:rsidRDefault="00E208BA" w:rsidP="00166D73">
            <w:pPr>
              <w:jc w:val="both"/>
            </w:pPr>
            <w:r w:rsidRPr="00166D73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560" w:type="dxa"/>
          </w:tcPr>
          <w:p w:rsidR="00E208BA" w:rsidRPr="00166D73" w:rsidRDefault="001C179C" w:rsidP="00166D73">
            <w:pPr>
              <w:jc w:val="center"/>
              <w:rPr>
                <w:b/>
              </w:rPr>
            </w:pPr>
            <w:r w:rsidRPr="00166D73">
              <w:rPr>
                <w:b/>
              </w:rPr>
              <w:t>36</w:t>
            </w:r>
          </w:p>
        </w:tc>
        <w:tc>
          <w:tcPr>
            <w:tcW w:w="1459" w:type="dxa"/>
            <w:vMerge w:val="restart"/>
            <w:shd w:val="clear" w:color="auto" w:fill="auto"/>
          </w:tcPr>
          <w:p w:rsidR="00E208BA" w:rsidRPr="00166D73" w:rsidRDefault="00E208BA" w:rsidP="00166D73">
            <w:pPr>
              <w:jc w:val="center"/>
            </w:pPr>
          </w:p>
        </w:tc>
      </w:tr>
      <w:tr w:rsidR="00580577" w:rsidRPr="00166D73" w:rsidTr="008F2D0A">
        <w:tc>
          <w:tcPr>
            <w:tcW w:w="3168" w:type="dxa"/>
            <w:vMerge/>
          </w:tcPr>
          <w:p w:rsidR="00580577" w:rsidRPr="00166D73" w:rsidRDefault="00580577" w:rsidP="00166D7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2"/>
          </w:tcPr>
          <w:p w:rsidR="00580577" w:rsidRPr="00166D73" w:rsidRDefault="00580577" w:rsidP="00166D73">
            <w:pPr>
              <w:jc w:val="center"/>
              <w:rPr>
                <w:rFonts w:eastAsia="Calibri"/>
                <w:bCs/>
              </w:rPr>
            </w:pPr>
            <w:r w:rsidRPr="00166D73">
              <w:rPr>
                <w:rFonts w:eastAsia="Calibri"/>
                <w:bCs/>
              </w:rPr>
              <w:t>1.</w:t>
            </w:r>
          </w:p>
        </w:tc>
        <w:tc>
          <w:tcPr>
            <w:tcW w:w="8549" w:type="dxa"/>
            <w:gridSpan w:val="2"/>
          </w:tcPr>
          <w:p w:rsidR="00580577" w:rsidRPr="00166D73" w:rsidRDefault="00580577" w:rsidP="00166D73">
            <w:pPr>
              <w:jc w:val="both"/>
            </w:pPr>
            <w:r w:rsidRPr="00166D73">
              <w:t>Составление и разработка программы внутреннего туристского маршрута» (на выбор)</w:t>
            </w:r>
          </w:p>
        </w:tc>
        <w:tc>
          <w:tcPr>
            <w:tcW w:w="1560" w:type="dxa"/>
            <w:vMerge w:val="restart"/>
          </w:tcPr>
          <w:p w:rsidR="00580577" w:rsidRPr="00166D73" w:rsidRDefault="00580577" w:rsidP="00166D73">
            <w:pPr>
              <w:jc w:val="center"/>
            </w:pPr>
          </w:p>
        </w:tc>
        <w:tc>
          <w:tcPr>
            <w:tcW w:w="1459" w:type="dxa"/>
            <w:vMerge/>
            <w:shd w:val="clear" w:color="auto" w:fill="auto"/>
          </w:tcPr>
          <w:p w:rsidR="00580577" w:rsidRPr="00166D73" w:rsidRDefault="00580577" w:rsidP="00166D73">
            <w:pPr>
              <w:jc w:val="center"/>
            </w:pPr>
          </w:p>
        </w:tc>
      </w:tr>
      <w:tr w:rsidR="00580577" w:rsidRPr="00166D73" w:rsidTr="008F2D0A">
        <w:tc>
          <w:tcPr>
            <w:tcW w:w="3168" w:type="dxa"/>
            <w:vMerge/>
          </w:tcPr>
          <w:p w:rsidR="00580577" w:rsidRPr="00166D73" w:rsidRDefault="00580577" w:rsidP="00166D7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2"/>
          </w:tcPr>
          <w:p w:rsidR="00580577" w:rsidRPr="00166D73" w:rsidRDefault="00580577" w:rsidP="00166D73">
            <w:pPr>
              <w:jc w:val="center"/>
              <w:rPr>
                <w:rFonts w:eastAsia="Calibri"/>
                <w:bCs/>
              </w:rPr>
            </w:pPr>
            <w:r w:rsidRPr="00166D73">
              <w:rPr>
                <w:rFonts w:eastAsia="Calibri"/>
                <w:bCs/>
              </w:rPr>
              <w:t>2.</w:t>
            </w:r>
          </w:p>
        </w:tc>
        <w:tc>
          <w:tcPr>
            <w:tcW w:w="8549" w:type="dxa"/>
            <w:gridSpan w:val="2"/>
          </w:tcPr>
          <w:p w:rsidR="00580577" w:rsidRPr="00166D73" w:rsidRDefault="00580577" w:rsidP="00166D73">
            <w:pPr>
              <w:jc w:val="both"/>
            </w:pPr>
            <w:r w:rsidRPr="00166D73">
              <w:t>Составление и разработка программы зарубежного туристского маршрута» (на выбор).</w:t>
            </w:r>
          </w:p>
        </w:tc>
        <w:tc>
          <w:tcPr>
            <w:tcW w:w="1560" w:type="dxa"/>
            <w:vMerge/>
          </w:tcPr>
          <w:p w:rsidR="00580577" w:rsidRPr="00166D73" w:rsidRDefault="00580577" w:rsidP="00166D73">
            <w:pPr>
              <w:jc w:val="center"/>
            </w:pPr>
          </w:p>
        </w:tc>
        <w:tc>
          <w:tcPr>
            <w:tcW w:w="1459" w:type="dxa"/>
            <w:vMerge/>
            <w:shd w:val="clear" w:color="auto" w:fill="auto"/>
          </w:tcPr>
          <w:p w:rsidR="00580577" w:rsidRPr="00166D73" w:rsidRDefault="00580577" w:rsidP="00166D73">
            <w:pPr>
              <w:jc w:val="center"/>
            </w:pPr>
          </w:p>
        </w:tc>
      </w:tr>
      <w:tr w:rsidR="00580577" w:rsidRPr="00166D73" w:rsidTr="008F2D0A">
        <w:tc>
          <w:tcPr>
            <w:tcW w:w="3168" w:type="dxa"/>
            <w:vMerge/>
          </w:tcPr>
          <w:p w:rsidR="00580577" w:rsidRPr="00166D73" w:rsidRDefault="00580577" w:rsidP="00166D7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2"/>
          </w:tcPr>
          <w:p w:rsidR="00580577" w:rsidRPr="00166D73" w:rsidRDefault="00580577" w:rsidP="00166D73">
            <w:pPr>
              <w:jc w:val="center"/>
              <w:rPr>
                <w:rFonts w:eastAsia="Calibri"/>
                <w:bCs/>
              </w:rPr>
            </w:pPr>
            <w:r w:rsidRPr="00166D73">
              <w:rPr>
                <w:rFonts w:eastAsia="Calibri"/>
                <w:bCs/>
              </w:rPr>
              <w:t>3.</w:t>
            </w:r>
          </w:p>
        </w:tc>
        <w:tc>
          <w:tcPr>
            <w:tcW w:w="8549" w:type="dxa"/>
            <w:gridSpan w:val="2"/>
          </w:tcPr>
          <w:p w:rsidR="00580577" w:rsidRPr="00166D73" w:rsidRDefault="00580577" w:rsidP="00166D73">
            <w:pPr>
              <w:jc w:val="both"/>
            </w:pPr>
            <w:r w:rsidRPr="00166D73">
              <w:t>Разработка и оформление маршрутной книжки спортивного туристского похода с разным уровнем сложности (на выбор).</w:t>
            </w:r>
          </w:p>
        </w:tc>
        <w:tc>
          <w:tcPr>
            <w:tcW w:w="1560" w:type="dxa"/>
            <w:vMerge/>
          </w:tcPr>
          <w:p w:rsidR="00580577" w:rsidRPr="00166D73" w:rsidRDefault="00580577" w:rsidP="00166D73">
            <w:pPr>
              <w:jc w:val="center"/>
            </w:pPr>
          </w:p>
        </w:tc>
        <w:tc>
          <w:tcPr>
            <w:tcW w:w="1459" w:type="dxa"/>
            <w:vMerge/>
            <w:shd w:val="clear" w:color="auto" w:fill="auto"/>
          </w:tcPr>
          <w:p w:rsidR="00580577" w:rsidRPr="00166D73" w:rsidRDefault="00580577" w:rsidP="00166D73">
            <w:pPr>
              <w:jc w:val="center"/>
            </w:pPr>
          </w:p>
        </w:tc>
      </w:tr>
      <w:tr w:rsidR="00580577" w:rsidRPr="00166D73" w:rsidTr="008F2D0A">
        <w:tc>
          <w:tcPr>
            <w:tcW w:w="3168" w:type="dxa"/>
            <w:vMerge/>
          </w:tcPr>
          <w:p w:rsidR="00580577" w:rsidRPr="00166D73" w:rsidRDefault="00580577" w:rsidP="00166D7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2"/>
          </w:tcPr>
          <w:p w:rsidR="00580577" w:rsidRPr="00166D73" w:rsidRDefault="00580577" w:rsidP="00166D73">
            <w:pPr>
              <w:jc w:val="center"/>
              <w:rPr>
                <w:rFonts w:eastAsia="Calibri"/>
                <w:bCs/>
              </w:rPr>
            </w:pPr>
            <w:r w:rsidRPr="00166D73">
              <w:rPr>
                <w:rFonts w:eastAsia="Calibri"/>
                <w:bCs/>
              </w:rPr>
              <w:t>4.</w:t>
            </w:r>
          </w:p>
        </w:tc>
        <w:tc>
          <w:tcPr>
            <w:tcW w:w="8549" w:type="dxa"/>
            <w:gridSpan w:val="2"/>
          </w:tcPr>
          <w:p w:rsidR="00580577" w:rsidRPr="00166D73" w:rsidRDefault="00580577" w:rsidP="00166D73">
            <w:pPr>
              <w:jc w:val="both"/>
            </w:pPr>
            <w:r w:rsidRPr="00166D73">
              <w:t>Решение ситуационных задач, связанных с возникновением конфликтных ситуаций во время проведения туристского маршрута.</w:t>
            </w:r>
          </w:p>
        </w:tc>
        <w:tc>
          <w:tcPr>
            <w:tcW w:w="1560" w:type="dxa"/>
            <w:vMerge/>
          </w:tcPr>
          <w:p w:rsidR="00580577" w:rsidRPr="00166D73" w:rsidRDefault="00580577" w:rsidP="00166D73">
            <w:pPr>
              <w:jc w:val="center"/>
            </w:pPr>
          </w:p>
        </w:tc>
        <w:tc>
          <w:tcPr>
            <w:tcW w:w="1459" w:type="dxa"/>
            <w:vMerge/>
            <w:shd w:val="clear" w:color="auto" w:fill="auto"/>
          </w:tcPr>
          <w:p w:rsidR="00580577" w:rsidRPr="00166D73" w:rsidRDefault="00580577" w:rsidP="00166D73">
            <w:pPr>
              <w:jc w:val="center"/>
            </w:pPr>
          </w:p>
        </w:tc>
      </w:tr>
      <w:tr w:rsidR="00580577" w:rsidRPr="00166D73" w:rsidTr="008F2D0A">
        <w:tc>
          <w:tcPr>
            <w:tcW w:w="3168" w:type="dxa"/>
            <w:vMerge/>
          </w:tcPr>
          <w:p w:rsidR="00580577" w:rsidRPr="00166D73" w:rsidRDefault="00580577" w:rsidP="00166D7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2"/>
          </w:tcPr>
          <w:p w:rsidR="00580577" w:rsidRPr="00166D73" w:rsidRDefault="00580577" w:rsidP="00166D73">
            <w:pPr>
              <w:jc w:val="center"/>
              <w:rPr>
                <w:rFonts w:eastAsia="Calibri"/>
                <w:bCs/>
              </w:rPr>
            </w:pPr>
            <w:r w:rsidRPr="00166D73">
              <w:rPr>
                <w:rFonts w:eastAsia="Calibri"/>
                <w:bCs/>
              </w:rPr>
              <w:t>5.</w:t>
            </w:r>
          </w:p>
        </w:tc>
        <w:tc>
          <w:tcPr>
            <w:tcW w:w="8549" w:type="dxa"/>
            <w:gridSpan w:val="2"/>
          </w:tcPr>
          <w:p w:rsidR="00580577" w:rsidRPr="00166D73" w:rsidRDefault="00580577" w:rsidP="00166D73">
            <w:pPr>
              <w:jc w:val="both"/>
            </w:pPr>
            <w:r w:rsidRPr="00166D73">
              <w:t>Деловая игра «Проведение туристского маршрута» (работа в малых группах).</w:t>
            </w:r>
          </w:p>
        </w:tc>
        <w:tc>
          <w:tcPr>
            <w:tcW w:w="1560" w:type="dxa"/>
            <w:vMerge/>
          </w:tcPr>
          <w:p w:rsidR="00580577" w:rsidRPr="00166D73" w:rsidRDefault="00580577" w:rsidP="00166D73">
            <w:pPr>
              <w:jc w:val="center"/>
            </w:pPr>
          </w:p>
        </w:tc>
        <w:tc>
          <w:tcPr>
            <w:tcW w:w="1459" w:type="dxa"/>
            <w:vMerge/>
            <w:shd w:val="clear" w:color="auto" w:fill="auto"/>
          </w:tcPr>
          <w:p w:rsidR="00580577" w:rsidRPr="00166D73" w:rsidRDefault="00580577" w:rsidP="00166D73">
            <w:pPr>
              <w:jc w:val="center"/>
            </w:pPr>
          </w:p>
        </w:tc>
      </w:tr>
      <w:tr w:rsidR="00E208BA" w:rsidRPr="00166D73" w:rsidTr="008F2D0A">
        <w:tc>
          <w:tcPr>
            <w:tcW w:w="3168" w:type="dxa"/>
            <w:vMerge/>
          </w:tcPr>
          <w:p w:rsidR="00E208BA" w:rsidRPr="00166D73" w:rsidRDefault="00E208BA" w:rsidP="00166D7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E208BA" w:rsidRPr="00166D73" w:rsidRDefault="00E208BA" w:rsidP="00166D73">
            <w:pPr>
              <w:jc w:val="both"/>
            </w:pPr>
            <w:r w:rsidRPr="00166D73">
              <w:rPr>
                <w:b/>
              </w:rPr>
              <w:t>Самостоятельная работа</w:t>
            </w:r>
          </w:p>
        </w:tc>
        <w:tc>
          <w:tcPr>
            <w:tcW w:w="1560" w:type="dxa"/>
          </w:tcPr>
          <w:p w:rsidR="00E208BA" w:rsidRPr="00166D73" w:rsidRDefault="001C179C" w:rsidP="00166D73">
            <w:pPr>
              <w:jc w:val="center"/>
              <w:rPr>
                <w:b/>
              </w:rPr>
            </w:pPr>
            <w:r w:rsidRPr="00166D73">
              <w:rPr>
                <w:b/>
              </w:rPr>
              <w:t>16</w:t>
            </w:r>
          </w:p>
        </w:tc>
        <w:tc>
          <w:tcPr>
            <w:tcW w:w="1459" w:type="dxa"/>
            <w:vMerge w:val="restart"/>
            <w:shd w:val="clear" w:color="auto" w:fill="auto"/>
          </w:tcPr>
          <w:p w:rsidR="00E208BA" w:rsidRPr="00166D73" w:rsidRDefault="00E208BA" w:rsidP="00166D73">
            <w:pPr>
              <w:jc w:val="center"/>
            </w:pPr>
          </w:p>
        </w:tc>
      </w:tr>
      <w:tr w:rsidR="00580577" w:rsidRPr="00166D73" w:rsidTr="008F2D0A">
        <w:tc>
          <w:tcPr>
            <w:tcW w:w="3168" w:type="dxa"/>
            <w:vMerge/>
          </w:tcPr>
          <w:p w:rsidR="00580577" w:rsidRPr="00166D73" w:rsidRDefault="00580577" w:rsidP="00166D7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2"/>
          </w:tcPr>
          <w:p w:rsidR="00580577" w:rsidRPr="00166D73" w:rsidRDefault="00580577" w:rsidP="00166D73">
            <w:pPr>
              <w:jc w:val="center"/>
              <w:rPr>
                <w:rFonts w:eastAsia="Calibri"/>
                <w:bCs/>
              </w:rPr>
            </w:pPr>
            <w:r w:rsidRPr="00166D73">
              <w:rPr>
                <w:rFonts w:eastAsia="Calibri"/>
                <w:bCs/>
              </w:rPr>
              <w:t>1.</w:t>
            </w:r>
          </w:p>
        </w:tc>
        <w:tc>
          <w:tcPr>
            <w:tcW w:w="8549" w:type="dxa"/>
            <w:gridSpan w:val="2"/>
          </w:tcPr>
          <w:p w:rsidR="00580577" w:rsidRPr="00166D73" w:rsidRDefault="00580577" w:rsidP="00166D73">
            <w:pPr>
              <w:jc w:val="both"/>
            </w:pPr>
            <w:r w:rsidRPr="00166D73">
              <w:rPr>
                <w:bCs/>
              </w:rPr>
              <w:t xml:space="preserve">Сбор данных о странах, объектах посещения при проведении зарубежного и внутреннего туристских маршрутов.  </w:t>
            </w:r>
          </w:p>
        </w:tc>
        <w:tc>
          <w:tcPr>
            <w:tcW w:w="1560" w:type="dxa"/>
            <w:vMerge w:val="restart"/>
          </w:tcPr>
          <w:p w:rsidR="00580577" w:rsidRPr="00166D73" w:rsidRDefault="00580577" w:rsidP="00166D73">
            <w:pPr>
              <w:jc w:val="center"/>
            </w:pPr>
          </w:p>
        </w:tc>
        <w:tc>
          <w:tcPr>
            <w:tcW w:w="1459" w:type="dxa"/>
            <w:vMerge/>
            <w:shd w:val="clear" w:color="auto" w:fill="auto"/>
          </w:tcPr>
          <w:p w:rsidR="00580577" w:rsidRPr="00166D73" w:rsidRDefault="00580577" w:rsidP="00166D73">
            <w:pPr>
              <w:jc w:val="center"/>
            </w:pPr>
          </w:p>
        </w:tc>
      </w:tr>
      <w:tr w:rsidR="00580577" w:rsidRPr="00166D73" w:rsidTr="008F2D0A">
        <w:tc>
          <w:tcPr>
            <w:tcW w:w="3168" w:type="dxa"/>
            <w:vMerge/>
          </w:tcPr>
          <w:p w:rsidR="00580577" w:rsidRPr="00166D73" w:rsidRDefault="00580577" w:rsidP="00166D7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2"/>
          </w:tcPr>
          <w:p w:rsidR="00580577" w:rsidRPr="00166D73" w:rsidRDefault="00580577" w:rsidP="00166D73">
            <w:pPr>
              <w:jc w:val="center"/>
              <w:rPr>
                <w:rFonts w:eastAsia="Calibri"/>
                <w:bCs/>
              </w:rPr>
            </w:pPr>
            <w:r w:rsidRPr="00166D73">
              <w:rPr>
                <w:rFonts w:eastAsia="Calibri"/>
                <w:bCs/>
              </w:rPr>
              <w:t>2.</w:t>
            </w:r>
          </w:p>
        </w:tc>
        <w:tc>
          <w:tcPr>
            <w:tcW w:w="8549" w:type="dxa"/>
            <w:gridSpan w:val="2"/>
          </w:tcPr>
          <w:p w:rsidR="00580577" w:rsidRPr="00166D73" w:rsidRDefault="00580577" w:rsidP="00166D73">
            <w:r w:rsidRPr="00166D73">
              <w:t>Подобрать примеры маршрутов</w:t>
            </w:r>
          </w:p>
        </w:tc>
        <w:tc>
          <w:tcPr>
            <w:tcW w:w="1560" w:type="dxa"/>
            <w:vMerge/>
          </w:tcPr>
          <w:p w:rsidR="00580577" w:rsidRPr="00166D73" w:rsidRDefault="00580577" w:rsidP="00166D73">
            <w:pPr>
              <w:jc w:val="center"/>
            </w:pPr>
          </w:p>
        </w:tc>
        <w:tc>
          <w:tcPr>
            <w:tcW w:w="1459" w:type="dxa"/>
            <w:vMerge/>
            <w:shd w:val="clear" w:color="auto" w:fill="auto"/>
          </w:tcPr>
          <w:p w:rsidR="00580577" w:rsidRPr="00166D73" w:rsidRDefault="00580577" w:rsidP="00166D73">
            <w:pPr>
              <w:jc w:val="center"/>
            </w:pPr>
          </w:p>
        </w:tc>
      </w:tr>
      <w:tr w:rsidR="00580577" w:rsidRPr="00166D73" w:rsidTr="008F2D0A">
        <w:tc>
          <w:tcPr>
            <w:tcW w:w="3168" w:type="dxa"/>
            <w:vMerge/>
          </w:tcPr>
          <w:p w:rsidR="00580577" w:rsidRPr="00166D73" w:rsidRDefault="00580577" w:rsidP="00166D7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2"/>
          </w:tcPr>
          <w:p w:rsidR="00580577" w:rsidRPr="00166D73" w:rsidRDefault="00580577" w:rsidP="00166D73">
            <w:pPr>
              <w:jc w:val="center"/>
              <w:rPr>
                <w:rFonts w:eastAsia="Calibri"/>
                <w:bCs/>
              </w:rPr>
            </w:pPr>
            <w:r w:rsidRPr="00166D73">
              <w:rPr>
                <w:rFonts w:eastAsia="Calibri"/>
                <w:bCs/>
              </w:rPr>
              <w:t>3.</w:t>
            </w:r>
          </w:p>
        </w:tc>
        <w:tc>
          <w:tcPr>
            <w:tcW w:w="8549" w:type="dxa"/>
            <w:gridSpan w:val="2"/>
          </w:tcPr>
          <w:p w:rsidR="00580577" w:rsidRPr="00166D73" w:rsidRDefault="00580577" w:rsidP="00166D73">
            <w:r w:rsidRPr="00166D73">
              <w:t>Проанализировать турмаршруты Серпухова</w:t>
            </w:r>
          </w:p>
        </w:tc>
        <w:tc>
          <w:tcPr>
            <w:tcW w:w="1560" w:type="dxa"/>
            <w:vMerge/>
          </w:tcPr>
          <w:p w:rsidR="00580577" w:rsidRPr="00166D73" w:rsidRDefault="00580577" w:rsidP="00166D73">
            <w:pPr>
              <w:jc w:val="center"/>
            </w:pPr>
          </w:p>
        </w:tc>
        <w:tc>
          <w:tcPr>
            <w:tcW w:w="1459" w:type="dxa"/>
            <w:vMerge/>
            <w:shd w:val="clear" w:color="auto" w:fill="auto"/>
          </w:tcPr>
          <w:p w:rsidR="00580577" w:rsidRPr="00166D73" w:rsidRDefault="00580577" w:rsidP="00166D73">
            <w:pPr>
              <w:jc w:val="center"/>
            </w:pPr>
          </w:p>
        </w:tc>
      </w:tr>
      <w:tr w:rsidR="00580577" w:rsidRPr="00166D73" w:rsidTr="008F2D0A">
        <w:tc>
          <w:tcPr>
            <w:tcW w:w="3168" w:type="dxa"/>
            <w:vMerge/>
          </w:tcPr>
          <w:p w:rsidR="00580577" w:rsidRPr="00166D73" w:rsidRDefault="00580577" w:rsidP="00166D7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2"/>
          </w:tcPr>
          <w:p w:rsidR="00580577" w:rsidRPr="00166D73" w:rsidRDefault="00580577" w:rsidP="00166D73">
            <w:pPr>
              <w:jc w:val="center"/>
              <w:rPr>
                <w:rFonts w:eastAsia="Calibri"/>
                <w:bCs/>
              </w:rPr>
            </w:pPr>
            <w:r w:rsidRPr="00166D73">
              <w:rPr>
                <w:rFonts w:eastAsia="Calibri"/>
                <w:bCs/>
              </w:rPr>
              <w:t>4.</w:t>
            </w:r>
          </w:p>
        </w:tc>
        <w:tc>
          <w:tcPr>
            <w:tcW w:w="8549" w:type="dxa"/>
            <w:gridSpan w:val="2"/>
          </w:tcPr>
          <w:p w:rsidR="00580577" w:rsidRPr="00166D73" w:rsidRDefault="00580577" w:rsidP="00166D73">
            <w:r w:rsidRPr="00166D73">
              <w:t>Описать туристические объекты южного Подмосковья</w:t>
            </w:r>
          </w:p>
        </w:tc>
        <w:tc>
          <w:tcPr>
            <w:tcW w:w="1560" w:type="dxa"/>
            <w:vMerge/>
          </w:tcPr>
          <w:p w:rsidR="00580577" w:rsidRPr="00166D73" w:rsidRDefault="00580577" w:rsidP="00166D73">
            <w:pPr>
              <w:jc w:val="center"/>
            </w:pPr>
          </w:p>
        </w:tc>
        <w:tc>
          <w:tcPr>
            <w:tcW w:w="1459" w:type="dxa"/>
            <w:vMerge/>
            <w:shd w:val="clear" w:color="auto" w:fill="auto"/>
          </w:tcPr>
          <w:p w:rsidR="00580577" w:rsidRPr="00166D73" w:rsidRDefault="00580577" w:rsidP="00166D73">
            <w:pPr>
              <w:jc w:val="center"/>
            </w:pPr>
          </w:p>
        </w:tc>
      </w:tr>
      <w:tr w:rsidR="00580577" w:rsidRPr="00166D73" w:rsidTr="008F2D0A">
        <w:tc>
          <w:tcPr>
            <w:tcW w:w="3168" w:type="dxa"/>
            <w:vMerge/>
          </w:tcPr>
          <w:p w:rsidR="00580577" w:rsidRPr="00166D73" w:rsidRDefault="00580577" w:rsidP="00166D7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2"/>
          </w:tcPr>
          <w:p w:rsidR="00580577" w:rsidRPr="00166D73" w:rsidRDefault="00580577" w:rsidP="00166D73">
            <w:pPr>
              <w:jc w:val="center"/>
              <w:rPr>
                <w:rFonts w:eastAsia="Calibri"/>
                <w:bCs/>
              </w:rPr>
            </w:pPr>
            <w:r w:rsidRPr="00166D73">
              <w:rPr>
                <w:rFonts w:eastAsia="Calibri"/>
                <w:bCs/>
              </w:rPr>
              <w:t>5.</w:t>
            </w:r>
          </w:p>
        </w:tc>
        <w:tc>
          <w:tcPr>
            <w:tcW w:w="8549" w:type="dxa"/>
            <w:gridSpan w:val="2"/>
          </w:tcPr>
          <w:p w:rsidR="00580577" w:rsidRPr="00166D73" w:rsidRDefault="00580577" w:rsidP="00166D73">
            <w:r w:rsidRPr="00166D73">
              <w:t>Подбор материалов для разработки маршрута по Подмосковью</w:t>
            </w:r>
          </w:p>
        </w:tc>
        <w:tc>
          <w:tcPr>
            <w:tcW w:w="1560" w:type="dxa"/>
            <w:vMerge/>
          </w:tcPr>
          <w:p w:rsidR="00580577" w:rsidRPr="00166D73" w:rsidRDefault="00580577" w:rsidP="00166D73">
            <w:pPr>
              <w:jc w:val="center"/>
            </w:pPr>
          </w:p>
        </w:tc>
        <w:tc>
          <w:tcPr>
            <w:tcW w:w="1459" w:type="dxa"/>
            <w:vMerge/>
            <w:shd w:val="clear" w:color="auto" w:fill="auto"/>
          </w:tcPr>
          <w:p w:rsidR="00580577" w:rsidRPr="00166D73" w:rsidRDefault="00580577" w:rsidP="00166D73">
            <w:pPr>
              <w:jc w:val="center"/>
            </w:pPr>
          </w:p>
        </w:tc>
      </w:tr>
      <w:tr w:rsidR="00580577" w:rsidRPr="00166D73" w:rsidTr="008F2D0A">
        <w:tc>
          <w:tcPr>
            <w:tcW w:w="3168" w:type="dxa"/>
            <w:vMerge/>
          </w:tcPr>
          <w:p w:rsidR="00580577" w:rsidRPr="00166D73" w:rsidRDefault="00580577" w:rsidP="00166D7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2"/>
          </w:tcPr>
          <w:p w:rsidR="00580577" w:rsidRPr="00166D73" w:rsidRDefault="00580577" w:rsidP="00166D73">
            <w:pPr>
              <w:jc w:val="center"/>
              <w:rPr>
                <w:rFonts w:eastAsia="Calibri"/>
                <w:bCs/>
              </w:rPr>
            </w:pPr>
            <w:r w:rsidRPr="00166D73">
              <w:rPr>
                <w:rFonts w:eastAsia="Calibri"/>
                <w:bCs/>
              </w:rPr>
              <w:t>6.</w:t>
            </w:r>
          </w:p>
        </w:tc>
        <w:tc>
          <w:tcPr>
            <w:tcW w:w="8549" w:type="dxa"/>
            <w:gridSpan w:val="2"/>
          </w:tcPr>
          <w:p w:rsidR="00580577" w:rsidRPr="00166D73" w:rsidRDefault="00580577" w:rsidP="00166D73">
            <w:r w:rsidRPr="00166D73">
              <w:t>Составить один из популярных маршрутов</w:t>
            </w:r>
          </w:p>
        </w:tc>
        <w:tc>
          <w:tcPr>
            <w:tcW w:w="1560" w:type="dxa"/>
            <w:vMerge/>
          </w:tcPr>
          <w:p w:rsidR="00580577" w:rsidRPr="00166D73" w:rsidRDefault="00580577" w:rsidP="00166D73">
            <w:pPr>
              <w:jc w:val="center"/>
            </w:pPr>
          </w:p>
        </w:tc>
        <w:tc>
          <w:tcPr>
            <w:tcW w:w="1459" w:type="dxa"/>
            <w:vMerge/>
            <w:shd w:val="clear" w:color="auto" w:fill="auto"/>
          </w:tcPr>
          <w:p w:rsidR="00580577" w:rsidRPr="00166D73" w:rsidRDefault="00580577" w:rsidP="00166D73">
            <w:pPr>
              <w:jc w:val="center"/>
            </w:pPr>
          </w:p>
        </w:tc>
      </w:tr>
      <w:tr w:rsidR="00580577" w:rsidRPr="00166D73" w:rsidTr="008F2D0A">
        <w:tc>
          <w:tcPr>
            <w:tcW w:w="3168" w:type="dxa"/>
            <w:vMerge/>
          </w:tcPr>
          <w:p w:rsidR="00580577" w:rsidRPr="00166D73" w:rsidRDefault="00580577" w:rsidP="00166D7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2"/>
          </w:tcPr>
          <w:p w:rsidR="00580577" w:rsidRPr="00166D73" w:rsidRDefault="00580577" w:rsidP="00166D73">
            <w:pPr>
              <w:jc w:val="center"/>
              <w:rPr>
                <w:rFonts w:eastAsia="Calibri"/>
                <w:bCs/>
              </w:rPr>
            </w:pPr>
            <w:r w:rsidRPr="00166D73">
              <w:rPr>
                <w:rFonts w:eastAsia="Calibri"/>
                <w:bCs/>
              </w:rPr>
              <w:t>7.</w:t>
            </w:r>
          </w:p>
        </w:tc>
        <w:tc>
          <w:tcPr>
            <w:tcW w:w="8549" w:type="dxa"/>
            <w:gridSpan w:val="2"/>
          </w:tcPr>
          <w:p w:rsidR="00580577" w:rsidRPr="00166D73" w:rsidRDefault="00580577" w:rsidP="00166D73">
            <w:r w:rsidRPr="00166D73">
              <w:t>Изучить требования к организации маршрута</w:t>
            </w:r>
          </w:p>
        </w:tc>
        <w:tc>
          <w:tcPr>
            <w:tcW w:w="1560" w:type="dxa"/>
            <w:vMerge/>
          </w:tcPr>
          <w:p w:rsidR="00580577" w:rsidRPr="00166D73" w:rsidRDefault="00580577" w:rsidP="00166D73">
            <w:pPr>
              <w:jc w:val="center"/>
            </w:pPr>
          </w:p>
        </w:tc>
        <w:tc>
          <w:tcPr>
            <w:tcW w:w="1459" w:type="dxa"/>
            <w:vMerge/>
            <w:shd w:val="clear" w:color="auto" w:fill="auto"/>
          </w:tcPr>
          <w:p w:rsidR="00580577" w:rsidRPr="00166D73" w:rsidRDefault="00580577" w:rsidP="00166D73">
            <w:pPr>
              <w:jc w:val="center"/>
            </w:pPr>
          </w:p>
        </w:tc>
      </w:tr>
      <w:tr w:rsidR="00580577" w:rsidRPr="00166D73" w:rsidTr="008F2D0A">
        <w:tc>
          <w:tcPr>
            <w:tcW w:w="3168" w:type="dxa"/>
            <w:vMerge/>
          </w:tcPr>
          <w:p w:rsidR="00580577" w:rsidRPr="00166D73" w:rsidRDefault="00580577" w:rsidP="00166D7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2"/>
          </w:tcPr>
          <w:p w:rsidR="00580577" w:rsidRPr="00166D73" w:rsidRDefault="00580577" w:rsidP="00166D73">
            <w:pPr>
              <w:jc w:val="center"/>
              <w:rPr>
                <w:rFonts w:eastAsia="Calibri"/>
                <w:bCs/>
              </w:rPr>
            </w:pPr>
            <w:r w:rsidRPr="00166D73">
              <w:rPr>
                <w:rFonts w:eastAsia="Calibri"/>
                <w:bCs/>
              </w:rPr>
              <w:t>8.</w:t>
            </w:r>
          </w:p>
        </w:tc>
        <w:tc>
          <w:tcPr>
            <w:tcW w:w="8549" w:type="dxa"/>
            <w:gridSpan w:val="2"/>
          </w:tcPr>
          <w:p w:rsidR="00580577" w:rsidRPr="00166D73" w:rsidRDefault="00580577" w:rsidP="00166D73">
            <w:r w:rsidRPr="00166D73">
              <w:t>Оформить документы для сопровождения</w:t>
            </w:r>
          </w:p>
        </w:tc>
        <w:tc>
          <w:tcPr>
            <w:tcW w:w="1560" w:type="dxa"/>
            <w:vMerge/>
          </w:tcPr>
          <w:p w:rsidR="00580577" w:rsidRPr="00166D73" w:rsidRDefault="00580577" w:rsidP="00166D73">
            <w:pPr>
              <w:jc w:val="center"/>
            </w:pPr>
          </w:p>
        </w:tc>
        <w:tc>
          <w:tcPr>
            <w:tcW w:w="1459" w:type="dxa"/>
            <w:vMerge/>
            <w:shd w:val="clear" w:color="auto" w:fill="auto"/>
          </w:tcPr>
          <w:p w:rsidR="00580577" w:rsidRPr="00166D73" w:rsidRDefault="00580577" w:rsidP="00166D73">
            <w:pPr>
              <w:jc w:val="center"/>
            </w:pPr>
          </w:p>
        </w:tc>
      </w:tr>
      <w:tr w:rsidR="00580577" w:rsidRPr="00166D73" w:rsidTr="008F2D0A">
        <w:tc>
          <w:tcPr>
            <w:tcW w:w="3168" w:type="dxa"/>
            <w:vMerge/>
          </w:tcPr>
          <w:p w:rsidR="00580577" w:rsidRPr="00166D73" w:rsidRDefault="00580577" w:rsidP="00166D7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2"/>
          </w:tcPr>
          <w:p w:rsidR="00580577" w:rsidRPr="00166D73" w:rsidRDefault="00580577" w:rsidP="00166D73">
            <w:pPr>
              <w:jc w:val="center"/>
              <w:rPr>
                <w:rFonts w:eastAsia="Calibri"/>
                <w:bCs/>
              </w:rPr>
            </w:pPr>
            <w:r w:rsidRPr="00166D73">
              <w:rPr>
                <w:rFonts w:eastAsia="Calibri"/>
                <w:bCs/>
              </w:rPr>
              <w:t>9.</w:t>
            </w:r>
          </w:p>
        </w:tc>
        <w:tc>
          <w:tcPr>
            <w:tcW w:w="8549" w:type="dxa"/>
            <w:gridSpan w:val="2"/>
          </w:tcPr>
          <w:p w:rsidR="00580577" w:rsidRPr="00166D73" w:rsidRDefault="00580577" w:rsidP="00166D73">
            <w:r w:rsidRPr="00166D73">
              <w:t>Программа зарубежного тура</w:t>
            </w:r>
          </w:p>
        </w:tc>
        <w:tc>
          <w:tcPr>
            <w:tcW w:w="1560" w:type="dxa"/>
            <w:vMerge/>
          </w:tcPr>
          <w:p w:rsidR="00580577" w:rsidRPr="00166D73" w:rsidRDefault="00580577" w:rsidP="00166D73">
            <w:pPr>
              <w:jc w:val="center"/>
            </w:pPr>
          </w:p>
        </w:tc>
        <w:tc>
          <w:tcPr>
            <w:tcW w:w="1459" w:type="dxa"/>
            <w:vMerge/>
            <w:shd w:val="clear" w:color="auto" w:fill="auto"/>
          </w:tcPr>
          <w:p w:rsidR="00580577" w:rsidRPr="00166D73" w:rsidRDefault="00580577" w:rsidP="00166D73">
            <w:pPr>
              <w:jc w:val="center"/>
            </w:pPr>
          </w:p>
        </w:tc>
      </w:tr>
      <w:tr w:rsidR="00580577" w:rsidRPr="00166D73" w:rsidTr="008F2D0A">
        <w:tc>
          <w:tcPr>
            <w:tcW w:w="3168" w:type="dxa"/>
            <w:vMerge/>
          </w:tcPr>
          <w:p w:rsidR="00580577" w:rsidRPr="00166D73" w:rsidRDefault="00580577" w:rsidP="00166D7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2"/>
          </w:tcPr>
          <w:p w:rsidR="00580577" w:rsidRPr="00166D73" w:rsidRDefault="00580577" w:rsidP="00166D73">
            <w:pPr>
              <w:jc w:val="center"/>
              <w:rPr>
                <w:rFonts w:eastAsia="Calibri"/>
                <w:bCs/>
              </w:rPr>
            </w:pPr>
            <w:r w:rsidRPr="00166D73">
              <w:rPr>
                <w:rFonts w:eastAsia="Calibri"/>
                <w:bCs/>
              </w:rPr>
              <w:t>10.</w:t>
            </w:r>
          </w:p>
        </w:tc>
        <w:tc>
          <w:tcPr>
            <w:tcW w:w="8549" w:type="dxa"/>
            <w:gridSpan w:val="2"/>
          </w:tcPr>
          <w:p w:rsidR="00580577" w:rsidRPr="00166D73" w:rsidRDefault="00580577" w:rsidP="00166D73">
            <w:r w:rsidRPr="00166D73">
              <w:t>Разработать программу познавательного тура</w:t>
            </w:r>
          </w:p>
        </w:tc>
        <w:tc>
          <w:tcPr>
            <w:tcW w:w="1560" w:type="dxa"/>
            <w:vMerge/>
          </w:tcPr>
          <w:p w:rsidR="00580577" w:rsidRPr="00166D73" w:rsidRDefault="00580577" w:rsidP="00166D73">
            <w:pPr>
              <w:jc w:val="center"/>
            </w:pPr>
          </w:p>
        </w:tc>
        <w:tc>
          <w:tcPr>
            <w:tcW w:w="1459" w:type="dxa"/>
            <w:vMerge/>
            <w:shd w:val="clear" w:color="auto" w:fill="auto"/>
          </w:tcPr>
          <w:p w:rsidR="00580577" w:rsidRPr="00166D73" w:rsidRDefault="00580577" w:rsidP="00166D73">
            <w:pPr>
              <w:jc w:val="center"/>
            </w:pPr>
          </w:p>
        </w:tc>
      </w:tr>
      <w:tr w:rsidR="00580577" w:rsidRPr="00166D73" w:rsidTr="008F2D0A">
        <w:tc>
          <w:tcPr>
            <w:tcW w:w="3168" w:type="dxa"/>
            <w:vMerge/>
          </w:tcPr>
          <w:p w:rsidR="00580577" w:rsidRPr="00166D73" w:rsidRDefault="00580577" w:rsidP="00166D7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2"/>
          </w:tcPr>
          <w:p w:rsidR="00580577" w:rsidRPr="00166D73" w:rsidRDefault="00580577" w:rsidP="00166D73">
            <w:pPr>
              <w:jc w:val="center"/>
              <w:rPr>
                <w:rFonts w:eastAsia="Calibri"/>
                <w:bCs/>
              </w:rPr>
            </w:pPr>
            <w:r w:rsidRPr="00166D73">
              <w:rPr>
                <w:rFonts w:eastAsia="Calibri"/>
                <w:bCs/>
              </w:rPr>
              <w:t>11.</w:t>
            </w:r>
          </w:p>
        </w:tc>
        <w:tc>
          <w:tcPr>
            <w:tcW w:w="8549" w:type="dxa"/>
            <w:gridSpan w:val="2"/>
          </w:tcPr>
          <w:p w:rsidR="00580577" w:rsidRPr="00166D73" w:rsidRDefault="00580577" w:rsidP="00166D73">
            <w:r w:rsidRPr="00166D73">
              <w:t>Оформление разработанной программы</w:t>
            </w:r>
          </w:p>
        </w:tc>
        <w:tc>
          <w:tcPr>
            <w:tcW w:w="1560" w:type="dxa"/>
            <w:vMerge/>
          </w:tcPr>
          <w:p w:rsidR="00580577" w:rsidRPr="00166D73" w:rsidRDefault="00580577" w:rsidP="00166D73">
            <w:pPr>
              <w:jc w:val="center"/>
            </w:pPr>
          </w:p>
        </w:tc>
        <w:tc>
          <w:tcPr>
            <w:tcW w:w="1459" w:type="dxa"/>
            <w:vMerge/>
            <w:shd w:val="clear" w:color="auto" w:fill="auto"/>
          </w:tcPr>
          <w:p w:rsidR="00580577" w:rsidRPr="00166D73" w:rsidRDefault="00580577" w:rsidP="00166D73">
            <w:pPr>
              <w:jc w:val="center"/>
            </w:pPr>
          </w:p>
        </w:tc>
      </w:tr>
      <w:tr w:rsidR="00580577" w:rsidRPr="00166D73" w:rsidTr="008F2D0A">
        <w:tc>
          <w:tcPr>
            <w:tcW w:w="3168" w:type="dxa"/>
            <w:vMerge/>
          </w:tcPr>
          <w:p w:rsidR="00580577" w:rsidRPr="00166D73" w:rsidRDefault="00580577" w:rsidP="00166D7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2"/>
          </w:tcPr>
          <w:p w:rsidR="00580577" w:rsidRPr="00166D73" w:rsidRDefault="00580577" w:rsidP="00166D73">
            <w:pPr>
              <w:jc w:val="center"/>
              <w:rPr>
                <w:rFonts w:eastAsia="Calibri"/>
                <w:bCs/>
              </w:rPr>
            </w:pPr>
            <w:r w:rsidRPr="00166D73">
              <w:rPr>
                <w:rFonts w:eastAsia="Calibri"/>
                <w:bCs/>
              </w:rPr>
              <w:t>12.</w:t>
            </w:r>
          </w:p>
        </w:tc>
        <w:tc>
          <w:tcPr>
            <w:tcW w:w="8549" w:type="dxa"/>
            <w:gridSpan w:val="2"/>
          </w:tcPr>
          <w:p w:rsidR="00580577" w:rsidRPr="00166D73" w:rsidRDefault="00580577" w:rsidP="00166D73">
            <w:pPr>
              <w:jc w:val="both"/>
            </w:pPr>
            <w:r w:rsidRPr="00166D73">
              <w:t>Подготовка к самостоятельной работе по маршруту</w:t>
            </w:r>
          </w:p>
        </w:tc>
        <w:tc>
          <w:tcPr>
            <w:tcW w:w="1560" w:type="dxa"/>
            <w:vMerge/>
          </w:tcPr>
          <w:p w:rsidR="00580577" w:rsidRPr="00166D73" w:rsidRDefault="00580577" w:rsidP="00166D73">
            <w:pPr>
              <w:jc w:val="center"/>
            </w:pPr>
          </w:p>
        </w:tc>
        <w:tc>
          <w:tcPr>
            <w:tcW w:w="1459" w:type="dxa"/>
            <w:vMerge/>
            <w:shd w:val="clear" w:color="auto" w:fill="auto"/>
          </w:tcPr>
          <w:p w:rsidR="00580577" w:rsidRPr="00166D73" w:rsidRDefault="00580577" w:rsidP="00166D73">
            <w:pPr>
              <w:jc w:val="center"/>
            </w:pPr>
          </w:p>
        </w:tc>
      </w:tr>
      <w:tr w:rsidR="00DA48E7" w:rsidRPr="00166D73" w:rsidTr="008F2D0A">
        <w:tc>
          <w:tcPr>
            <w:tcW w:w="3168" w:type="dxa"/>
            <w:vMerge w:val="restart"/>
          </w:tcPr>
          <w:p w:rsidR="00DA48E7" w:rsidRPr="00166D73" w:rsidRDefault="00DA48E7" w:rsidP="00166D73">
            <w:pPr>
              <w:jc w:val="center"/>
              <w:rPr>
                <w:rFonts w:eastAsia="Calibri"/>
                <w:b/>
                <w:bCs/>
              </w:rPr>
            </w:pPr>
            <w:r w:rsidRPr="00166D73">
              <w:rPr>
                <w:rFonts w:eastAsia="Calibri"/>
                <w:b/>
                <w:bCs/>
              </w:rPr>
              <w:t xml:space="preserve">1.4. Контроль качества и отчетная документация туристских услуг </w:t>
            </w:r>
          </w:p>
        </w:tc>
        <w:tc>
          <w:tcPr>
            <w:tcW w:w="540" w:type="dxa"/>
            <w:gridSpan w:val="2"/>
          </w:tcPr>
          <w:p w:rsidR="00DA48E7" w:rsidRPr="00166D73" w:rsidRDefault="00DA48E7" w:rsidP="00166D73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549" w:type="dxa"/>
            <w:gridSpan w:val="2"/>
          </w:tcPr>
          <w:p w:rsidR="00DA48E7" w:rsidRPr="00166D73" w:rsidRDefault="00DA48E7" w:rsidP="00166D73">
            <w:pPr>
              <w:jc w:val="both"/>
              <w:rPr>
                <w:b/>
              </w:rPr>
            </w:pPr>
            <w:r w:rsidRPr="00166D73">
              <w:rPr>
                <w:b/>
              </w:rPr>
              <w:t>Содержание</w:t>
            </w:r>
          </w:p>
          <w:p w:rsidR="00DA48E7" w:rsidRPr="00166D73" w:rsidRDefault="00DA48E7" w:rsidP="00166D73">
            <w:pPr>
              <w:jc w:val="both"/>
            </w:pPr>
            <w:r w:rsidRPr="00166D73">
              <w:t xml:space="preserve">Приемы контроля качества предоставляемых туристу услуг. Стандарты качества туристского и гостиничного обслуживания. Маршрутная документация: технологические документы маршрута, похода, экскурсии, документы о реализации туристского маршрута, документы об обслуживании группы туристов на маршруте, отчетные документы. Оформление документов. Правила составления отчетов по итогам туристской поездки. </w:t>
            </w:r>
          </w:p>
        </w:tc>
        <w:tc>
          <w:tcPr>
            <w:tcW w:w="1560" w:type="dxa"/>
          </w:tcPr>
          <w:p w:rsidR="00DA48E7" w:rsidRPr="00166D73" w:rsidRDefault="001C179C" w:rsidP="00166D73">
            <w:pPr>
              <w:jc w:val="center"/>
              <w:rPr>
                <w:b/>
              </w:rPr>
            </w:pPr>
            <w:r w:rsidRPr="00166D73">
              <w:rPr>
                <w:b/>
              </w:rPr>
              <w:t>1</w:t>
            </w:r>
            <w:r w:rsidR="00DA48E7" w:rsidRPr="00166D73">
              <w:rPr>
                <w:b/>
              </w:rPr>
              <w:t>4</w:t>
            </w:r>
          </w:p>
        </w:tc>
        <w:tc>
          <w:tcPr>
            <w:tcW w:w="1459" w:type="dxa"/>
            <w:shd w:val="clear" w:color="auto" w:fill="auto"/>
          </w:tcPr>
          <w:p w:rsidR="00DA48E7" w:rsidRPr="00166D73" w:rsidRDefault="00DA48E7" w:rsidP="00166D73">
            <w:pPr>
              <w:jc w:val="center"/>
            </w:pPr>
          </w:p>
        </w:tc>
      </w:tr>
      <w:tr w:rsidR="00DA48E7" w:rsidRPr="00166D73" w:rsidTr="008F2D0A">
        <w:tc>
          <w:tcPr>
            <w:tcW w:w="3168" w:type="dxa"/>
            <w:vMerge/>
          </w:tcPr>
          <w:p w:rsidR="00DA48E7" w:rsidRPr="00166D73" w:rsidRDefault="00DA48E7" w:rsidP="00166D7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DA48E7" w:rsidRPr="00166D73" w:rsidRDefault="00DA48E7" w:rsidP="00166D73">
            <w:r w:rsidRPr="00166D73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560" w:type="dxa"/>
          </w:tcPr>
          <w:p w:rsidR="00DA48E7" w:rsidRPr="00166D73" w:rsidRDefault="001C179C" w:rsidP="00166D73">
            <w:pPr>
              <w:jc w:val="center"/>
              <w:rPr>
                <w:b/>
              </w:rPr>
            </w:pPr>
            <w:r w:rsidRPr="00166D73">
              <w:rPr>
                <w:b/>
              </w:rPr>
              <w:t>36</w:t>
            </w:r>
          </w:p>
        </w:tc>
        <w:tc>
          <w:tcPr>
            <w:tcW w:w="1459" w:type="dxa"/>
            <w:vMerge w:val="restart"/>
            <w:shd w:val="clear" w:color="auto" w:fill="auto"/>
          </w:tcPr>
          <w:p w:rsidR="00DA48E7" w:rsidRPr="00166D73" w:rsidRDefault="00DA48E7" w:rsidP="00166D73">
            <w:pPr>
              <w:jc w:val="center"/>
            </w:pPr>
          </w:p>
        </w:tc>
      </w:tr>
      <w:tr w:rsidR="00580577" w:rsidRPr="00166D73" w:rsidTr="008F2D0A">
        <w:tc>
          <w:tcPr>
            <w:tcW w:w="3168" w:type="dxa"/>
            <w:vMerge/>
          </w:tcPr>
          <w:p w:rsidR="00580577" w:rsidRPr="00166D73" w:rsidRDefault="00580577" w:rsidP="00166D7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2"/>
          </w:tcPr>
          <w:p w:rsidR="00580577" w:rsidRPr="00166D73" w:rsidRDefault="00580577" w:rsidP="00166D73">
            <w:pPr>
              <w:jc w:val="center"/>
              <w:rPr>
                <w:rFonts w:eastAsia="Calibri"/>
                <w:bCs/>
              </w:rPr>
            </w:pPr>
            <w:r w:rsidRPr="00166D73">
              <w:rPr>
                <w:rFonts w:eastAsia="Calibri"/>
                <w:bCs/>
              </w:rPr>
              <w:t>1.</w:t>
            </w:r>
          </w:p>
        </w:tc>
        <w:tc>
          <w:tcPr>
            <w:tcW w:w="8549" w:type="dxa"/>
            <w:gridSpan w:val="2"/>
          </w:tcPr>
          <w:p w:rsidR="00580577" w:rsidRPr="00166D73" w:rsidRDefault="00580577" w:rsidP="00166D73">
            <w:pPr>
              <w:jc w:val="both"/>
            </w:pPr>
            <w:r w:rsidRPr="00166D73">
              <w:t>Составление технологической карты маршрута (на выбор).</w:t>
            </w:r>
          </w:p>
        </w:tc>
        <w:tc>
          <w:tcPr>
            <w:tcW w:w="1560" w:type="dxa"/>
            <w:vMerge w:val="restart"/>
          </w:tcPr>
          <w:p w:rsidR="00580577" w:rsidRPr="00166D73" w:rsidRDefault="00580577" w:rsidP="00166D73">
            <w:pPr>
              <w:jc w:val="center"/>
            </w:pPr>
          </w:p>
        </w:tc>
        <w:tc>
          <w:tcPr>
            <w:tcW w:w="1459" w:type="dxa"/>
            <w:vMerge/>
            <w:shd w:val="clear" w:color="auto" w:fill="auto"/>
          </w:tcPr>
          <w:p w:rsidR="00580577" w:rsidRPr="00166D73" w:rsidRDefault="00580577" w:rsidP="00166D73">
            <w:pPr>
              <w:jc w:val="center"/>
            </w:pPr>
          </w:p>
        </w:tc>
      </w:tr>
      <w:tr w:rsidR="00580577" w:rsidRPr="00166D73" w:rsidTr="008F2D0A">
        <w:tc>
          <w:tcPr>
            <w:tcW w:w="3168" w:type="dxa"/>
            <w:vMerge/>
          </w:tcPr>
          <w:p w:rsidR="00580577" w:rsidRPr="00166D73" w:rsidRDefault="00580577" w:rsidP="00166D7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2"/>
          </w:tcPr>
          <w:p w:rsidR="00580577" w:rsidRPr="00166D73" w:rsidRDefault="00580577" w:rsidP="00166D73">
            <w:pPr>
              <w:jc w:val="center"/>
              <w:rPr>
                <w:rFonts w:eastAsia="Calibri"/>
                <w:bCs/>
              </w:rPr>
            </w:pPr>
            <w:r w:rsidRPr="00166D73">
              <w:rPr>
                <w:rFonts w:eastAsia="Calibri"/>
                <w:bCs/>
              </w:rPr>
              <w:t>2.</w:t>
            </w:r>
          </w:p>
        </w:tc>
        <w:tc>
          <w:tcPr>
            <w:tcW w:w="8549" w:type="dxa"/>
            <w:gridSpan w:val="2"/>
          </w:tcPr>
          <w:p w:rsidR="00580577" w:rsidRPr="00166D73" w:rsidRDefault="00580577" w:rsidP="00166D73">
            <w:pPr>
              <w:jc w:val="both"/>
            </w:pPr>
            <w:r w:rsidRPr="00166D73">
              <w:t>Разработка пакета документов для туристского похода с разным уровнем сложности (в малых группах).</w:t>
            </w:r>
          </w:p>
        </w:tc>
        <w:tc>
          <w:tcPr>
            <w:tcW w:w="1560" w:type="dxa"/>
            <w:vMerge/>
          </w:tcPr>
          <w:p w:rsidR="00580577" w:rsidRPr="00166D73" w:rsidRDefault="00580577" w:rsidP="00166D73">
            <w:pPr>
              <w:jc w:val="center"/>
            </w:pPr>
          </w:p>
        </w:tc>
        <w:tc>
          <w:tcPr>
            <w:tcW w:w="1459" w:type="dxa"/>
            <w:vMerge/>
            <w:shd w:val="clear" w:color="auto" w:fill="auto"/>
          </w:tcPr>
          <w:p w:rsidR="00580577" w:rsidRPr="00166D73" w:rsidRDefault="00580577" w:rsidP="00166D73">
            <w:pPr>
              <w:jc w:val="center"/>
            </w:pPr>
          </w:p>
        </w:tc>
      </w:tr>
      <w:tr w:rsidR="00580577" w:rsidRPr="00166D73" w:rsidTr="008F2D0A">
        <w:tc>
          <w:tcPr>
            <w:tcW w:w="3168" w:type="dxa"/>
            <w:vMerge/>
          </w:tcPr>
          <w:p w:rsidR="00580577" w:rsidRPr="00166D73" w:rsidRDefault="00580577" w:rsidP="00166D7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2"/>
          </w:tcPr>
          <w:p w:rsidR="00580577" w:rsidRPr="00166D73" w:rsidRDefault="00580577" w:rsidP="00166D73">
            <w:pPr>
              <w:jc w:val="center"/>
              <w:rPr>
                <w:rFonts w:eastAsia="Calibri"/>
                <w:bCs/>
              </w:rPr>
            </w:pPr>
            <w:r w:rsidRPr="00166D73">
              <w:rPr>
                <w:rFonts w:eastAsia="Calibri"/>
                <w:bCs/>
              </w:rPr>
              <w:t>3.</w:t>
            </w:r>
          </w:p>
        </w:tc>
        <w:tc>
          <w:tcPr>
            <w:tcW w:w="8549" w:type="dxa"/>
            <w:gridSpan w:val="2"/>
          </w:tcPr>
          <w:p w:rsidR="00580577" w:rsidRPr="00166D73" w:rsidRDefault="00580577" w:rsidP="00166D73">
            <w:pPr>
              <w:jc w:val="both"/>
            </w:pPr>
            <w:r w:rsidRPr="00166D73">
              <w:t>Формирование технологической карты экскурсии и схемы трассы маршрута транспортной экскурсии (на выбор).</w:t>
            </w:r>
          </w:p>
        </w:tc>
        <w:tc>
          <w:tcPr>
            <w:tcW w:w="1560" w:type="dxa"/>
            <w:vMerge/>
          </w:tcPr>
          <w:p w:rsidR="00580577" w:rsidRPr="00166D73" w:rsidRDefault="00580577" w:rsidP="00166D73">
            <w:pPr>
              <w:jc w:val="center"/>
            </w:pPr>
          </w:p>
        </w:tc>
        <w:tc>
          <w:tcPr>
            <w:tcW w:w="1459" w:type="dxa"/>
            <w:vMerge/>
            <w:shd w:val="clear" w:color="auto" w:fill="auto"/>
          </w:tcPr>
          <w:p w:rsidR="00580577" w:rsidRPr="00166D73" w:rsidRDefault="00580577" w:rsidP="00166D73">
            <w:pPr>
              <w:jc w:val="center"/>
            </w:pPr>
          </w:p>
        </w:tc>
      </w:tr>
      <w:tr w:rsidR="00580577" w:rsidRPr="00166D73" w:rsidTr="008F2D0A">
        <w:tc>
          <w:tcPr>
            <w:tcW w:w="3168" w:type="dxa"/>
            <w:vMerge/>
          </w:tcPr>
          <w:p w:rsidR="00580577" w:rsidRPr="00166D73" w:rsidRDefault="00580577" w:rsidP="00166D7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2"/>
          </w:tcPr>
          <w:p w:rsidR="00580577" w:rsidRPr="00166D73" w:rsidRDefault="00580577" w:rsidP="00166D73">
            <w:pPr>
              <w:jc w:val="center"/>
              <w:rPr>
                <w:rFonts w:eastAsia="Calibri"/>
                <w:bCs/>
              </w:rPr>
            </w:pPr>
            <w:r w:rsidRPr="00166D73">
              <w:rPr>
                <w:rFonts w:eastAsia="Calibri"/>
                <w:bCs/>
              </w:rPr>
              <w:t>4.</w:t>
            </w:r>
          </w:p>
        </w:tc>
        <w:tc>
          <w:tcPr>
            <w:tcW w:w="8549" w:type="dxa"/>
            <w:gridSpan w:val="2"/>
          </w:tcPr>
          <w:p w:rsidR="00580577" w:rsidRPr="00166D73" w:rsidRDefault="00580577" w:rsidP="00166D73">
            <w:pPr>
              <w:jc w:val="both"/>
            </w:pPr>
            <w:r w:rsidRPr="00166D73">
              <w:t>Составление отчета руководителя туристской группы о прохождении маршрута.</w:t>
            </w:r>
          </w:p>
        </w:tc>
        <w:tc>
          <w:tcPr>
            <w:tcW w:w="1560" w:type="dxa"/>
            <w:vMerge/>
          </w:tcPr>
          <w:p w:rsidR="00580577" w:rsidRPr="00166D73" w:rsidRDefault="00580577" w:rsidP="00166D73">
            <w:pPr>
              <w:jc w:val="center"/>
            </w:pPr>
          </w:p>
        </w:tc>
        <w:tc>
          <w:tcPr>
            <w:tcW w:w="1459" w:type="dxa"/>
            <w:vMerge/>
            <w:shd w:val="clear" w:color="auto" w:fill="auto"/>
          </w:tcPr>
          <w:p w:rsidR="00580577" w:rsidRPr="00166D73" w:rsidRDefault="00580577" w:rsidP="00166D73">
            <w:pPr>
              <w:jc w:val="center"/>
            </w:pPr>
          </w:p>
        </w:tc>
      </w:tr>
      <w:tr w:rsidR="00580577" w:rsidRPr="00166D73" w:rsidTr="008F2D0A">
        <w:tc>
          <w:tcPr>
            <w:tcW w:w="3168" w:type="dxa"/>
            <w:vMerge/>
          </w:tcPr>
          <w:p w:rsidR="00580577" w:rsidRPr="00166D73" w:rsidRDefault="00580577" w:rsidP="00166D7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2"/>
          </w:tcPr>
          <w:p w:rsidR="00580577" w:rsidRPr="00166D73" w:rsidRDefault="00580577" w:rsidP="00166D73">
            <w:pPr>
              <w:jc w:val="center"/>
              <w:rPr>
                <w:rFonts w:eastAsia="Calibri"/>
                <w:bCs/>
              </w:rPr>
            </w:pPr>
            <w:r w:rsidRPr="00166D73">
              <w:rPr>
                <w:rFonts w:eastAsia="Calibri"/>
                <w:bCs/>
              </w:rPr>
              <w:t>5.</w:t>
            </w:r>
          </w:p>
        </w:tc>
        <w:tc>
          <w:tcPr>
            <w:tcW w:w="8549" w:type="dxa"/>
            <w:gridSpan w:val="2"/>
          </w:tcPr>
          <w:p w:rsidR="00580577" w:rsidRPr="00166D73" w:rsidRDefault="00580577" w:rsidP="00166D73">
            <w:pPr>
              <w:jc w:val="both"/>
            </w:pPr>
            <w:r w:rsidRPr="00166D73">
              <w:t>Деловая игра: «Организация и реализация контроля качества туристских услуг»</w:t>
            </w:r>
          </w:p>
        </w:tc>
        <w:tc>
          <w:tcPr>
            <w:tcW w:w="1560" w:type="dxa"/>
            <w:vMerge/>
          </w:tcPr>
          <w:p w:rsidR="00580577" w:rsidRPr="00166D73" w:rsidRDefault="00580577" w:rsidP="00166D73">
            <w:pPr>
              <w:jc w:val="center"/>
            </w:pPr>
          </w:p>
        </w:tc>
        <w:tc>
          <w:tcPr>
            <w:tcW w:w="1459" w:type="dxa"/>
            <w:vMerge/>
            <w:shd w:val="clear" w:color="auto" w:fill="auto"/>
          </w:tcPr>
          <w:p w:rsidR="00580577" w:rsidRPr="00166D73" w:rsidRDefault="00580577" w:rsidP="00166D73">
            <w:pPr>
              <w:jc w:val="center"/>
            </w:pPr>
          </w:p>
        </w:tc>
      </w:tr>
      <w:tr w:rsidR="00DA48E7" w:rsidRPr="00166D73" w:rsidTr="008F2D0A">
        <w:tc>
          <w:tcPr>
            <w:tcW w:w="3168" w:type="dxa"/>
            <w:vMerge/>
          </w:tcPr>
          <w:p w:rsidR="00DA48E7" w:rsidRPr="00166D73" w:rsidRDefault="00DA48E7" w:rsidP="00166D7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DA48E7" w:rsidRPr="00166D73" w:rsidRDefault="00DA48E7" w:rsidP="00166D73">
            <w:r w:rsidRPr="00166D73">
              <w:rPr>
                <w:b/>
              </w:rPr>
              <w:t>Самостоятельная работа</w:t>
            </w:r>
          </w:p>
        </w:tc>
        <w:tc>
          <w:tcPr>
            <w:tcW w:w="1560" w:type="dxa"/>
          </w:tcPr>
          <w:p w:rsidR="00DA48E7" w:rsidRPr="00166D73" w:rsidRDefault="001C179C" w:rsidP="00166D73">
            <w:pPr>
              <w:jc w:val="center"/>
              <w:rPr>
                <w:b/>
              </w:rPr>
            </w:pPr>
            <w:r w:rsidRPr="00166D73">
              <w:rPr>
                <w:b/>
              </w:rPr>
              <w:t>17</w:t>
            </w:r>
          </w:p>
        </w:tc>
        <w:tc>
          <w:tcPr>
            <w:tcW w:w="1459" w:type="dxa"/>
            <w:vMerge/>
            <w:shd w:val="clear" w:color="auto" w:fill="auto"/>
          </w:tcPr>
          <w:p w:rsidR="00DA48E7" w:rsidRPr="00166D73" w:rsidRDefault="00DA48E7" w:rsidP="00166D73">
            <w:pPr>
              <w:jc w:val="center"/>
            </w:pPr>
          </w:p>
        </w:tc>
      </w:tr>
      <w:tr w:rsidR="00580577" w:rsidRPr="00166D73" w:rsidTr="008F2D0A">
        <w:tc>
          <w:tcPr>
            <w:tcW w:w="3168" w:type="dxa"/>
            <w:vMerge/>
          </w:tcPr>
          <w:p w:rsidR="00580577" w:rsidRPr="00166D73" w:rsidRDefault="00580577" w:rsidP="00166D7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2"/>
          </w:tcPr>
          <w:p w:rsidR="00580577" w:rsidRPr="00166D73" w:rsidRDefault="00580577" w:rsidP="00166D73">
            <w:pPr>
              <w:jc w:val="center"/>
              <w:rPr>
                <w:rFonts w:eastAsia="Calibri"/>
                <w:bCs/>
              </w:rPr>
            </w:pPr>
            <w:r w:rsidRPr="00166D73">
              <w:rPr>
                <w:rFonts w:eastAsia="Calibri"/>
                <w:bCs/>
              </w:rPr>
              <w:t>1.</w:t>
            </w:r>
          </w:p>
        </w:tc>
        <w:tc>
          <w:tcPr>
            <w:tcW w:w="8549" w:type="dxa"/>
            <w:gridSpan w:val="2"/>
          </w:tcPr>
          <w:p w:rsidR="00580577" w:rsidRPr="00166D73" w:rsidRDefault="00580577" w:rsidP="00166D73">
            <w:pPr>
              <w:jc w:val="both"/>
            </w:pPr>
            <w:r w:rsidRPr="00166D73">
              <w:t>Изучение ГОСТ «Туристско-экскурсионное обслуживание. Проектирование туристских услуг» о технологических документах маршрута.</w:t>
            </w:r>
          </w:p>
        </w:tc>
        <w:tc>
          <w:tcPr>
            <w:tcW w:w="1560" w:type="dxa"/>
            <w:vMerge w:val="restart"/>
          </w:tcPr>
          <w:p w:rsidR="00580577" w:rsidRPr="00166D73" w:rsidRDefault="00580577" w:rsidP="00166D73">
            <w:pPr>
              <w:jc w:val="center"/>
            </w:pPr>
          </w:p>
        </w:tc>
        <w:tc>
          <w:tcPr>
            <w:tcW w:w="1459" w:type="dxa"/>
            <w:vMerge/>
            <w:shd w:val="clear" w:color="auto" w:fill="auto"/>
          </w:tcPr>
          <w:p w:rsidR="00580577" w:rsidRPr="00166D73" w:rsidRDefault="00580577" w:rsidP="00166D73">
            <w:pPr>
              <w:jc w:val="center"/>
            </w:pPr>
          </w:p>
        </w:tc>
      </w:tr>
      <w:tr w:rsidR="00580577" w:rsidRPr="00166D73" w:rsidTr="008F2D0A">
        <w:tc>
          <w:tcPr>
            <w:tcW w:w="3168" w:type="dxa"/>
            <w:vMerge/>
          </w:tcPr>
          <w:p w:rsidR="00580577" w:rsidRPr="00166D73" w:rsidRDefault="00580577" w:rsidP="00166D7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2"/>
          </w:tcPr>
          <w:p w:rsidR="00580577" w:rsidRPr="00166D73" w:rsidRDefault="00580577" w:rsidP="00166D73">
            <w:pPr>
              <w:jc w:val="center"/>
              <w:rPr>
                <w:rFonts w:eastAsia="Calibri"/>
                <w:bCs/>
              </w:rPr>
            </w:pPr>
            <w:r w:rsidRPr="00166D73">
              <w:rPr>
                <w:rFonts w:eastAsia="Calibri"/>
                <w:bCs/>
              </w:rPr>
              <w:t>2.</w:t>
            </w:r>
          </w:p>
        </w:tc>
        <w:tc>
          <w:tcPr>
            <w:tcW w:w="8549" w:type="dxa"/>
            <w:gridSpan w:val="2"/>
          </w:tcPr>
          <w:p w:rsidR="00580577" w:rsidRPr="00166D73" w:rsidRDefault="00580577" w:rsidP="00166D73">
            <w:pPr>
              <w:jc w:val="both"/>
            </w:pPr>
            <w:r w:rsidRPr="00166D73">
              <w:t>Подготовить доклад, презентацию: «Роль контроля качества туристских услуг» (Тематика определяется преподавателем)</w:t>
            </w:r>
          </w:p>
        </w:tc>
        <w:tc>
          <w:tcPr>
            <w:tcW w:w="1560" w:type="dxa"/>
            <w:vMerge/>
          </w:tcPr>
          <w:p w:rsidR="00580577" w:rsidRPr="00166D73" w:rsidRDefault="00580577" w:rsidP="00166D73">
            <w:pPr>
              <w:jc w:val="center"/>
            </w:pPr>
          </w:p>
        </w:tc>
        <w:tc>
          <w:tcPr>
            <w:tcW w:w="1459" w:type="dxa"/>
            <w:vMerge/>
            <w:shd w:val="clear" w:color="auto" w:fill="auto"/>
          </w:tcPr>
          <w:p w:rsidR="00580577" w:rsidRPr="00166D73" w:rsidRDefault="00580577" w:rsidP="00166D73">
            <w:pPr>
              <w:jc w:val="center"/>
            </w:pPr>
          </w:p>
        </w:tc>
      </w:tr>
      <w:tr w:rsidR="00580577" w:rsidRPr="00166D73" w:rsidTr="008F2D0A">
        <w:tc>
          <w:tcPr>
            <w:tcW w:w="3168" w:type="dxa"/>
            <w:vMerge/>
          </w:tcPr>
          <w:p w:rsidR="00580577" w:rsidRPr="00166D73" w:rsidRDefault="00580577" w:rsidP="00166D7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2"/>
          </w:tcPr>
          <w:p w:rsidR="00580577" w:rsidRPr="00166D73" w:rsidRDefault="00580577" w:rsidP="00166D73">
            <w:pPr>
              <w:jc w:val="center"/>
              <w:rPr>
                <w:rFonts w:eastAsia="Calibri"/>
                <w:bCs/>
              </w:rPr>
            </w:pPr>
            <w:r w:rsidRPr="00166D73">
              <w:rPr>
                <w:rFonts w:eastAsia="Calibri"/>
                <w:bCs/>
              </w:rPr>
              <w:t>3.</w:t>
            </w:r>
          </w:p>
        </w:tc>
        <w:tc>
          <w:tcPr>
            <w:tcW w:w="8549" w:type="dxa"/>
            <w:gridSpan w:val="2"/>
          </w:tcPr>
          <w:p w:rsidR="00580577" w:rsidRPr="00166D73" w:rsidRDefault="00580577" w:rsidP="00166D73">
            <w:pPr>
              <w:jc w:val="both"/>
            </w:pPr>
            <w:r w:rsidRPr="00166D73">
              <w:t>Составление рекомендаций сотрудников турфирмы и партнеров о возможности улучшения обслуживания на маршруте (по заданным ситуациям)</w:t>
            </w:r>
          </w:p>
        </w:tc>
        <w:tc>
          <w:tcPr>
            <w:tcW w:w="1560" w:type="dxa"/>
            <w:vMerge/>
          </w:tcPr>
          <w:p w:rsidR="00580577" w:rsidRPr="00166D73" w:rsidRDefault="00580577" w:rsidP="00166D73">
            <w:pPr>
              <w:jc w:val="center"/>
            </w:pPr>
          </w:p>
        </w:tc>
        <w:tc>
          <w:tcPr>
            <w:tcW w:w="1459" w:type="dxa"/>
            <w:vMerge/>
            <w:shd w:val="clear" w:color="auto" w:fill="auto"/>
          </w:tcPr>
          <w:p w:rsidR="00580577" w:rsidRPr="00166D73" w:rsidRDefault="00580577" w:rsidP="00166D73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</w:tcPr>
          <w:p w:rsidR="004E5209" w:rsidRPr="00166D73" w:rsidRDefault="004E5209" w:rsidP="0007160E">
            <w:pPr>
              <w:jc w:val="center"/>
              <w:rPr>
                <w:rFonts w:eastAsia="Calibri"/>
                <w:b/>
                <w:bCs/>
              </w:rPr>
            </w:pPr>
            <w:r w:rsidRPr="00166D73">
              <w:rPr>
                <w:rFonts w:eastAsia="Calibri"/>
                <w:b/>
                <w:bCs/>
              </w:rPr>
              <w:t>МДК 02.02 Организация досуга туристов</w:t>
            </w: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jc w:val="center"/>
            </w:pP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rPr>
                <w:b/>
              </w:rPr>
              <w:t>108</w:t>
            </w:r>
          </w:p>
        </w:tc>
        <w:tc>
          <w:tcPr>
            <w:tcW w:w="1459" w:type="dxa"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</w:tcPr>
          <w:p w:rsidR="004E5209" w:rsidRPr="00166D73" w:rsidRDefault="004E5209" w:rsidP="0007160E">
            <w:pPr>
              <w:jc w:val="center"/>
              <w:rPr>
                <w:rFonts w:eastAsia="Calibri"/>
                <w:b/>
                <w:bCs/>
              </w:rPr>
            </w:pPr>
            <w:r w:rsidRPr="00166D73">
              <w:rPr>
                <w:rFonts w:eastAsia="Calibri"/>
                <w:b/>
                <w:bCs/>
              </w:rPr>
              <w:t xml:space="preserve">Раздел 1 </w:t>
            </w: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jc w:val="center"/>
              <w:rPr>
                <w:b/>
              </w:rPr>
            </w:pPr>
            <w:r w:rsidRPr="00166D73">
              <w:rPr>
                <w:b/>
              </w:rPr>
              <w:t>«Предпосылки анимационной и культурно-досуговой деятельности»</w:t>
            </w:r>
          </w:p>
          <w:p w:rsidR="004E5209" w:rsidRPr="00166D73" w:rsidRDefault="004E5209" w:rsidP="0007160E">
            <w:pPr>
              <w:jc w:val="center"/>
            </w:pP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  <w:rPr>
                <w:b/>
              </w:rPr>
            </w:pPr>
            <w:r w:rsidRPr="00166D73">
              <w:rPr>
                <w:b/>
              </w:rPr>
              <w:t>66</w:t>
            </w:r>
          </w:p>
        </w:tc>
        <w:tc>
          <w:tcPr>
            <w:tcW w:w="1459" w:type="dxa"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rPr>
          <w:trHeight w:val="323"/>
        </w:trPr>
        <w:tc>
          <w:tcPr>
            <w:tcW w:w="3168" w:type="dxa"/>
            <w:vMerge w:val="restart"/>
          </w:tcPr>
          <w:p w:rsidR="004E5209" w:rsidRPr="00166D73" w:rsidRDefault="004E5209" w:rsidP="0007160E">
            <w:pPr>
              <w:rPr>
                <w:rFonts w:eastAsia="Calibri"/>
                <w:b/>
                <w:bCs/>
              </w:rPr>
            </w:pPr>
            <w:r w:rsidRPr="00166D73">
              <w:rPr>
                <w:b/>
              </w:rPr>
              <w:t>Тема №1: «История массовых празднеств и зрелищ».</w:t>
            </w: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pStyle w:val="afb"/>
              <w:rPr>
                <w:b/>
              </w:rPr>
            </w:pPr>
            <w:r w:rsidRPr="00166D73">
              <w:rPr>
                <w:b/>
              </w:rPr>
              <w:t>Содержание</w:t>
            </w:r>
          </w:p>
        </w:tc>
        <w:tc>
          <w:tcPr>
            <w:tcW w:w="1560" w:type="dxa"/>
            <w:vMerge w:val="restart"/>
          </w:tcPr>
          <w:p w:rsidR="004E5209" w:rsidRPr="00166D73" w:rsidRDefault="004E5209" w:rsidP="0007160E">
            <w:pPr>
              <w:jc w:val="center"/>
              <w:rPr>
                <w:b/>
              </w:rPr>
            </w:pPr>
            <w:r w:rsidRPr="00166D73">
              <w:rPr>
                <w:b/>
              </w:rPr>
              <w:t>10</w:t>
            </w:r>
          </w:p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  <w:p w:rsidR="004E5209" w:rsidRPr="00166D73" w:rsidRDefault="004E5209" w:rsidP="0007160E">
            <w:pPr>
              <w:jc w:val="center"/>
            </w:pPr>
          </w:p>
        </w:tc>
        <w:tc>
          <w:tcPr>
            <w:tcW w:w="1459" w:type="dxa"/>
            <w:vMerge w:val="restart"/>
            <w:shd w:val="clear" w:color="auto" w:fill="auto"/>
          </w:tcPr>
          <w:p w:rsidR="004E5209" w:rsidRPr="00166D73" w:rsidRDefault="004E5209" w:rsidP="0007160E">
            <w:pPr>
              <w:jc w:val="center"/>
            </w:pPr>
            <w:r w:rsidRPr="00166D73">
              <w:t>3</w:t>
            </w:r>
          </w:p>
        </w:tc>
      </w:tr>
      <w:tr w:rsidR="004E5209" w:rsidRPr="00166D73" w:rsidTr="0007160E">
        <w:trPr>
          <w:trHeight w:val="323"/>
        </w:trPr>
        <w:tc>
          <w:tcPr>
            <w:tcW w:w="3168" w:type="dxa"/>
            <w:vMerge/>
          </w:tcPr>
          <w:p w:rsidR="004E5209" w:rsidRPr="00166D73" w:rsidRDefault="004E5209" w:rsidP="0007160E">
            <w:pPr>
              <w:rPr>
                <w:b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pStyle w:val="afb"/>
            </w:pPr>
            <w:r w:rsidRPr="00166D73">
              <w:t>1.Введение.Теоретические основы культурно-досуговой деятельности</w:t>
            </w:r>
          </w:p>
        </w:tc>
        <w:tc>
          <w:tcPr>
            <w:tcW w:w="1560" w:type="dxa"/>
            <w:vMerge/>
          </w:tcPr>
          <w:p w:rsidR="004E5209" w:rsidRPr="00166D73" w:rsidRDefault="004E5209" w:rsidP="0007160E">
            <w:pPr>
              <w:jc w:val="center"/>
              <w:rPr>
                <w:b/>
              </w:rPr>
            </w:pPr>
          </w:p>
        </w:tc>
        <w:tc>
          <w:tcPr>
            <w:tcW w:w="1459" w:type="dxa"/>
            <w:vMerge/>
            <w:shd w:val="clear" w:color="auto" w:fill="auto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rPr>
          <w:trHeight w:val="322"/>
        </w:trPr>
        <w:tc>
          <w:tcPr>
            <w:tcW w:w="3168" w:type="dxa"/>
            <w:vMerge/>
          </w:tcPr>
          <w:p w:rsidR="004E5209" w:rsidRPr="00166D73" w:rsidRDefault="004E5209" w:rsidP="0007160E">
            <w:pPr>
              <w:rPr>
                <w:b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pStyle w:val="afb"/>
            </w:pPr>
            <w:r w:rsidRPr="00166D73">
              <w:t>2. Античность. Средневековье. Массовые праздники и зрелища в странах мира.</w:t>
            </w:r>
          </w:p>
        </w:tc>
        <w:tc>
          <w:tcPr>
            <w:tcW w:w="1560" w:type="dxa"/>
            <w:vMerge/>
          </w:tcPr>
          <w:p w:rsidR="004E5209" w:rsidRPr="00166D73" w:rsidRDefault="004E5209" w:rsidP="0007160E">
            <w:pPr>
              <w:jc w:val="center"/>
              <w:rPr>
                <w:b/>
              </w:rPr>
            </w:pPr>
          </w:p>
        </w:tc>
        <w:tc>
          <w:tcPr>
            <w:tcW w:w="1459" w:type="dxa"/>
            <w:vMerge/>
            <w:shd w:val="clear" w:color="auto" w:fill="auto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rPr>
          <w:trHeight w:val="107"/>
        </w:trPr>
        <w:tc>
          <w:tcPr>
            <w:tcW w:w="3168" w:type="dxa"/>
            <w:vMerge/>
          </w:tcPr>
          <w:p w:rsidR="004E5209" w:rsidRPr="00166D73" w:rsidRDefault="004E5209" w:rsidP="0007160E">
            <w:pPr>
              <w:rPr>
                <w:b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r w:rsidRPr="00166D73">
              <w:t xml:space="preserve">3.Эпоха Возрождения. Эпоха Просвещения. Исторические формы досуга. </w:t>
            </w:r>
          </w:p>
        </w:tc>
        <w:tc>
          <w:tcPr>
            <w:tcW w:w="1560" w:type="dxa"/>
            <w:vMerge/>
          </w:tcPr>
          <w:p w:rsidR="004E5209" w:rsidRPr="00166D73" w:rsidRDefault="004E5209" w:rsidP="0007160E">
            <w:pPr>
              <w:jc w:val="center"/>
              <w:rPr>
                <w:b/>
              </w:rPr>
            </w:pPr>
          </w:p>
        </w:tc>
        <w:tc>
          <w:tcPr>
            <w:tcW w:w="1459" w:type="dxa"/>
            <w:vMerge/>
            <w:shd w:val="clear" w:color="auto" w:fill="auto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rPr>
          <w:trHeight w:val="107"/>
        </w:trPr>
        <w:tc>
          <w:tcPr>
            <w:tcW w:w="3168" w:type="dxa"/>
            <w:vMerge/>
          </w:tcPr>
          <w:p w:rsidR="004E5209" w:rsidRPr="00166D73" w:rsidRDefault="004E5209" w:rsidP="0007160E">
            <w:pPr>
              <w:rPr>
                <w:b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r w:rsidRPr="00166D73">
              <w:t>4.Новейшее время. Празднества в России.</w:t>
            </w:r>
          </w:p>
        </w:tc>
        <w:tc>
          <w:tcPr>
            <w:tcW w:w="1560" w:type="dxa"/>
            <w:vMerge/>
          </w:tcPr>
          <w:p w:rsidR="004E5209" w:rsidRPr="00166D73" w:rsidRDefault="004E5209" w:rsidP="0007160E">
            <w:pPr>
              <w:jc w:val="center"/>
              <w:rPr>
                <w:b/>
              </w:rPr>
            </w:pPr>
          </w:p>
        </w:tc>
        <w:tc>
          <w:tcPr>
            <w:tcW w:w="1459" w:type="dxa"/>
            <w:vMerge/>
            <w:shd w:val="clear" w:color="auto" w:fill="auto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rPr>
          <w:trHeight w:val="107"/>
        </w:trPr>
        <w:tc>
          <w:tcPr>
            <w:tcW w:w="3168" w:type="dxa"/>
            <w:vMerge/>
          </w:tcPr>
          <w:p w:rsidR="004E5209" w:rsidRPr="00166D73" w:rsidRDefault="004E5209" w:rsidP="0007160E">
            <w:pPr>
              <w:rPr>
                <w:b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r w:rsidRPr="00166D73">
              <w:t>5.Эволюция празднеств и зрелищ в России.</w:t>
            </w:r>
          </w:p>
        </w:tc>
        <w:tc>
          <w:tcPr>
            <w:tcW w:w="1560" w:type="dxa"/>
            <w:vMerge/>
          </w:tcPr>
          <w:p w:rsidR="004E5209" w:rsidRPr="00166D73" w:rsidRDefault="004E5209" w:rsidP="0007160E">
            <w:pPr>
              <w:jc w:val="center"/>
              <w:rPr>
                <w:b/>
              </w:rPr>
            </w:pPr>
          </w:p>
        </w:tc>
        <w:tc>
          <w:tcPr>
            <w:tcW w:w="1459" w:type="dxa"/>
            <w:vMerge/>
            <w:shd w:val="clear" w:color="auto" w:fill="auto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  <w:tcBorders>
              <w:bottom w:val="single" w:sz="4" w:space="0" w:color="auto"/>
            </w:tcBorders>
          </w:tcPr>
          <w:p w:rsidR="004E5209" w:rsidRPr="00166D73" w:rsidRDefault="004E5209" w:rsidP="0007160E">
            <w:pPr>
              <w:pStyle w:val="a7"/>
              <w:ind w:left="0"/>
              <w:rPr>
                <w:b/>
              </w:rPr>
            </w:pPr>
            <w:r w:rsidRPr="00166D73">
              <w:rPr>
                <w:b/>
              </w:rPr>
              <w:t>Практические занятия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  <w:rPr>
                <w:b/>
              </w:rPr>
            </w:pPr>
            <w:r w:rsidRPr="00166D73">
              <w:rPr>
                <w:b/>
              </w:rPr>
              <w:t>4</w:t>
            </w:r>
          </w:p>
        </w:tc>
        <w:tc>
          <w:tcPr>
            <w:tcW w:w="1459" w:type="dxa"/>
            <w:vMerge w:val="restart"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jc w:val="right"/>
              <w:rPr>
                <w:rFonts w:eastAsia="Calibri"/>
                <w:b/>
                <w:bCs/>
              </w:rPr>
            </w:pPr>
          </w:p>
        </w:tc>
        <w:tc>
          <w:tcPr>
            <w:tcW w:w="484" w:type="dxa"/>
          </w:tcPr>
          <w:p w:rsidR="004E5209" w:rsidRPr="00166D73" w:rsidRDefault="004E5209" w:rsidP="0007160E">
            <w:pPr>
              <w:pStyle w:val="a7"/>
              <w:ind w:left="0"/>
            </w:pPr>
            <w:r w:rsidRPr="00166D73">
              <w:t>1.</w:t>
            </w:r>
          </w:p>
        </w:tc>
        <w:tc>
          <w:tcPr>
            <w:tcW w:w="8605" w:type="dxa"/>
            <w:gridSpan w:val="3"/>
          </w:tcPr>
          <w:p w:rsidR="004E5209" w:rsidRPr="00166D73" w:rsidRDefault="004E5209" w:rsidP="0007160E">
            <w:pPr>
              <w:pStyle w:val="a7"/>
              <w:ind w:left="0"/>
            </w:pPr>
            <w:r w:rsidRPr="00166D73">
              <w:t>Сценарий как художественно-педагогическая программа культурно-досуговых мероприятий. Анализ сценария «Масленица».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rPr>
                <w:rFonts w:eastAsia="Calibri"/>
                <w:b/>
                <w:bCs/>
              </w:rPr>
            </w:pPr>
          </w:p>
        </w:tc>
        <w:tc>
          <w:tcPr>
            <w:tcW w:w="484" w:type="dxa"/>
          </w:tcPr>
          <w:p w:rsidR="004E5209" w:rsidRPr="00166D73" w:rsidRDefault="004E5209" w:rsidP="0007160E">
            <w:pPr>
              <w:pStyle w:val="a7"/>
              <w:ind w:left="0"/>
            </w:pPr>
            <w:r w:rsidRPr="00166D73">
              <w:t>2.</w:t>
            </w:r>
          </w:p>
        </w:tc>
        <w:tc>
          <w:tcPr>
            <w:tcW w:w="8605" w:type="dxa"/>
            <w:gridSpan w:val="3"/>
          </w:tcPr>
          <w:p w:rsidR="004E5209" w:rsidRPr="00166D73" w:rsidRDefault="004E5209" w:rsidP="0007160E">
            <w:pPr>
              <w:pStyle w:val="a7"/>
              <w:ind w:left="0"/>
            </w:pPr>
            <w:r w:rsidRPr="00166D73">
              <w:t>Разработка примерного сценария зимнего русского народного праздника «Масленица».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rPr>
          <w:trHeight w:val="259"/>
        </w:trPr>
        <w:tc>
          <w:tcPr>
            <w:tcW w:w="3168" w:type="dxa"/>
            <w:vMerge/>
          </w:tcPr>
          <w:p w:rsidR="004E5209" w:rsidRPr="00166D73" w:rsidRDefault="004E5209" w:rsidP="0007160E">
            <w:pPr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  <w:tcBorders>
              <w:top w:val="single" w:sz="4" w:space="0" w:color="auto"/>
            </w:tcBorders>
          </w:tcPr>
          <w:p w:rsidR="004E5209" w:rsidRPr="00166D73" w:rsidRDefault="004E5209" w:rsidP="0007160E">
            <w:pPr>
              <w:rPr>
                <w:b/>
              </w:rPr>
            </w:pPr>
            <w:r w:rsidRPr="00166D73">
              <w:rPr>
                <w:b/>
              </w:rPr>
              <w:t>Самостоятельная работа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  <w:rPr>
                <w:b/>
              </w:rPr>
            </w:pPr>
            <w:r w:rsidRPr="00166D73">
              <w:rPr>
                <w:b/>
              </w:rPr>
              <w:t>6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r w:rsidRPr="00166D73">
              <w:t>1. Индивидуальные задания: сообщения по теме. Конспект «Массовые зрелища в странах востока».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rPr>
                <w:b/>
              </w:rPr>
            </w:pPr>
            <w:r w:rsidRPr="00166D73">
              <w:t xml:space="preserve">2. </w:t>
            </w:r>
            <w:r w:rsidRPr="00166D73">
              <w:rPr>
                <w:spacing w:val="-2"/>
              </w:rPr>
              <w:t>Подготовка программ конкурсов и заданий к анимационным мероприятиям.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r w:rsidRPr="00166D73">
              <w:t>3. Подбор материала по устному русскому народному творчеству.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 w:val="restart"/>
          </w:tcPr>
          <w:p w:rsidR="004E5209" w:rsidRPr="00166D73" w:rsidRDefault="004E5209" w:rsidP="0007160E">
            <w:pPr>
              <w:rPr>
                <w:rFonts w:eastAsia="Calibri"/>
                <w:b/>
                <w:bCs/>
              </w:rPr>
            </w:pPr>
            <w:r w:rsidRPr="00166D73">
              <w:rPr>
                <w:b/>
              </w:rPr>
              <w:t>Тема 2:</w:t>
            </w:r>
            <w:r w:rsidRPr="00166D73">
              <w:t xml:space="preserve"> «</w:t>
            </w:r>
            <w:r w:rsidRPr="00166D73">
              <w:rPr>
                <w:b/>
              </w:rPr>
              <w:t>Русская народная культура как основа анимационного сервиса»</w:t>
            </w:r>
          </w:p>
        </w:tc>
        <w:tc>
          <w:tcPr>
            <w:tcW w:w="9089" w:type="dxa"/>
            <w:gridSpan w:val="4"/>
            <w:vMerge w:val="restart"/>
          </w:tcPr>
          <w:p w:rsidR="004E5209" w:rsidRPr="00166D73" w:rsidRDefault="004E5209" w:rsidP="0007160E">
            <w:pPr>
              <w:rPr>
                <w:b/>
              </w:rPr>
            </w:pPr>
            <w:r w:rsidRPr="00166D73">
              <w:rPr>
                <w:b/>
              </w:rPr>
              <w:t xml:space="preserve">Содержание </w:t>
            </w:r>
          </w:p>
        </w:tc>
        <w:tc>
          <w:tcPr>
            <w:tcW w:w="1560" w:type="dxa"/>
            <w:vMerge w:val="restart"/>
          </w:tcPr>
          <w:p w:rsidR="004E5209" w:rsidRPr="00166D73" w:rsidRDefault="004E5209" w:rsidP="0007160E">
            <w:pPr>
              <w:jc w:val="center"/>
              <w:rPr>
                <w:b/>
              </w:rPr>
            </w:pPr>
            <w:r w:rsidRPr="00166D73">
              <w:rPr>
                <w:b/>
              </w:rPr>
              <w:t>4</w:t>
            </w:r>
          </w:p>
        </w:tc>
        <w:tc>
          <w:tcPr>
            <w:tcW w:w="1459" w:type="dxa"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rPr>
          <w:trHeight w:val="70"/>
        </w:trPr>
        <w:tc>
          <w:tcPr>
            <w:tcW w:w="3168" w:type="dxa"/>
            <w:vMerge/>
          </w:tcPr>
          <w:p w:rsidR="004E5209" w:rsidRPr="00166D73" w:rsidRDefault="004E5209" w:rsidP="0007160E">
            <w:pPr>
              <w:rPr>
                <w:b/>
              </w:rPr>
            </w:pPr>
          </w:p>
        </w:tc>
        <w:tc>
          <w:tcPr>
            <w:tcW w:w="9089" w:type="dxa"/>
            <w:gridSpan w:val="4"/>
            <w:vMerge/>
          </w:tcPr>
          <w:p w:rsidR="004E5209" w:rsidRPr="00166D73" w:rsidRDefault="004E5209" w:rsidP="0007160E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4E5209" w:rsidRPr="00166D73" w:rsidRDefault="004E5209" w:rsidP="0007160E">
            <w:pPr>
              <w:jc w:val="center"/>
              <w:rPr>
                <w:b/>
              </w:rPr>
            </w:pPr>
          </w:p>
        </w:tc>
        <w:tc>
          <w:tcPr>
            <w:tcW w:w="1459" w:type="dxa"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rPr>
          <w:trHeight w:val="692"/>
        </w:trPr>
        <w:tc>
          <w:tcPr>
            <w:tcW w:w="3168" w:type="dxa"/>
            <w:vMerge/>
          </w:tcPr>
          <w:p w:rsidR="004E5209" w:rsidRPr="00166D73" w:rsidRDefault="004E5209" w:rsidP="0007160E">
            <w:pPr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pStyle w:val="afb"/>
              <w:rPr>
                <w:b/>
              </w:rPr>
            </w:pPr>
            <w:r w:rsidRPr="00166D73">
              <w:t>1.История досуга в России. Традиции, обычаи и обряды как основа анимационного сервиса.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 w:val="restart"/>
            <w:shd w:val="clear" w:color="auto" w:fill="auto"/>
          </w:tcPr>
          <w:p w:rsidR="004E5209" w:rsidRPr="00166D73" w:rsidRDefault="004E5209" w:rsidP="0007160E">
            <w:pPr>
              <w:jc w:val="center"/>
            </w:pPr>
            <w:r w:rsidRPr="00166D73">
              <w:t>3</w:t>
            </w:r>
          </w:p>
        </w:tc>
      </w:tr>
      <w:tr w:rsidR="004E5209" w:rsidRPr="00166D73" w:rsidTr="0007160E">
        <w:trPr>
          <w:trHeight w:val="404"/>
        </w:trPr>
        <w:tc>
          <w:tcPr>
            <w:tcW w:w="3168" w:type="dxa"/>
            <w:vMerge/>
          </w:tcPr>
          <w:p w:rsidR="004E5209" w:rsidRPr="00166D73" w:rsidRDefault="004E5209" w:rsidP="0007160E">
            <w:pPr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pStyle w:val="afb"/>
            </w:pPr>
            <w:r w:rsidRPr="00166D73">
              <w:t>2.Народное декоративно-прикладное искусство.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auto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r w:rsidRPr="00166D73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  <w:rPr>
                <w:b/>
              </w:rPr>
            </w:pPr>
            <w:r w:rsidRPr="00166D73">
              <w:rPr>
                <w:b/>
              </w:rPr>
              <w:t>4</w:t>
            </w:r>
          </w:p>
        </w:tc>
        <w:tc>
          <w:tcPr>
            <w:tcW w:w="1459" w:type="dxa"/>
            <w:vMerge w:val="restart"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rPr>
                <w:rFonts w:eastAsia="Calibri"/>
                <w:b/>
                <w:bCs/>
              </w:rPr>
            </w:pPr>
          </w:p>
        </w:tc>
        <w:tc>
          <w:tcPr>
            <w:tcW w:w="626" w:type="dxa"/>
            <w:gridSpan w:val="3"/>
          </w:tcPr>
          <w:p w:rsidR="004E5209" w:rsidRPr="00166D73" w:rsidRDefault="004E5209" w:rsidP="0007160E">
            <w:r w:rsidRPr="00166D73">
              <w:t>1.</w:t>
            </w:r>
          </w:p>
        </w:tc>
        <w:tc>
          <w:tcPr>
            <w:tcW w:w="8463" w:type="dxa"/>
          </w:tcPr>
          <w:p w:rsidR="004E5209" w:rsidRPr="00166D73" w:rsidRDefault="004E5209" w:rsidP="0007160E">
            <w:r w:rsidRPr="00166D73">
              <w:t>Календарь русских народных праздников. Устное народное творчество.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rPr>
                <w:rFonts w:eastAsia="Calibri"/>
                <w:b/>
                <w:bCs/>
              </w:rPr>
            </w:pPr>
          </w:p>
        </w:tc>
        <w:tc>
          <w:tcPr>
            <w:tcW w:w="626" w:type="dxa"/>
            <w:gridSpan w:val="3"/>
          </w:tcPr>
          <w:p w:rsidR="004E5209" w:rsidRPr="00166D73" w:rsidRDefault="004E5209" w:rsidP="0007160E">
            <w:r w:rsidRPr="00166D73">
              <w:t>2.</w:t>
            </w:r>
          </w:p>
        </w:tc>
        <w:tc>
          <w:tcPr>
            <w:tcW w:w="8463" w:type="dxa"/>
          </w:tcPr>
          <w:p w:rsidR="004E5209" w:rsidRPr="00166D73" w:rsidRDefault="004E5209" w:rsidP="0007160E">
            <w:r w:rsidRPr="00166D73">
              <w:t>Основы актёрского мастерства: упражнения творческого тренинга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r w:rsidRPr="00166D73">
              <w:rPr>
                <w:b/>
              </w:rPr>
              <w:t>Самостоятельная работа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  <w:rPr>
                <w:b/>
              </w:rPr>
            </w:pPr>
            <w:r w:rsidRPr="00166D73">
              <w:rPr>
                <w:b/>
              </w:rPr>
              <w:t>4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rPr>
                <w:rFonts w:eastAsia="Calibri"/>
                <w:b/>
                <w:bCs/>
              </w:rPr>
            </w:pPr>
          </w:p>
        </w:tc>
        <w:tc>
          <w:tcPr>
            <w:tcW w:w="626" w:type="dxa"/>
            <w:gridSpan w:val="3"/>
          </w:tcPr>
          <w:p w:rsidR="004E5209" w:rsidRPr="00166D73" w:rsidRDefault="004E5209" w:rsidP="0007160E">
            <w:r w:rsidRPr="00166D73">
              <w:t>1.</w:t>
            </w:r>
          </w:p>
        </w:tc>
        <w:tc>
          <w:tcPr>
            <w:tcW w:w="8463" w:type="dxa"/>
          </w:tcPr>
          <w:p w:rsidR="004E5209" w:rsidRPr="00166D73" w:rsidRDefault="004E5209" w:rsidP="0007160E">
            <w:r w:rsidRPr="00166D73">
              <w:t>Оформление портфолио. Индивидуальные задания: сообщения и презентации по теме.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rPr>
                <w:rFonts w:eastAsia="Calibri"/>
                <w:b/>
                <w:bCs/>
              </w:rPr>
            </w:pPr>
          </w:p>
        </w:tc>
        <w:tc>
          <w:tcPr>
            <w:tcW w:w="626" w:type="dxa"/>
            <w:gridSpan w:val="3"/>
          </w:tcPr>
          <w:p w:rsidR="004E5209" w:rsidRPr="00166D73" w:rsidRDefault="004E5209" w:rsidP="0007160E">
            <w:r w:rsidRPr="00166D73">
              <w:t>2.</w:t>
            </w:r>
          </w:p>
        </w:tc>
        <w:tc>
          <w:tcPr>
            <w:tcW w:w="8463" w:type="dxa"/>
          </w:tcPr>
          <w:p w:rsidR="004E5209" w:rsidRPr="00166D73" w:rsidRDefault="004E5209" w:rsidP="0007160E">
            <w:pPr>
              <w:rPr>
                <w:spacing w:val="-2"/>
              </w:rPr>
            </w:pPr>
            <w:r w:rsidRPr="00166D73">
              <w:rPr>
                <w:spacing w:val="-2"/>
              </w:rPr>
              <w:t>Подбор дидактического материала: приёмы организации репетиционного практикума</w:t>
            </w:r>
          </w:p>
          <w:p w:rsidR="004E5209" w:rsidRPr="00166D73" w:rsidRDefault="004E5209" w:rsidP="0007160E"/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rPr>
          <w:trHeight w:val="81"/>
        </w:trPr>
        <w:tc>
          <w:tcPr>
            <w:tcW w:w="3168" w:type="dxa"/>
            <w:vMerge w:val="restart"/>
          </w:tcPr>
          <w:p w:rsidR="004E5209" w:rsidRPr="00166D73" w:rsidRDefault="004E5209" w:rsidP="0007160E">
            <w:pPr>
              <w:jc w:val="center"/>
              <w:rPr>
                <w:rFonts w:eastAsia="Calibri"/>
                <w:b/>
                <w:bCs/>
              </w:rPr>
            </w:pPr>
            <w:r w:rsidRPr="00166D73">
              <w:rPr>
                <w:rFonts w:eastAsia="Calibri"/>
                <w:b/>
                <w:bCs/>
              </w:rPr>
              <w:t>Тема 3: «Сущность анимации в социально-культурном сервисе и туризме»</w:t>
            </w:r>
            <w:r w:rsidRPr="00166D73">
              <w:rPr>
                <w:rFonts w:eastAsia="Calibri"/>
                <w:b/>
                <w:bCs/>
                <w:i/>
              </w:rPr>
              <w:t xml:space="preserve"> </w:t>
            </w: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jc w:val="both"/>
            </w:pPr>
            <w:r w:rsidRPr="00166D73">
              <w:rPr>
                <w:b/>
              </w:rPr>
              <w:t>Содержание</w:t>
            </w:r>
          </w:p>
        </w:tc>
        <w:tc>
          <w:tcPr>
            <w:tcW w:w="1560" w:type="dxa"/>
            <w:vMerge w:val="restart"/>
          </w:tcPr>
          <w:p w:rsidR="004E5209" w:rsidRPr="00166D73" w:rsidRDefault="004E5209" w:rsidP="0007160E">
            <w:pPr>
              <w:jc w:val="center"/>
              <w:rPr>
                <w:b/>
              </w:rPr>
            </w:pPr>
            <w:r w:rsidRPr="00166D73">
              <w:rPr>
                <w:b/>
              </w:rPr>
              <w:t>10</w:t>
            </w:r>
          </w:p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  <w:p w:rsidR="004E5209" w:rsidRPr="00166D73" w:rsidRDefault="004E5209" w:rsidP="0007160E">
            <w:pPr>
              <w:jc w:val="center"/>
            </w:pPr>
          </w:p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  <w:p w:rsidR="004E5209" w:rsidRPr="00166D73" w:rsidRDefault="004E5209" w:rsidP="0007160E">
            <w:pPr>
              <w:jc w:val="center"/>
            </w:pPr>
          </w:p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 w:val="restart"/>
            <w:shd w:val="clear" w:color="auto" w:fill="auto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</w:tr>
      <w:tr w:rsidR="004E5209" w:rsidRPr="00166D73" w:rsidTr="0007160E">
        <w:trPr>
          <w:trHeight w:val="79"/>
        </w:trPr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pStyle w:val="afb"/>
            </w:pPr>
            <w:r w:rsidRPr="00166D73">
              <w:t>1.Структура организации культурного досуга и формирование анимационного интереса.</w:t>
            </w:r>
          </w:p>
        </w:tc>
        <w:tc>
          <w:tcPr>
            <w:tcW w:w="1560" w:type="dxa"/>
            <w:vMerge/>
          </w:tcPr>
          <w:p w:rsidR="004E5209" w:rsidRPr="00166D73" w:rsidRDefault="004E5209" w:rsidP="0007160E">
            <w:pPr>
              <w:jc w:val="center"/>
              <w:rPr>
                <w:b/>
              </w:rPr>
            </w:pPr>
          </w:p>
        </w:tc>
        <w:tc>
          <w:tcPr>
            <w:tcW w:w="1459" w:type="dxa"/>
            <w:vMerge/>
            <w:shd w:val="clear" w:color="auto" w:fill="auto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rPr>
          <w:trHeight w:val="79"/>
        </w:trPr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pStyle w:val="afb"/>
            </w:pPr>
            <w:r w:rsidRPr="00166D73">
              <w:t>2.Функции и типология КДД. Анимация как вид КДД.</w:t>
            </w:r>
          </w:p>
        </w:tc>
        <w:tc>
          <w:tcPr>
            <w:tcW w:w="1560" w:type="dxa"/>
            <w:vMerge/>
          </w:tcPr>
          <w:p w:rsidR="004E5209" w:rsidRPr="00166D73" w:rsidRDefault="004E5209" w:rsidP="0007160E">
            <w:pPr>
              <w:jc w:val="center"/>
              <w:rPr>
                <w:b/>
              </w:rPr>
            </w:pPr>
          </w:p>
        </w:tc>
        <w:tc>
          <w:tcPr>
            <w:tcW w:w="1459" w:type="dxa"/>
            <w:vMerge/>
            <w:shd w:val="clear" w:color="auto" w:fill="auto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rPr>
          <w:trHeight w:val="79"/>
        </w:trPr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pStyle w:val="afb"/>
            </w:pPr>
            <w:r w:rsidRPr="00166D73">
              <w:t>3.Технологический процесс создания анимационных программ.</w:t>
            </w:r>
          </w:p>
        </w:tc>
        <w:tc>
          <w:tcPr>
            <w:tcW w:w="1560" w:type="dxa"/>
            <w:vMerge/>
          </w:tcPr>
          <w:p w:rsidR="004E5209" w:rsidRPr="00166D73" w:rsidRDefault="004E5209" w:rsidP="0007160E">
            <w:pPr>
              <w:jc w:val="center"/>
              <w:rPr>
                <w:b/>
              </w:rPr>
            </w:pPr>
          </w:p>
        </w:tc>
        <w:tc>
          <w:tcPr>
            <w:tcW w:w="1459" w:type="dxa"/>
            <w:vMerge/>
            <w:shd w:val="clear" w:color="auto" w:fill="auto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rPr>
          <w:trHeight w:val="79"/>
        </w:trPr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pStyle w:val="afb"/>
            </w:pPr>
            <w:r w:rsidRPr="00166D73">
              <w:t>4.Аниматор – профессия. Роль аниматоров в организации и реализации анимационной программы.</w:t>
            </w:r>
          </w:p>
        </w:tc>
        <w:tc>
          <w:tcPr>
            <w:tcW w:w="1560" w:type="dxa"/>
            <w:vMerge/>
          </w:tcPr>
          <w:p w:rsidR="004E5209" w:rsidRPr="00166D73" w:rsidRDefault="004E5209" w:rsidP="0007160E">
            <w:pPr>
              <w:jc w:val="center"/>
              <w:rPr>
                <w:b/>
              </w:rPr>
            </w:pPr>
          </w:p>
        </w:tc>
        <w:tc>
          <w:tcPr>
            <w:tcW w:w="1459" w:type="dxa"/>
            <w:vMerge/>
            <w:shd w:val="clear" w:color="auto" w:fill="auto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rPr>
          <w:trHeight w:val="79"/>
        </w:trPr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jc w:val="both"/>
              <w:rPr>
                <w:b/>
              </w:rPr>
            </w:pPr>
            <w:r w:rsidRPr="00166D73">
              <w:t>5.Психолого-педагогические особенности КДД и анимации. Аспекты личности потребителя анимационных услуг.</w:t>
            </w:r>
          </w:p>
        </w:tc>
        <w:tc>
          <w:tcPr>
            <w:tcW w:w="1560" w:type="dxa"/>
            <w:vMerge/>
          </w:tcPr>
          <w:p w:rsidR="004E5209" w:rsidRPr="00166D73" w:rsidRDefault="004E5209" w:rsidP="0007160E">
            <w:pPr>
              <w:jc w:val="center"/>
              <w:rPr>
                <w:b/>
              </w:rPr>
            </w:pPr>
          </w:p>
        </w:tc>
        <w:tc>
          <w:tcPr>
            <w:tcW w:w="1459" w:type="dxa"/>
            <w:vMerge/>
            <w:shd w:val="clear" w:color="auto" w:fill="auto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jc w:val="both"/>
            </w:pPr>
            <w:r w:rsidRPr="00166D73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  <w:rPr>
                <w:b/>
              </w:rPr>
            </w:pPr>
            <w:r w:rsidRPr="00166D73">
              <w:rPr>
                <w:b/>
              </w:rPr>
              <w:t>10</w:t>
            </w:r>
          </w:p>
        </w:tc>
        <w:tc>
          <w:tcPr>
            <w:tcW w:w="1459" w:type="dxa"/>
            <w:vMerge w:val="restart"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  <w:p w:rsidR="004E5209" w:rsidRPr="00166D73" w:rsidRDefault="004E5209" w:rsidP="0007160E">
            <w:pPr>
              <w:jc w:val="center"/>
            </w:pPr>
          </w:p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rPr>
          <w:trHeight w:val="207"/>
        </w:trPr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pStyle w:val="afb"/>
            </w:pPr>
            <w:r w:rsidRPr="00166D73">
              <w:t>1.Предпосылки спроса на туристскую анимацию.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rPr>
          <w:trHeight w:val="207"/>
        </w:trPr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pStyle w:val="afb"/>
            </w:pPr>
            <w:r w:rsidRPr="00166D73">
              <w:t>2.Технологический процесс создания анимационных программ. Особенности организации программ.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rPr>
          <w:trHeight w:val="206"/>
        </w:trPr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pStyle w:val="afb"/>
            </w:pPr>
            <w:r w:rsidRPr="00166D73">
              <w:t>3.Разработка примерного сценария тематической программы для молодёжной аудитории.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rPr>
          <w:trHeight w:val="206"/>
        </w:trPr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jc w:val="both"/>
              <w:rPr>
                <w:rFonts w:eastAsia="Calibri"/>
                <w:bCs/>
              </w:rPr>
            </w:pPr>
            <w:r w:rsidRPr="00166D73">
              <w:t>4.Основы актёрского мастерства: упражнения творческого тренинга.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rPr>
          <w:trHeight w:val="206"/>
        </w:trPr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jc w:val="both"/>
              <w:rPr>
                <w:rFonts w:eastAsia="Calibri"/>
                <w:bCs/>
              </w:rPr>
            </w:pPr>
            <w:r w:rsidRPr="00166D73">
              <w:t>5.Организация репетиционного процесса проведения конкурсной программы.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jc w:val="both"/>
              <w:rPr>
                <w:rFonts w:eastAsia="Calibri"/>
                <w:b/>
                <w:bCs/>
              </w:rPr>
            </w:pPr>
            <w:r w:rsidRPr="00166D73">
              <w:rPr>
                <w:rFonts w:eastAsia="Calibri"/>
                <w:b/>
                <w:bCs/>
              </w:rPr>
              <w:t>Самостоятельная работа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  <w:rPr>
                <w:b/>
              </w:rPr>
            </w:pPr>
            <w:r w:rsidRPr="00166D73">
              <w:rPr>
                <w:b/>
              </w:rPr>
              <w:t>10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jc w:val="both"/>
              <w:rPr>
                <w:rFonts w:eastAsia="Calibri"/>
                <w:bCs/>
              </w:rPr>
            </w:pPr>
            <w:r w:rsidRPr="00166D73">
              <w:rPr>
                <w:rFonts w:eastAsia="Calibri"/>
                <w:bCs/>
              </w:rPr>
              <w:t>1.</w:t>
            </w:r>
            <w:r w:rsidRPr="00166D73">
              <w:t xml:space="preserve"> </w:t>
            </w:r>
            <w:r w:rsidRPr="00166D73">
              <w:rPr>
                <w:spacing w:val="-2"/>
              </w:rPr>
              <w:t>Подготовка программ конкурсов и заданий к анимационным мероприятиям.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jc w:val="both"/>
              <w:rPr>
                <w:rFonts w:eastAsia="Calibri"/>
                <w:bCs/>
              </w:rPr>
            </w:pPr>
            <w:r w:rsidRPr="00166D73">
              <w:rPr>
                <w:rFonts w:eastAsia="Calibri"/>
                <w:bCs/>
              </w:rPr>
              <w:t>2.</w:t>
            </w:r>
            <w:r w:rsidRPr="00166D73">
              <w:rPr>
                <w:spacing w:val="-2"/>
              </w:rPr>
              <w:t xml:space="preserve"> Изучение национальных особенностей туристов.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jc w:val="both"/>
              <w:rPr>
                <w:rFonts w:eastAsia="Calibri"/>
                <w:bCs/>
              </w:rPr>
            </w:pPr>
            <w:r w:rsidRPr="00166D73">
              <w:rPr>
                <w:rFonts w:eastAsia="Calibri"/>
                <w:bCs/>
              </w:rPr>
              <w:t>3.</w:t>
            </w:r>
            <w:r w:rsidRPr="00166D73">
              <w:rPr>
                <w:spacing w:val="-2"/>
              </w:rPr>
              <w:t xml:space="preserve"> Подготовка программ конкурсов и заданий к анимационным мероприятиям.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jc w:val="both"/>
              <w:rPr>
                <w:rFonts w:eastAsia="Calibri"/>
                <w:bCs/>
              </w:rPr>
            </w:pPr>
            <w:r w:rsidRPr="00166D73">
              <w:rPr>
                <w:rFonts w:eastAsia="Calibri"/>
                <w:bCs/>
              </w:rPr>
              <w:t>4. Подбор методического материала для ведущего анимационных программ.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jc w:val="both"/>
              <w:rPr>
                <w:rFonts w:eastAsia="Calibri"/>
                <w:bCs/>
              </w:rPr>
            </w:pPr>
            <w:r w:rsidRPr="00166D73">
              <w:rPr>
                <w:rFonts w:eastAsia="Calibri"/>
                <w:bCs/>
              </w:rPr>
              <w:t>5. Подготовка материала развлекательной программы.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12257" w:type="dxa"/>
            <w:gridSpan w:val="5"/>
          </w:tcPr>
          <w:p w:rsidR="004E5209" w:rsidRPr="00166D73" w:rsidRDefault="004E5209" w:rsidP="0007160E">
            <w:pPr>
              <w:jc w:val="both"/>
              <w:rPr>
                <w:rFonts w:eastAsia="Calibri"/>
                <w:bCs/>
              </w:rPr>
            </w:pPr>
            <w:r w:rsidRPr="00166D73">
              <w:rPr>
                <w:b/>
              </w:rPr>
              <w:t>Раздел 2. «Проектирование анимационной деятельности в региональных программах»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  <w:rPr>
                <w:b/>
              </w:rPr>
            </w:pPr>
            <w:r w:rsidRPr="00166D73">
              <w:rPr>
                <w:b/>
              </w:rPr>
              <w:t>162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rPr>
          <w:trHeight w:val="160"/>
        </w:trPr>
        <w:tc>
          <w:tcPr>
            <w:tcW w:w="3168" w:type="dxa"/>
            <w:vMerge w:val="restart"/>
          </w:tcPr>
          <w:p w:rsidR="004E5209" w:rsidRPr="00166D73" w:rsidRDefault="004E5209" w:rsidP="0007160E">
            <w:pPr>
              <w:jc w:val="center"/>
            </w:pPr>
            <w:r w:rsidRPr="00166D73">
              <w:rPr>
                <w:b/>
              </w:rPr>
              <w:t>Тема 4: «Инфраструктура анимации»</w:t>
            </w:r>
            <w:r w:rsidRPr="00166D73">
              <w:t>.</w:t>
            </w:r>
          </w:p>
          <w:p w:rsidR="004E5209" w:rsidRPr="00166D73" w:rsidRDefault="004E5209" w:rsidP="0007160E">
            <w:pPr>
              <w:jc w:val="center"/>
            </w:pPr>
          </w:p>
          <w:p w:rsidR="004E5209" w:rsidRPr="00166D73" w:rsidRDefault="004E5209" w:rsidP="0007160E">
            <w:pPr>
              <w:jc w:val="center"/>
            </w:pPr>
          </w:p>
          <w:p w:rsidR="004E5209" w:rsidRPr="00166D73" w:rsidRDefault="004E5209" w:rsidP="0007160E">
            <w:pPr>
              <w:jc w:val="center"/>
            </w:pPr>
          </w:p>
          <w:p w:rsidR="004E5209" w:rsidRPr="00166D73" w:rsidRDefault="004E5209" w:rsidP="0007160E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jc w:val="both"/>
              <w:rPr>
                <w:rFonts w:eastAsia="Calibri"/>
                <w:b/>
                <w:bCs/>
              </w:rPr>
            </w:pPr>
            <w:r w:rsidRPr="00166D73">
              <w:rPr>
                <w:rFonts w:eastAsia="Calibri"/>
                <w:b/>
                <w:bCs/>
              </w:rPr>
              <w:t>Содержание материала: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  <w:rPr>
                <w:b/>
              </w:rPr>
            </w:pPr>
            <w:r w:rsidRPr="00166D73">
              <w:rPr>
                <w:b/>
              </w:rPr>
              <w:t>10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rPr>
          <w:trHeight w:val="160"/>
        </w:trPr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b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pStyle w:val="220"/>
              <w:ind w:firstLine="0"/>
              <w:jc w:val="left"/>
              <w:rPr>
                <w:b/>
              </w:rPr>
            </w:pPr>
            <w:r w:rsidRPr="00166D73">
              <w:t xml:space="preserve">1.Сущность и состав  анимационной индустрии. 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rPr>
          <w:trHeight w:val="160"/>
        </w:trPr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b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pStyle w:val="220"/>
              <w:ind w:firstLine="0"/>
              <w:jc w:val="left"/>
            </w:pPr>
            <w:r w:rsidRPr="00166D73">
              <w:t xml:space="preserve">2.Заведения общественного питания.  Музеи. 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rPr>
          <w:trHeight w:val="160"/>
        </w:trPr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b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pStyle w:val="220"/>
              <w:ind w:firstLine="0"/>
              <w:jc w:val="left"/>
            </w:pPr>
            <w:r w:rsidRPr="00166D73">
              <w:t>3.Тематические парки мира. Туристские объекты.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rPr>
          <w:trHeight w:val="160"/>
        </w:trPr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b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pStyle w:val="220"/>
              <w:ind w:firstLine="0"/>
              <w:jc w:val="left"/>
            </w:pPr>
            <w:r w:rsidRPr="00166D73">
              <w:t>4.Театральные, концертные и кинозалы. Спортивные сооружения.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rPr>
          <w:trHeight w:val="160"/>
        </w:trPr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b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pStyle w:val="220"/>
              <w:ind w:firstLine="0"/>
              <w:jc w:val="left"/>
            </w:pPr>
            <w:r w:rsidRPr="00166D73">
              <w:t>5.Клубы. Игорные заведения.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rPr>
          <w:trHeight w:val="276"/>
        </w:trPr>
        <w:tc>
          <w:tcPr>
            <w:tcW w:w="3168" w:type="dxa"/>
            <w:vMerge w:val="restart"/>
          </w:tcPr>
          <w:p w:rsidR="004E5209" w:rsidRPr="00166D73" w:rsidRDefault="004E5209" w:rsidP="0007160E">
            <w:pPr>
              <w:jc w:val="center"/>
              <w:rPr>
                <w:rFonts w:eastAsia="Calibri"/>
                <w:b/>
                <w:bCs/>
              </w:rPr>
            </w:pPr>
            <w:r w:rsidRPr="00166D73">
              <w:rPr>
                <w:b/>
              </w:rPr>
              <w:t>Тема: 5 «Режиссура и драматургия культурно-досуговых и анимационных программ»</w:t>
            </w: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jc w:val="both"/>
              <w:rPr>
                <w:rFonts w:eastAsia="Calibri"/>
                <w:b/>
                <w:bCs/>
              </w:rPr>
            </w:pPr>
            <w:r w:rsidRPr="00166D73">
              <w:rPr>
                <w:rFonts w:eastAsia="Calibri"/>
                <w:b/>
                <w:bCs/>
              </w:rPr>
              <w:t>Содержание материала: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  <w:rPr>
                <w:b/>
              </w:rPr>
            </w:pPr>
            <w:r w:rsidRPr="00166D73">
              <w:rPr>
                <w:b/>
              </w:rPr>
              <w:t>4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rPr>
          <w:trHeight w:val="440"/>
        </w:trPr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b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pStyle w:val="220"/>
              <w:ind w:firstLine="0"/>
              <w:jc w:val="left"/>
            </w:pPr>
            <w:r w:rsidRPr="00166D73">
              <w:t>1.Режиссура и технологии КД и анимационных программ.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rPr>
          <w:trHeight w:val="440"/>
        </w:trPr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b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pStyle w:val="afb"/>
            </w:pPr>
            <w:r w:rsidRPr="00166D73">
              <w:t>2.Номер как единица анимационной программы. Сценическая обстановка, световое и звуковое оформление.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jc w:val="both"/>
              <w:rPr>
                <w:rFonts w:eastAsia="Calibri"/>
                <w:bCs/>
              </w:rPr>
            </w:pPr>
            <w:r w:rsidRPr="00166D73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  <w:rPr>
                <w:b/>
              </w:rPr>
            </w:pPr>
            <w:r w:rsidRPr="00166D73">
              <w:rPr>
                <w:b/>
              </w:rPr>
              <w:t>6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pStyle w:val="220"/>
              <w:ind w:firstLine="0"/>
              <w:jc w:val="left"/>
            </w:pPr>
            <w:r w:rsidRPr="00166D73">
              <w:t>1.Создание анимационной программы.</w:t>
            </w:r>
          </w:p>
          <w:p w:rsidR="004E5209" w:rsidRPr="00166D73" w:rsidRDefault="004E5209" w:rsidP="0007160E">
            <w:pPr>
              <w:jc w:val="both"/>
              <w:rPr>
                <w:rFonts w:eastAsia="Calibri"/>
                <w:b/>
                <w:bCs/>
              </w:rPr>
            </w:pPr>
            <w:r w:rsidRPr="00166D73">
              <w:t>Структура композиции.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pStyle w:val="afb"/>
            </w:pPr>
            <w:r w:rsidRPr="00166D73">
              <w:t>2.Организация репетиционного процесса (репетиционный практикум)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pStyle w:val="afb"/>
            </w:pPr>
            <w:r w:rsidRPr="00166D73">
              <w:t>3.Постановка фрагментов анимационной программы.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pStyle w:val="afb"/>
            </w:pPr>
            <w:r w:rsidRPr="00166D73">
              <w:rPr>
                <w:rFonts w:eastAsia="Calibri"/>
                <w:b/>
                <w:bCs/>
              </w:rPr>
              <w:t>Самостоятельная работа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  <w:rPr>
                <w:b/>
              </w:rPr>
            </w:pPr>
            <w:r w:rsidRPr="00166D73">
              <w:rPr>
                <w:b/>
              </w:rPr>
              <w:t>4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pStyle w:val="afb"/>
            </w:pPr>
            <w:r w:rsidRPr="00166D73">
              <w:t xml:space="preserve">1. </w:t>
            </w:r>
            <w:r w:rsidRPr="00166D73">
              <w:rPr>
                <w:spacing w:val="-2"/>
              </w:rPr>
              <w:t>Изучение темы: Взаимодействие режиссёра и художника при разработке анимационно- развлекательной программы.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pStyle w:val="afb"/>
            </w:pPr>
            <w:r w:rsidRPr="00166D73">
              <w:t>2.Подготовить конкурсно-игровые задания.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rPr>
          <w:trHeight w:val="645"/>
        </w:trPr>
        <w:tc>
          <w:tcPr>
            <w:tcW w:w="3168" w:type="dxa"/>
            <w:vMerge w:val="restart"/>
          </w:tcPr>
          <w:p w:rsidR="004E5209" w:rsidRPr="00166D73" w:rsidRDefault="004E5209" w:rsidP="0007160E">
            <w:pPr>
              <w:pStyle w:val="afb"/>
              <w:rPr>
                <w:b/>
              </w:rPr>
            </w:pPr>
            <w:r w:rsidRPr="00166D73">
              <w:rPr>
                <w:b/>
              </w:rPr>
              <w:t>Тема: 6 «Игра в структуре культурно-досуговых мероприятий»</w:t>
            </w: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pStyle w:val="afb"/>
            </w:pPr>
            <w:r w:rsidRPr="00166D73">
              <w:rPr>
                <w:rFonts w:eastAsia="Calibri"/>
                <w:b/>
                <w:bCs/>
              </w:rPr>
              <w:t>Содержание материала: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  <w:rPr>
                <w:b/>
              </w:rPr>
            </w:pPr>
            <w:r w:rsidRPr="00166D73">
              <w:rPr>
                <w:b/>
              </w:rPr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rPr>
          <w:trHeight w:val="645"/>
        </w:trPr>
        <w:tc>
          <w:tcPr>
            <w:tcW w:w="3168" w:type="dxa"/>
            <w:vMerge/>
          </w:tcPr>
          <w:p w:rsidR="004E5209" w:rsidRPr="00166D73" w:rsidRDefault="004E5209" w:rsidP="0007160E">
            <w:pPr>
              <w:pStyle w:val="afb"/>
              <w:rPr>
                <w:b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pStyle w:val="afb"/>
            </w:pPr>
            <w:r w:rsidRPr="00166D73">
              <w:t>Игра в структуре  анимационной программы. Сущность и функции игры.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jc w:val="both"/>
              <w:rPr>
                <w:rFonts w:eastAsia="Calibri"/>
                <w:bCs/>
              </w:rPr>
            </w:pPr>
            <w:r w:rsidRPr="00166D73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  <w:rPr>
                <w:b/>
              </w:rPr>
            </w:pPr>
            <w:r w:rsidRPr="00166D73">
              <w:rPr>
                <w:b/>
              </w:rPr>
              <w:t>6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166D73">
            <w:pPr>
              <w:jc w:val="both"/>
            </w:pPr>
            <w:r w:rsidRPr="00166D73">
              <w:t>1.Виды игр, классификация игр.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jc w:val="both"/>
            </w:pPr>
            <w:r w:rsidRPr="00166D73">
              <w:t>2.Основы актёрского мастерства: игра как вид анимационной деятельности. (репетиционный практикум-игровые технологии)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jc w:val="both"/>
            </w:pPr>
            <w:r w:rsidRPr="00166D73">
              <w:t>3.Основы актёрского мастерства: игра как вид анимационной деятельности. (репети</w:t>
            </w:r>
            <w:r w:rsidRPr="00166D73">
              <w:lastRenderedPageBreak/>
              <w:t>ционный практикум-игровые технологии)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lastRenderedPageBreak/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jc w:val="both"/>
            </w:pPr>
            <w:r w:rsidRPr="00166D73">
              <w:rPr>
                <w:rFonts w:eastAsia="Calibri"/>
                <w:b/>
                <w:bCs/>
              </w:rPr>
              <w:t>Самостоятельная работа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  <w:rPr>
                <w:b/>
              </w:rPr>
            </w:pPr>
            <w:r w:rsidRPr="00166D73">
              <w:rPr>
                <w:b/>
              </w:rPr>
              <w:t>6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jc w:val="both"/>
            </w:pPr>
            <w:r w:rsidRPr="00166D73">
              <w:t>1. Пододрать и проанализировать дидактический материал по интеллектуальным играм и конкурсам.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jc w:val="both"/>
            </w:pPr>
            <w:r w:rsidRPr="00166D73">
              <w:t>2.Подготовить игры. Оформление портфолио.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jc w:val="both"/>
            </w:pPr>
            <w:r w:rsidRPr="00166D73">
              <w:t>3.</w:t>
            </w:r>
            <w:r w:rsidRPr="00166D73">
              <w:rPr>
                <w:spacing w:val="-2"/>
              </w:rPr>
              <w:t xml:space="preserve"> Подготовка программ конкурсов и заданий к анимационным мероприятиям.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rPr>
          <w:trHeight w:val="324"/>
        </w:trPr>
        <w:tc>
          <w:tcPr>
            <w:tcW w:w="3168" w:type="dxa"/>
            <w:vMerge w:val="restart"/>
          </w:tcPr>
          <w:p w:rsidR="004E5209" w:rsidRPr="00166D73" w:rsidRDefault="004E5209" w:rsidP="0007160E">
            <w:pPr>
              <w:pStyle w:val="afb"/>
            </w:pPr>
            <w:r w:rsidRPr="00166D73">
              <w:rPr>
                <w:b/>
              </w:rPr>
              <w:t>Тема 7: «Региональное моделирование анимационной деятельности»</w:t>
            </w: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jc w:val="both"/>
            </w:pPr>
            <w:r w:rsidRPr="00166D73">
              <w:rPr>
                <w:rFonts w:eastAsia="Calibri"/>
                <w:b/>
                <w:bCs/>
              </w:rPr>
              <w:t>Содержание материала: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  <w:rPr>
                <w:b/>
              </w:rPr>
            </w:pPr>
            <w:r w:rsidRPr="00166D73">
              <w:rPr>
                <w:b/>
              </w:rPr>
              <w:t>4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rPr>
          <w:trHeight w:val="735"/>
        </w:trPr>
        <w:tc>
          <w:tcPr>
            <w:tcW w:w="3168" w:type="dxa"/>
            <w:vMerge/>
          </w:tcPr>
          <w:p w:rsidR="004E5209" w:rsidRPr="00166D73" w:rsidRDefault="004E5209" w:rsidP="0007160E">
            <w:pPr>
              <w:pStyle w:val="afb"/>
              <w:rPr>
                <w:b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pStyle w:val="220"/>
              <w:ind w:firstLine="0"/>
              <w:jc w:val="left"/>
            </w:pPr>
            <w:r w:rsidRPr="00166D73">
              <w:t>1.Основные направления КДД и туристской анимации. Сущность событийного туризма.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rPr>
          <w:trHeight w:val="322"/>
        </w:trPr>
        <w:tc>
          <w:tcPr>
            <w:tcW w:w="3168" w:type="dxa"/>
            <w:vMerge/>
          </w:tcPr>
          <w:p w:rsidR="004E5209" w:rsidRPr="00166D73" w:rsidRDefault="004E5209" w:rsidP="0007160E">
            <w:pPr>
              <w:pStyle w:val="afb"/>
              <w:rPr>
                <w:b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jc w:val="both"/>
            </w:pPr>
            <w:r w:rsidRPr="00166D73">
              <w:t>2.Анимационный туроперейтинг.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jc w:val="both"/>
            </w:pPr>
            <w:r w:rsidRPr="00166D73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  <w:rPr>
                <w:b/>
              </w:rPr>
            </w:pPr>
            <w:r w:rsidRPr="00166D73">
              <w:rPr>
                <w:b/>
              </w:rPr>
              <w:t>6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r w:rsidRPr="00166D73">
              <w:t xml:space="preserve">1.Разработка режиссёрской документации. </w:t>
            </w:r>
          </w:p>
          <w:p w:rsidR="004E5209" w:rsidRPr="00166D73" w:rsidRDefault="004E5209" w:rsidP="0007160E">
            <w:r w:rsidRPr="00166D73">
              <w:t xml:space="preserve">Оформление документации, обеспечивающей культурно-досуговую программу. 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r w:rsidRPr="00166D73">
              <w:t>2.События, привлекающие туристов.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jc w:val="both"/>
            </w:pPr>
            <w:r w:rsidRPr="00166D73">
              <w:t>3.Составление должностной инструкции  аниматора.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 w:val="restart"/>
          </w:tcPr>
          <w:p w:rsidR="004E5209" w:rsidRPr="00166D73" w:rsidRDefault="004E5209" w:rsidP="0007160E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jc w:val="both"/>
            </w:pPr>
            <w:r w:rsidRPr="00166D73">
              <w:rPr>
                <w:rFonts w:eastAsia="Calibri"/>
                <w:b/>
                <w:bCs/>
              </w:rPr>
              <w:t>Самостоятельная работа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  <w:rPr>
                <w:b/>
              </w:rPr>
            </w:pPr>
            <w:r w:rsidRPr="00166D73">
              <w:rPr>
                <w:b/>
              </w:rPr>
              <w:t>6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jc w:val="both"/>
            </w:pPr>
            <w:r w:rsidRPr="00166D73">
              <w:t>1.Подготовка доклада «Проблемы и перспективы развития анимационной деятельности на российском рынке». (Тематика определяется преподавателем)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jc w:val="both"/>
            </w:pPr>
            <w:r w:rsidRPr="00166D73">
              <w:t>2.Подготовить дополнительный материал по теме:Ярмарки, карнавалы национальные праздники.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jc w:val="both"/>
            </w:pPr>
            <w:r w:rsidRPr="00166D73">
              <w:t>3. Изучить примерную должностную инструкцию аниматора гостиницы.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 w:val="restart"/>
          </w:tcPr>
          <w:p w:rsidR="004E5209" w:rsidRPr="00166D73" w:rsidRDefault="004E5209" w:rsidP="0007160E">
            <w:pPr>
              <w:pStyle w:val="220"/>
              <w:ind w:firstLine="0"/>
              <w:jc w:val="left"/>
              <w:rPr>
                <w:b/>
              </w:rPr>
            </w:pPr>
            <w:r w:rsidRPr="00166D73">
              <w:rPr>
                <w:b/>
              </w:rPr>
              <w:t>Тема: 8 «Организация экскурсий»</w:t>
            </w: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jc w:val="both"/>
            </w:pPr>
            <w:r w:rsidRPr="00166D73">
              <w:rPr>
                <w:rFonts w:eastAsia="Calibri"/>
                <w:b/>
                <w:bCs/>
              </w:rPr>
              <w:t>Содержание материала: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  <w:rPr>
                <w:b/>
              </w:rPr>
            </w:pPr>
            <w:r w:rsidRPr="00166D73">
              <w:rPr>
                <w:b/>
              </w:rPr>
              <w:t>10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jc w:val="both"/>
            </w:pPr>
            <w:r w:rsidRPr="00166D73">
              <w:t>1.Экскурсионная деятельность в России. Экскурсия как вид деятельности и форма общения.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jc w:val="both"/>
            </w:pPr>
            <w:r w:rsidRPr="00166D73">
              <w:t>2.Сущность и функции экскурсии. Классификация экскурсий.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pStyle w:val="220"/>
              <w:ind w:firstLine="0"/>
              <w:jc w:val="left"/>
            </w:pPr>
            <w:r w:rsidRPr="00166D73">
              <w:t>3.Тематика и содержание экскурсий. Отбор и изучение материалов и экскурсионных объектов.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pStyle w:val="220"/>
              <w:ind w:firstLine="0"/>
              <w:jc w:val="left"/>
            </w:pPr>
            <w:r w:rsidRPr="00166D73">
              <w:t>4.Методические приёмы проведения экскурсии. Критерии оценки.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jc w:val="both"/>
            </w:pPr>
            <w:r w:rsidRPr="00166D73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  <w:rPr>
                <w:b/>
              </w:rPr>
            </w:pPr>
            <w:r w:rsidRPr="00166D73">
              <w:rPr>
                <w:b/>
              </w:rPr>
              <w:t>14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jc w:val="both"/>
            </w:pPr>
            <w:r w:rsidRPr="00166D73">
              <w:t>1.Составление и обход маршрута экскурсии. Технологическая карта экскурсии.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pStyle w:val="220"/>
              <w:ind w:firstLine="0"/>
              <w:jc w:val="left"/>
            </w:pPr>
            <w:r w:rsidRPr="00166D73">
              <w:t>2.Подготовка текстов экскурсии.</w:t>
            </w:r>
          </w:p>
          <w:p w:rsidR="004E5209" w:rsidRPr="00166D73" w:rsidRDefault="004E5209" w:rsidP="0007160E">
            <w:pPr>
              <w:jc w:val="both"/>
            </w:pPr>
            <w:r w:rsidRPr="00166D73">
              <w:t>Профессиональное мастерство экскурсовода. Речь экскурсовода.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pStyle w:val="220"/>
              <w:ind w:firstLine="0"/>
              <w:jc w:val="left"/>
            </w:pPr>
            <w:r w:rsidRPr="00166D73">
              <w:t>3.Познавательный аспект в экскурсиях и методы его внедрения. Воображение, показ и рассказ на экскурсиях.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pStyle w:val="220"/>
              <w:ind w:firstLine="0"/>
              <w:jc w:val="left"/>
            </w:pPr>
            <w:r w:rsidRPr="00166D73">
              <w:t>4.Разработка примерного сценария шоу-программы с реализацией.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pStyle w:val="220"/>
              <w:ind w:firstLine="0"/>
              <w:jc w:val="left"/>
            </w:pPr>
            <w:r w:rsidRPr="00166D73">
              <w:t xml:space="preserve">5.Разработка примерного сценария спортивно-оздоровительной программы с реализацией. 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pStyle w:val="220"/>
              <w:ind w:firstLine="0"/>
              <w:jc w:val="left"/>
            </w:pPr>
            <w:r w:rsidRPr="00166D73">
              <w:t>6.Репетиционный практикум развлекательной программы для молодёжи.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pStyle w:val="220"/>
              <w:ind w:firstLine="0"/>
              <w:jc w:val="left"/>
            </w:pPr>
            <w:r w:rsidRPr="00166D73">
              <w:t>7.«Портфель экскурсовода».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jc w:val="both"/>
            </w:pPr>
            <w:r w:rsidRPr="00166D73">
              <w:rPr>
                <w:rFonts w:eastAsia="Calibri"/>
                <w:b/>
                <w:bCs/>
              </w:rPr>
              <w:t>Самостоятельная работа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  <w:rPr>
                <w:b/>
              </w:rPr>
            </w:pPr>
            <w:r w:rsidRPr="00166D73">
              <w:rPr>
                <w:b/>
              </w:rPr>
              <w:t>14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jc w:val="both"/>
            </w:pPr>
            <w:r w:rsidRPr="00166D73">
              <w:t>1.  Изучение и конспектирование темы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jc w:val="both"/>
            </w:pPr>
            <w:r w:rsidRPr="00166D73">
              <w:t>2.</w:t>
            </w:r>
            <w:r w:rsidRPr="00166D73">
              <w:rPr>
                <w:spacing w:val="-2"/>
              </w:rPr>
              <w:t>Подготовка программ конкурсов и заданий экскурсионной программы мероприятиям.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jc w:val="both"/>
            </w:pPr>
            <w:r w:rsidRPr="00166D73">
              <w:t>3.Подобрать исторический материал для разработки текстов экскурсовода.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jc w:val="both"/>
            </w:pPr>
            <w:r w:rsidRPr="00166D73">
              <w:t>4.</w:t>
            </w:r>
            <w:r w:rsidRPr="00166D73">
              <w:rPr>
                <w:spacing w:val="-2"/>
              </w:rPr>
              <w:t xml:space="preserve"> Подготовка материала шоу-програмы. Примерный сценарий.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jc w:val="both"/>
            </w:pPr>
            <w:r w:rsidRPr="00166D73">
              <w:t>5. Разработать программу на 1 день для молодёжной аудитории.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jc w:val="both"/>
            </w:pPr>
            <w:r w:rsidRPr="00166D73">
              <w:t>6. Пополнение портфолио – таблицы. Оформление сценариев.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jc w:val="both"/>
            </w:pPr>
            <w:r w:rsidRPr="00166D73">
              <w:t>7.Содержание и оформление «Портфеля экскурсовода».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rPr>
          <w:trHeight w:val="562"/>
        </w:trPr>
        <w:tc>
          <w:tcPr>
            <w:tcW w:w="3168" w:type="dxa"/>
            <w:vMerge w:val="restart"/>
          </w:tcPr>
          <w:p w:rsidR="004E5209" w:rsidRPr="00166D73" w:rsidRDefault="004E5209" w:rsidP="0007160E">
            <w:pPr>
              <w:pStyle w:val="220"/>
              <w:ind w:firstLine="0"/>
              <w:jc w:val="left"/>
              <w:rPr>
                <w:b/>
              </w:rPr>
            </w:pPr>
            <w:r w:rsidRPr="00166D73">
              <w:rPr>
                <w:b/>
              </w:rPr>
              <w:t>Тема: 9. Безопасность анимационной деятельности</w:t>
            </w:r>
          </w:p>
          <w:p w:rsidR="004E5209" w:rsidRPr="00166D73" w:rsidRDefault="004E5209" w:rsidP="0007160E">
            <w:pPr>
              <w:pStyle w:val="220"/>
              <w:ind w:firstLine="0"/>
              <w:jc w:val="left"/>
              <w:rPr>
                <w:b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jc w:val="both"/>
            </w:pPr>
            <w:r w:rsidRPr="00166D73">
              <w:rPr>
                <w:rFonts w:eastAsia="Calibri"/>
                <w:b/>
                <w:bCs/>
              </w:rPr>
              <w:t>Содержание материала: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rPr>
                <w:b/>
              </w:rPr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jc w:val="both"/>
              <w:rPr>
                <w:rFonts w:eastAsia="Calibri"/>
                <w:b/>
                <w:bCs/>
              </w:rPr>
            </w:pPr>
            <w:r w:rsidRPr="00166D73">
              <w:t>1.Организация безопасности во время проведения спортивных мероприятий. Правила и инструктажи при проведении культурно-досуговых мероприятий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jc w:val="both"/>
            </w:pPr>
            <w:r w:rsidRPr="00166D73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  <w:rPr>
                <w:b/>
              </w:rPr>
            </w:pPr>
            <w:r w:rsidRPr="00166D73">
              <w:rPr>
                <w:b/>
              </w:rPr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pStyle w:val="220"/>
              <w:ind w:firstLine="0"/>
              <w:jc w:val="left"/>
            </w:pPr>
            <w:r w:rsidRPr="00166D73">
              <w:t>1.Решение ситуационных задач и проведение профилактических мероприятий по предотвращению несчастных случаев.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pStyle w:val="220"/>
              <w:ind w:firstLine="0"/>
              <w:jc w:val="left"/>
              <w:rPr>
                <w:b/>
              </w:rPr>
            </w:pPr>
            <w:r w:rsidRPr="00166D73">
              <w:rPr>
                <w:b/>
              </w:rPr>
              <w:t>Итоговое занятие. Дифференцированный зачёт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  <w:rPr>
                <w:b/>
              </w:rPr>
            </w:pPr>
            <w:r w:rsidRPr="00166D73">
              <w:rPr>
                <w:b/>
              </w:rPr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jc w:val="both"/>
            </w:pPr>
            <w:r w:rsidRPr="00166D73">
              <w:rPr>
                <w:rFonts w:eastAsia="Calibri"/>
                <w:b/>
                <w:bCs/>
              </w:rPr>
              <w:t>Самостоятельная работа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  <w:rPr>
                <w:b/>
              </w:rPr>
            </w:pPr>
            <w:r w:rsidRPr="00166D73">
              <w:rPr>
                <w:b/>
              </w:rPr>
              <w:t>4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jc w:val="both"/>
            </w:pPr>
            <w:r w:rsidRPr="00166D73">
              <w:t>1.Изучение нормативных документов «Система стандартов безопасности труда.Общие санитарно-гигиенические требования к рабочей зоне».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3168" w:type="dxa"/>
            <w:vMerge/>
          </w:tcPr>
          <w:p w:rsidR="004E5209" w:rsidRPr="00166D73" w:rsidRDefault="004E5209" w:rsidP="0007160E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89" w:type="dxa"/>
            <w:gridSpan w:val="4"/>
          </w:tcPr>
          <w:p w:rsidR="004E5209" w:rsidRPr="00166D73" w:rsidRDefault="004E5209" w:rsidP="0007160E">
            <w:pPr>
              <w:jc w:val="both"/>
            </w:pPr>
            <w:r w:rsidRPr="00166D73">
              <w:t>2.Подготовка сценария развлекательной анимационной программы.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</w:pPr>
            <w:r w:rsidRPr="00166D73"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12257" w:type="dxa"/>
            <w:gridSpan w:val="5"/>
          </w:tcPr>
          <w:p w:rsidR="004E5209" w:rsidRPr="00166D73" w:rsidRDefault="004E5209" w:rsidP="00166D73">
            <w:pPr>
              <w:rPr>
                <w:rFonts w:eastAsia="Calibri"/>
                <w:b/>
                <w:bCs/>
              </w:rPr>
            </w:pPr>
            <w:r w:rsidRPr="00166D73">
              <w:rPr>
                <w:rFonts w:eastAsia="Calibri"/>
                <w:b/>
                <w:bCs/>
              </w:rPr>
              <w:t>Учебная практика</w:t>
            </w:r>
          </w:p>
          <w:p w:rsidR="004E5209" w:rsidRPr="00166D73" w:rsidRDefault="004E5209" w:rsidP="00166D73">
            <w:r w:rsidRPr="00166D73">
              <w:rPr>
                <w:rFonts w:eastAsia="Calibri"/>
                <w:b/>
                <w:bCs/>
              </w:rPr>
              <w:t>Виды работ</w:t>
            </w:r>
            <w:r w:rsidRPr="00166D73">
              <w:t xml:space="preserve"> </w:t>
            </w:r>
          </w:p>
          <w:p w:rsidR="004E5209" w:rsidRPr="00166D73" w:rsidRDefault="004E5209" w:rsidP="00166D73">
            <w:pPr>
              <w:pStyle w:val="Style31"/>
              <w:widowControl/>
              <w:tabs>
                <w:tab w:val="left" w:pos="984"/>
              </w:tabs>
              <w:spacing w:line="240" w:lineRule="auto"/>
              <w:ind w:firstLine="0"/>
              <w:rPr>
                <w:rStyle w:val="FontStyle44"/>
              </w:rPr>
            </w:pPr>
            <w:r w:rsidRPr="00166D73">
              <w:rPr>
                <w:rStyle w:val="FontStyle44"/>
              </w:rPr>
              <w:t>- Изучение и проведение инструктажей по технике безопасности при организации туристской поездки, экскурсии и туристского похода;</w:t>
            </w:r>
          </w:p>
          <w:p w:rsidR="004E5209" w:rsidRPr="00166D73" w:rsidRDefault="004E5209" w:rsidP="00166D73">
            <w:pPr>
              <w:jc w:val="both"/>
              <w:rPr>
                <w:rStyle w:val="FontStyle44"/>
              </w:rPr>
            </w:pPr>
            <w:r w:rsidRPr="00166D73">
              <w:rPr>
                <w:rStyle w:val="FontStyle44"/>
              </w:rPr>
              <w:t>- проведение инструктажей по оказанию первой помощи при возникновении несчастных случаев, ЧС и т.д.</w:t>
            </w:r>
          </w:p>
          <w:p w:rsidR="004E5209" w:rsidRPr="00166D73" w:rsidRDefault="004E5209" w:rsidP="00166D73">
            <w:pPr>
              <w:pStyle w:val="Style31"/>
              <w:widowControl/>
              <w:tabs>
                <w:tab w:val="left" w:pos="984"/>
              </w:tabs>
              <w:spacing w:line="240" w:lineRule="auto"/>
              <w:ind w:firstLine="0"/>
              <w:rPr>
                <w:rStyle w:val="FontStyle44"/>
              </w:rPr>
            </w:pPr>
            <w:r w:rsidRPr="00166D73">
              <w:rPr>
                <w:rStyle w:val="FontStyle44"/>
              </w:rPr>
              <w:t>- ознакомление с системой профилактики производственного травматизма. Соблюдение технологии и мер обеспечения безопасности на рабочем месте;</w:t>
            </w:r>
          </w:p>
          <w:p w:rsidR="004E5209" w:rsidRPr="00166D73" w:rsidRDefault="004E5209" w:rsidP="00166D73">
            <w:pPr>
              <w:pStyle w:val="Style31"/>
              <w:widowControl/>
              <w:tabs>
                <w:tab w:val="left" w:pos="984"/>
              </w:tabs>
              <w:spacing w:line="240" w:lineRule="auto"/>
              <w:ind w:firstLine="0"/>
              <w:rPr>
                <w:rStyle w:val="FontStyle44"/>
              </w:rPr>
            </w:pPr>
            <w:r w:rsidRPr="00166D73">
              <w:rPr>
                <w:rStyle w:val="FontStyle44"/>
              </w:rPr>
              <w:t xml:space="preserve">- ознакомление с видами туристских услуг. </w:t>
            </w:r>
          </w:p>
          <w:p w:rsidR="004E5209" w:rsidRPr="00166D73" w:rsidRDefault="004E5209" w:rsidP="00166D73">
            <w:pPr>
              <w:pStyle w:val="Style31"/>
              <w:widowControl/>
              <w:tabs>
                <w:tab w:val="left" w:pos="984"/>
              </w:tabs>
              <w:spacing w:line="240" w:lineRule="auto"/>
              <w:ind w:firstLine="0"/>
              <w:rPr>
                <w:rStyle w:val="FontStyle44"/>
              </w:rPr>
            </w:pPr>
            <w:r w:rsidRPr="00166D73">
              <w:rPr>
                <w:rStyle w:val="FontStyle44"/>
              </w:rPr>
              <w:t xml:space="preserve">- изучение состава туристских услуг. </w:t>
            </w:r>
          </w:p>
          <w:p w:rsidR="004E5209" w:rsidRPr="00166D73" w:rsidRDefault="004E5209" w:rsidP="00166D73">
            <w:pPr>
              <w:pStyle w:val="Style31"/>
              <w:widowControl/>
              <w:tabs>
                <w:tab w:val="left" w:pos="984"/>
              </w:tabs>
              <w:spacing w:line="240" w:lineRule="auto"/>
              <w:ind w:firstLine="0"/>
              <w:rPr>
                <w:rStyle w:val="FontStyle44"/>
              </w:rPr>
            </w:pPr>
            <w:r w:rsidRPr="00166D73">
              <w:rPr>
                <w:rStyle w:val="FontStyle44"/>
              </w:rPr>
              <w:lastRenderedPageBreak/>
              <w:t xml:space="preserve">- основы приобретения опыта взаимосвязи с предприятиями гостиничной индустрии (организация экскурсионного обслуживания) </w:t>
            </w:r>
          </w:p>
          <w:p w:rsidR="004E5209" w:rsidRPr="00166D73" w:rsidRDefault="004E5209" w:rsidP="00166D73">
            <w:pPr>
              <w:jc w:val="both"/>
              <w:rPr>
                <w:rFonts w:eastAsia="Calibri"/>
                <w:bCs/>
              </w:rPr>
            </w:pPr>
            <w:r w:rsidRPr="00166D73">
              <w:rPr>
                <w:rStyle w:val="FontStyle44"/>
              </w:rPr>
              <w:t>- организация транспортного обслуживания гостей (трансфер).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  <w:rPr>
                <w:b/>
              </w:rPr>
            </w:pPr>
            <w:r w:rsidRPr="00166D73">
              <w:rPr>
                <w:b/>
              </w:rPr>
              <w:lastRenderedPageBreak/>
              <w:t>36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12257" w:type="dxa"/>
            <w:gridSpan w:val="5"/>
          </w:tcPr>
          <w:p w:rsidR="004E5209" w:rsidRPr="00166D73" w:rsidRDefault="004E5209" w:rsidP="0007160E">
            <w:pPr>
              <w:rPr>
                <w:rFonts w:eastAsia="Calibri"/>
                <w:b/>
                <w:bCs/>
              </w:rPr>
            </w:pP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  <w:rPr>
                <w:b/>
              </w:rPr>
            </w:pP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rPr>
          <w:trHeight w:val="1499"/>
        </w:trPr>
        <w:tc>
          <w:tcPr>
            <w:tcW w:w="12257" w:type="dxa"/>
            <w:gridSpan w:val="5"/>
          </w:tcPr>
          <w:p w:rsidR="004E5209" w:rsidRPr="00166D73" w:rsidRDefault="004E5209" w:rsidP="0007160E">
            <w:pPr>
              <w:jc w:val="both"/>
              <w:rPr>
                <w:i/>
              </w:rPr>
            </w:pPr>
            <w:r w:rsidRPr="00166D73">
              <w:rPr>
                <w:rFonts w:eastAsia="Calibri"/>
                <w:b/>
                <w:bCs/>
              </w:rPr>
              <w:t>Производственная практика</w:t>
            </w:r>
            <w:r w:rsidRPr="00166D73">
              <w:rPr>
                <w:i/>
              </w:rPr>
              <w:t xml:space="preserve"> </w:t>
            </w:r>
          </w:p>
          <w:p w:rsidR="004E5209" w:rsidRPr="00166D73" w:rsidRDefault="004E5209" w:rsidP="0007160E">
            <w:pPr>
              <w:jc w:val="both"/>
              <w:rPr>
                <w:rFonts w:eastAsia="Calibri"/>
                <w:b/>
                <w:bCs/>
              </w:rPr>
            </w:pPr>
            <w:r w:rsidRPr="00166D73">
              <w:rPr>
                <w:rFonts w:eastAsia="Calibri"/>
                <w:b/>
                <w:bCs/>
              </w:rPr>
              <w:t>Виды работ</w:t>
            </w:r>
          </w:p>
          <w:p w:rsidR="004E5209" w:rsidRPr="00166D73" w:rsidRDefault="004E5209" w:rsidP="0007160E">
            <w:pPr>
              <w:jc w:val="both"/>
              <w:rPr>
                <w:rFonts w:eastAsia="Calibri"/>
                <w:bCs/>
              </w:rPr>
            </w:pPr>
            <w:r w:rsidRPr="00166D73">
              <w:rPr>
                <w:rFonts w:eastAsia="Calibri"/>
                <w:bCs/>
              </w:rPr>
              <w:t>- подготовка и организация спортивно-оздоровительной деятельности туристов – различных спортивных соревнований, спартакиад, туристских соревнований, походов;</w:t>
            </w:r>
          </w:p>
          <w:p w:rsidR="004E5209" w:rsidRPr="00166D73" w:rsidRDefault="004E5209" w:rsidP="0007160E">
            <w:pPr>
              <w:jc w:val="both"/>
              <w:rPr>
                <w:rFonts w:eastAsia="Calibri"/>
                <w:bCs/>
              </w:rPr>
            </w:pPr>
            <w:r w:rsidRPr="00166D73">
              <w:rPr>
                <w:rFonts w:eastAsia="Calibri"/>
                <w:bCs/>
              </w:rPr>
              <w:t>- разработка сценариев, подготовка и проведение культурно-развлекательных мероприятий – организация вечерних шоу-программ, праздников, конкурсов, фестивалей, карнавалов, тематических дней;</w:t>
            </w:r>
          </w:p>
          <w:p w:rsidR="004E5209" w:rsidRPr="00166D73" w:rsidRDefault="004E5209" w:rsidP="0007160E">
            <w:pPr>
              <w:jc w:val="both"/>
              <w:rPr>
                <w:rFonts w:eastAsia="Calibri"/>
                <w:bCs/>
              </w:rPr>
            </w:pPr>
            <w:r w:rsidRPr="00166D73">
              <w:rPr>
                <w:rFonts w:eastAsia="Calibri"/>
                <w:bCs/>
              </w:rPr>
              <w:t>- организация туристско-экскурсионной работы - разработка и проведение экскурсии, праздника-путешествия, похода выходного дня.</w:t>
            </w:r>
          </w:p>
          <w:p w:rsidR="004E5209" w:rsidRPr="00166D73" w:rsidRDefault="004E5209" w:rsidP="0007160E">
            <w:pPr>
              <w:pStyle w:val="Style4"/>
              <w:widowControl/>
              <w:spacing w:line="240" w:lineRule="auto"/>
              <w:ind w:firstLine="0"/>
              <w:jc w:val="both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166D73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- правила заполнения карты туристского путешествия по выбранному маршруту, график заезда;</w:t>
            </w:r>
          </w:p>
          <w:p w:rsidR="004E5209" w:rsidRPr="00166D73" w:rsidRDefault="004E5209" w:rsidP="0007160E">
            <w:pPr>
              <w:pStyle w:val="Style4"/>
              <w:widowControl/>
              <w:spacing w:line="240" w:lineRule="auto"/>
              <w:ind w:firstLine="0"/>
              <w:jc w:val="both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166D73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- правила составления программы обслуживания туристов в путешествии по маршруту;</w:t>
            </w:r>
          </w:p>
          <w:p w:rsidR="004E5209" w:rsidRPr="00166D73" w:rsidRDefault="004E5209" w:rsidP="0007160E">
            <w:pPr>
              <w:pStyle w:val="Style4"/>
              <w:widowControl/>
              <w:spacing w:line="240" w:lineRule="auto"/>
              <w:ind w:firstLine="0"/>
              <w:jc w:val="both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166D73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- правила составления графика загрузки туристского предприятия группами туристов на определенное время;</w:t>
            </w:r>
          </w:p>
          <w:p w:rsidR="004E5209" w:rsidRPr="00166D73" w:rsidRDefault="004E5209" w:rsidP="0007160E">
            <w:pPr>
              <w:pStyle w:val="Style4"/>
              <w:widowControl/>
              <w:spacing w:line="240" w:lineRule="auto"/>
              <w:ind w:firstLine="0"/>
              <w:jc w:val="both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166D73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- составление информационного листка к путевке туристского путешествия;</w:t>
            </w:r>
          </w:p>
          <w:p w:rsidR="004E5209" w:rsidRPr="00166D73" w:rsidRDefault="004E5209" w:rsidP="0007160E">
            <w:pPr>
              <w:pStyle w:val="Style4"/>
              <w:widowControl/>
              <w:spacing w:line="240" w:lineRule="auto"/>
              <w:ind w:firstLine="0"/>
              <w:jc w:val="both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166D73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- правила составления договора с клиентами;</w:t>
            </w:r>
          </w:p>
          <w:p w:rsidR="004E5209" w:rsidRPr="00166D73" w:rsidRDefault="004E5209" w:rsidP="0007160E">
            <w:pPr>
              <w:jc w:val="both"/>
              <w:rPr>
                <w:rFonts w:eastAsia="Calibri"/>
                <w:bCs/>
              </w:rPr>
            </w:pPr>
            <w:r w:rsidRPr="00166D73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- правила составления памятки для туристов.</w:t>
            </w:r>
          </w:p>
        </w:tc>
        <w:tc>
          <w:tcPr>
            <w:tcW w:w="1560" w:type="dxa"/>
          </w:tcPr>
          <w:p w:rsidR="004E5209" w:rsidRPr="00166D73" w:rsidRDefault="004E5209" w:rsidP="0007160E">
            <w:pPr>
              <w:jc w:val="center"/>
              <w:rPr>
                <w:b/>
              </w:rPr>
            </w:pPr>
            <w:r w:rsidRPr="00166D73">
              <w:rPr>
                <w:b/>
              </w:rPr>
              <w:t>144</w:t>
            </w:r>
          </w:p>
        </w:tc>
        <w:tc>
          <w:tcPr>
            <w:tcW w:w="1459" w:type="dxa"/>
            <w:vMerge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  <w:tr w:rsidR="004E5209" w:rsidRPr="00166D73" w:rsidTr="0007160E">
        <w:tc>
          <w:tcPr>
            <w:tcW w:w="12257" w:type="dxa"/>
            <w:gridSpan w:val="5"/>
          </w:tcPr>
          <w:p w:rsidR="004E5209" w:rsidRPr="00166D73" w:rsidRDefault="004E5209" w:rsidP="0007160E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</w:rPr>
            </w:pPr>
            <w:r w:rsidRPr="00166D73">
              <w:rPr>
                <w:rFonts w:eastAsia="Calibri"/>
                <w:b/>
                <w:bCs/>
              </w:rPr>
              <w:t>Всего</w:t>
            </w:r>
          </w:p>
        </w:tc>
        <w:tc>
          <w:tcPr>
            <w:tcW w:w="1560" w:type="dxa"/>
          </w:tcPr>
          <w:p w:rsidR="004E5209" w:rsidRPr="00166D73" w:rsidRDefault="004E5209" w:rsidP="004E5209">
            <w:pPr>
              <w:jc w:val="center"/>
              <w:rPr>
                <w:b/>
              </w:rPr>
            </w:pPr>
            <w:r w:rsidRPr="00166D73">
              <w:rPr>
                <w:b/>
              </w:rPr>
              <w:t>534</w:t>
            </w:r>
          </w:p>
        </w:tc>
        <w:tc>
          <w:tcPr>
            <w:tcW w:w="1459" w:type="dxa"/>
            <w:shd w:val="clear" w:color="auto" w:fill="C0C0C0"/>
          </w:tcPr>
          <w:p w:rsidR="004E5209" w:rsidRPr="00166D73" w:rsidRDefault="004E5209" w:rsidP="0007160E">
            <w:pPr>
              <w:jc w:val="center"/>
            </w:pPr>
          </w:p>
        </w:tc>
      </w:tr>
    </w:tbl>
    <w:p w:rsidR="00F93D1A" w:rsidRPr="00EB7F60" w:rsidRDefault="00F93D1A" w:rsidP="00F93D1A">
      <w:pPr>
        <w:spacing w:line="276" w:lineRule="auto"/>
        <w:ind w:firstLine="720"/>
        <w:jc w:val="both"/>
        <w:rPr>
          <w:bCs/>
        </w:rPr>
      </w:pPr>
      <w:r w:rsidRPr="00EB7F60">
        <w:rPr>
          <w:b/>
          <w:bCs/>
        </w:rPr>
        <w:t>Промежуточная аттестация</w:t>
      </w:r>
      <w:r w:rsidRPr="00EB7F60">
        <w:rPr>
          <w:rStyle w:val="af"/>
          <w:bCs/>
        </w:rPr>
        <w:footnoteReference w:id="2"/>
      </w:r>
      <w:r w:rsidRPr="00EB7F60">
        <w:rPr>
          <w:bCs/>
        </w:rPr>
        <w:t>:</w:t>
      </w:r>
    </w:p>
    <w:p w:rsidR="00F93D1A" w:rsidRPr="00EB7F60" w:rsidRDefault="00F93D1A" w:rsidP="00F93D1A">
      <w:pPr>
        <w:spacing w:after="120"/>
        <w:jc w:val="both"/>
        <w:rPr>
          <w:bCs/>
        </w:rPr>
      </w:pPr>
      <w:r w:rsidRPr="00EB7F60">
        <w:rPr>
          <w:bCs/>
        </w:rPr>
        <w:t xml:space="preserve">по профессиональному модулю – квалификационный экзамен в </w:t>
      </w:r>
      <w:r w:rsidR="00EB7F60" w:rsidRPr="00EB7F60">
        <w:rPr>
          <w:bCs/>
        </w:rPr>
        <w:t>4</w:t>
      </w:r>
      <w:r w:rsidRPr="00EB7F60">
        <w:rPr>
          <w:bCs/>
        </w:rPr>
        <w:t xml:space="preserve"> семестре;</w:t>
      </w:r>
    </w:p>
    <w:p w:rsidR="00F93D1A" w:rsidRPr="00EB7F60" w:rsidRDefault="00F93D1A" w:rsidP="00F93D1A">
      <w:pPr>
        <w:spacing w:after="120"/>
        <w:jc w:val="both"/>
        <w:rPr>
          <w:bCs/>
        </w:rPr>
      </w:pPr>
      <w:r w:rsidRPr="00EB7F60">
        <w:rPr>
          <w:bCs/>
        </w:rPr>
        <w:t>по МДК «</w:t>
      </w:r>
      <w:r w:rsidR="00EB7F60" w:rsidRPr="00EB7F60">
        <w:rPr>
          <w:bCs/>
        </w:rPr>
        <w:t>Технология и организация сопровождения туристов</w:t>
      </w:r>
      <w:r w:rsidRPr="00EB7F60">
        <w:rPr>
          <w:bCs/>
        </w:rPr>
        <w:t xml:space="preserve">» – </w:t>
      </w:r>
      <w:r w:rsidR="00EB7F60">
        <w:rPr>
          <w:bCs/>
        </w:rPr>
        <w:t>дифференцированный зачет в 4</w:t>
      </w:r>
      <w:r w:rsidRPr="00EB7F60">
        <w:rPr>
          <w:bCs/>
        </w:rPr>
        <w:t xml:space="preserve"> семестре;</w:t>
      </w:r>
    </w:p>
    <w:p w:rsidR="00F93D1A" w:rsidRPr="00EB7F60" w:rsidRDefault="00F93D1A" w:rsidP="00F93D1A">
      <w:pPr>
        <w:jc w:val="both"/>
        <w:rPr>
          <w:bCs/>
        </w:rPr>
      </w:pPr>
      <w:r w:rsidRPr="00EB7F60">
        <w:rPr>
          <w:bCs/>
        </w:rPr>
        <w:t>по МДК «</w:t>
      </w:r>
      <w:r w:rsidR="00EB7F60" w:rsidRPr="00EB7F60">
        <w:rPr>
          <w:bCs/>
        </w:rPr>
        <w:t>Организация досуга туристов</w:t>
      </w:r>
      <w:r w:rsidRPr="00EB7F60">
        <w:rPr>
          <w:bCs/>
        </w:rPr>
        <w:t xml:space="preserve">» – </w:t>
      </w:r>
      <w:r w:rsidR="00EB7F60">
        <w:rPr>
          <w:bCs/>
        </w:rPr>
        <w:t>дифференцированный зачет в 4</w:t>
      </w:r>
      <w:r w:rsidR="00EB7F60" w:rsidRPr="00EB7F60">
        <w:rPr>
          <w:bCs/>
        </w:rPr>
        <w:t xml:space="preserve"> семестре</w:t>
      </w:r>
      <w:r w:rsidRPr="00EB7F60">
        <w:rPr>
          <w:bCs/>
        </w:rPr>
        <w:t>;</w:t>
      </w:r>
    </w:p>
    <w:p w:rsidR="00F93D1A" w:rsidRPr="00EB7F60" w:rsidRDefault="00F93D1A" w:rsidP="00F93D1A">
      <w:pPr>
        <w:spacing w:after="120"/>
        <w:jc w:val="both"/>
        <w:rPr>
          <w:bCs/>
        </w:rPr>
      </w:pPr>
      <w:r w:rsidRPr="00EB7F60">
        <w:rPr>
          <w:bCs/>
        </w:rPr>
        <w:t>(при необходимости указывается наличие промежуточных форм контроля в других, промежуточных, семестрах изучения МДК);</w:t>
      </w:r>
    </w:p>
    <w:p w:rsidR="00F93D1A" w:rsidRPr="00EB7F60" w:rsidRDefault="00F93D1A" w:rsidP="00F93D1A">
      <w:pPr>
        <w:spacing w:after="120"/>
        <w:jc w:val="both"/>
        <w:rPr>
          <w:bCs/>
        </w:rPr>
      </w:pPr>
      <w:r w:rsidRPr="00EB7F60">
        <w:rPr>
          <w:bCs/>
        </w:rPr>
        <w:t>учебная практика</w:t>
      </w:r>
      <w:r w:rsidRPr="00EB7F60">
        <w:t xml:space="preserve"> </w:t>
      </w:r>
      <w:r w:rsidRPr="00EB7F60">
        <w:rPr>
          <w:bCs/>
        </w:rPr>
        <w:t>–</w:t>
      </w:r>
      <w:r w:rsidRPr="00EB7F60">
        <w:t xml:space="preserve"> </w:t>
      </w:r>
      <w:r w:rsidR="00EB7F60">
        <w:rPr>
          <w:bCs/>
        </w:rPr>
        <w:t>дифференцированный зачет в 4</w:t>
      </w:r>
      <w:r w:rsidR="00EB7F60" w:rsidRPr="00EB7F60">
        <w:rPr>
          <w:bCs/>
        </w:rPr>
        <w:t xml:space="preserve"> семестре</w:t>
      </w:r>
      <w:r w:rsidRPr="00EB7F60">
        <w:t>; (если предусмотрена)</w:t>
      </w:r>
    </w:p>
    <w:p w:rsidR="00F93D1A" w:rsidRPr="00EB7F60" w:rsidRDefault="00F93D1A" w:rsidP="00F93D1A">
      <w:pPr>
        <w:jc w:val="both"/>
      </w:pPr>
      <w:r w:rsidRPr="00EB7F60">
        <w:t xml:space="preserve">производственная практика (по профилю специальности) </w:t>
      </w:r>
      <w:r w:rsidRPr="00EB7F60">
        <w:rPr>
          <w:bCs/>
        </w:rPr>
        <w:t>–</w:t>
      </w:r>
      <w:r w:rsidRPr="00EB7F60">
        <w:t xml:space="preserve"> </w:t>
      </w:r>
      <w:r w:rsidR="00EB7F60">
        <w:rPr>
          <w:bCs/>
        </w:rPr>
        <w:t>дифференцированный зачет в 4</w:t>
      </w:r>
      <w:r w:rsidR="00EB7F60" w:rsidRPr="00EB7F60">
        <w:rPr>
          <w:bCs/>
        </w:rPr>
        <w:t xml:space="preserve"> семестре</w:t>
      </w:r>
      <w:r w:rsidRPr="00EB7F60">
        <w:t>.</w:t>
      </w:r>
    </w:p>
    <w:p w:rsidR="00F93D1A" w:rsidRPr="00C74049" w:rsidRDefault="00F93D1A" w:rsidP="00F93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</w:rPr>
      </w:pPr>
    </w:p>
    <w:p w:rsidR="00724F7D" w:rsidRPr="004E5209" w:rsidRDefault="00724F7D" w:rsidP="004E5209">
      <w:pPr>
        <w:sectPr w:rsidR="00724F7D" w:rsidRPr="004E5209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166D73" w:rsidRPr="00166D73" w:rsidRDefault="00166D73" w:rsidP="00166D7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caps/>
          <w:sz w:val="28"/>
          <w:szCs w:val="28"/>
        </w:rPr>
      </w:pPr>
      <w:r w:rsidRPr="00166D73">
        <w:rPr>
          <w:caps/>
          <w:sz w:val="28"/>
          <w:szCs w:val="28"/>
        </w:rPr>
        <w:lastRenderedPageBreak/>
        <w:t>4. </w:t>
      </w:r>
      <w:r w:rsidRPr="00166D73">
        <w:rPr>
          <w:sz w:val="28"/>
          <w:szCs w:val="28"/>
        </w:rPr>
        <w:t>. Специальные условия реализации рабочей программы профессионального модуля</w:t>
      </w:r>
    </w:p>
    <w:p w:rsidR="00166D73" w:rsidRDefault="00166D73" w:rsidP="00166D73"/>
    <w:p w:rsidR="00166D73" w:rsidRDefault="00166D73" w:rsidP="00166D73">
      <w:pPr>
        <w:spacing w:after="120"/>
        <w:rPr>
          <w:b/>
        </w:rPr>
      </w:pPr>
      <w:r>
        <w:rPr>
          <w:b/>
        </w:rPr>
        <w:t xml:space="preserve">4.1. Образовательные технологии </w:t>
      </w:r>
    </w:p>
    <w:p w:rsidR="00166D73" w:rsidRDefault="00166D73" w:rsidP="00166D73">
      <w:pPr>
        <w:ind w:firstLine="567"/>
        <w:jc w:val="both"/>
      </w:pPr>
      <w:r>
        <w:t>4.1.1. Указываются образовательные технологии, используемые при реализации различных видов учебных занятий и дающие наиболее эффективные результаты освоения междисциплинарных курсов.</w:t>
      </w:r>
    </w:p>
    <w:p w:rsidR="00166D73" w:rsidRDefault="00166D73" w:rsidP="00166D73">
      <w:pPr>
        <w:ind w:firstLine="567"/>
        <w:jc w:val="both"/>
        <w:rPr>
          <w:sz w:val="16"/>
          <w:szCs w:val="16"/>
        </w:rPr>
      </w:pPr>
    </w:p>
    <w:p w:rsidR="00166D73" w:rsidRDefault="00166D73" w:rsidP="00166D73">
      <w:pPr>
        <w:ind w:firstLine="567"/>
        <w:jc w:val="both"/>
      </w:pPr>
      <w:r>
        <w:t xml:space="preserve">4.1.2. В соответствии с требованиями ФГОС СПО по специальности 43.02.10 Туризм реализация компетентностного подхода должна предусматривать использование в учебном процессе активных форм проведения занятий: компьютерных симуляций , групповых дискуссий, деловых и ролевых игр, разбора конкретных ситуаций, психологических и иных тренингов, индивидуальных и групповых проектов  – в сочетании с внеаудиторной работой с целью формирования и развития требуемых компетенций обучающихся. </w:t>
      </w:r>
    </w:p>
    <w:p w:rsidR="00166D73" w:rsidRDefault="00166D73" w:rsidP="00166D73">
      <w:pPr>
        <w:pStyle w:val="20"/>
        <w:autoSpaceDE w:val="0"/>
        <w:autoSpaceDN w:val="0"/>
        <w:adjustRightInd w:val="0"/>
        <w:spacing w:after="0" w:line="240" w:lineRule="auto"/>
        <w:ind w:left="851"/>
      </w:pPr>
    </w:p>
    <w:p w:rsidR="00166D73" w:rsidRDefault="00166D73" w:rsidP="00166D73">
      <w:pPr>
        <w:keepNext/>
        <w:spacing w:after="120"/>
        <w:jc w:val="both"/>
        <w:rPr>
          <w:b/>
          <w:bCs/>
        </w:rPr>
      </w:pPr>
      <w:r>
        <w:rPr>
          <w:b/>
          <w:bCs/>
        </w:rPr>
        <w:t>4.2. Требования к минимальному материально-техническому обеспечению</w:t>
      </w:r>
    </w:p>
    <w:p w:rsidR="00166D73" w:rsidRDefault="00166D73" w:rsidP="00166D73">
      <w:pPr>
        <w:ind w:firstLine="567"/>
        <w:jc w:val="both"/>
        <w:rPr>
          <w:bCs/>
          <w:sz w:val="16"/>
          <w:szCs w:val="16"/>
        </w:rPr>
      </w:pPr>
    </w:p>
    <w:p w:rsidR="00300F16" w:rsidRPr="00C74049" w:rsidRDefault="00300F16" w:rsidP="00300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bookmarkStart w:id="0" w:name="_GoBack"/>
      <w:bookmarkEnd w:id="0"/>
      <w:r w:rsidRPr="00C74049">
        <w:t>Реализация профессионального модуля предполагает наличие учебного кабинета «Предоставление турагентских услуг»</w:t>
      </w:r>
    </w:p>
    <w:p w:rsidR="00300F16" w:rsidRPr="00C74049" w:rsidRDefault="00300F16" w:rsidP="00300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74049">
        <w:rPr>
          <w:bCs/>
        </w:rPr>
        <w:t xml:space="preserve">Оборудование учебного кабинета и рабочих мест кабинета </w:t>
      </w:r>
      <w:r w:rsidRPr="00C74049">
        <w:t>«Предоставление турагентских услуг»:</w:t>
      </w:r>
    </w:p>
    <w:p w:rsidR="00300F16" w:rsidRPr="00C74049" w:rsidRDefault="00300F16" w:rsidP="00300F16">
      <w:pPr>
        <w:pStyle w:val="21"/>
        <w:tabs>
          <w:tab w:val="left" w:pos="0"/>
        </w:tabs>
        <w:spacing w:after="0" w:line="240" w:lineRule="auto"/>
        <w:ind w:firstLine="540"/>
        <w:jc w:val="both"/>
      </w:pPr>
      <w:r w:rsidRPr="00C74049">
        <w:t>- комплекты бланков технологической документации;</w:t>
      </w:r>
    </w:p>
    <w:p w:rsidR="00300F16" w:rsidRPr="00C74049" w:rsidRDefault="00300F16" w:rsidP="00300F16">
      <w:pPr>
        <w:pStyle w:val="21"/>
        <w:tabs>
          <w:tab w:val="left" w:pos="0"/>
        </w:tabs>
        <w:spacing w:after="0" w:line="240" w:lineRule="auto"/>
        <w:ind w:firstLine="540"/>
        <w:jc w:val="both"/>
      </w:pPr>
      <w:r w:rsidRPr="00C74049">
        <w:t>- комплект учебно-методической документации;</w:t>
      </w:r>
    </w:p>
    <w:p w:rsidR="00300F16" w:rsidRPr="00C74049" w:rsidRDefault="00300F16" w:rsidP="00300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 w:rsidRPr="00C74049">
        <w:t>Реализация профессионального модуля предполагает обязательную производственную практику.</w:t>
      </w:r>
    </w:p>
    <w:p w:rsidR="00300F16" w:rsidRDefault="00300F16" w:rsidP="00300F16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300F16" w:rsidRPr="009B0D6E" w:rsidRDefault="00300F16" w:rsidP="00300F16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9B0D6E">
        <w:rPr>
          <w:bCs/>
        </w:rPr>
        <w:t>Реализация программы учебной практики требует наличия:</w:t>
      </w:r>
    </w:p>
    <w:p w:rsidR="00300F16" w:rsidRPr="009B0D6E" w:rsidRDefault="00300F16" w:rsidP="00300F16">
      <w:pPr>
        <w:shd w:val="clear" w:color="auto" w:fill="FFFFFF"/>
        <w:ind w:firstLine="709"/>
        <w:rPr>
          <w:rFonts w:eastAsia="Calibri"/>
          <w:lang w:eastAsia="en-US"/>
        </w:rPr>
      </w:pPr>
      <w:r w:rsidRPr="009B0D6E">
        <w:rPr>
          <w:rFonts w:eastAsia="Calibri"/>
          <w:lang w:eastAsia="en-US"/>
        </w:rPr>
        <w:t>− учебного класса (имитационная туфирма на базе СЦК).</w:t>
      </w:r>
    </w:p>
    <w:p w:rsidR="00300F16" w:rsidRPr="009B0D6E" w:rsidRDefault="00300F16" w:rsidP="00300F16">
      <w:pPr>
        <w:shd w:val="clear" w:color="auto" w:fill="FFFFFF"/>
        <w:ind w:firstLine="709"/>
        <w:rPr>
          <w:rFonts w:eastAsia="Calibri"/>
          <w:lang w:eastAsia="en-US"/>
        </w:rPr>
      </w:pPr>
      <w:r w:rsidRPr="009B0D6E">
        <w:rPr>
          <w:rFonts w:eastAsia="Calibri"/>
          <w:lang w:eastAsia="en-US"/>
        </w:rPr>
        <w:t>Оборудование учебного класса для проведения учебной практики:</w:t>
      </w:r>
    </w:p>
    <w:p w:rsidR="00300F16" w:rsidRPr="009B0D6E" w:rsidRDefault="00300F16" w:rsidP="00300F16">
      <w:pPr>
        <w:shd w:val="clear" w:color="auto" w:fill="FFFFFF"/>
        <w:ind w:firstLine="709"/>
        <w:rPr>
          <w:rFonts w:eastAsia="Calibri"/>
          <w:lang w:eastAsia="en-US"/>
        </w:rPr>
      </w:pPr>
      <w:r w:rsidRPr="009B0D6E">
        <w:rPr>
          <w:rFonts w:eastAsia="Calibri"/>
          <w:lang w:eastAsia="en-US"/>
        </w:rPr>
        <w:t>− парты (по количеству обучающихся);</w:t>
      </w:r>
    </w:p>
    <w:p w:rsidR="00300F16" w:rsidRPr="009B0D6E" w:rsidRDefault="00300F16" w:rsidP="00300F16">
      <w:pPr>
        <w:shd w:val="clear" w:color="auto" w:fill="FFFFFF"/>
        <w:ind w:firstLine="709"/>
        <w:rPr>
          <w:rFonts w:eastAsia="Calibri"/>
          <w:lang w:eastAsia="en-US"/>
        </w:rPr>
      </w:pPr>
      <w:r w:rsidRPr="009B0D6E">
        <w:rPr>
          <w:rFonts w:eastAsia="Calibri"/>
          <w:lang w:eastAsia="en-US"/>
        </w:rPr>
        <w:t>− стол преподавателя;</w:t>
      </w:r>
    </w:p>
    <w:p w:rsidR="00300F16" w:rsidRPr="009B0D6E" w:rsidRDefault="00300F16" w:rsidP="00300F16">
      <w:pPr>
        <w:shd w:val="clear" w:color="auto" w:fill="FFFFFF"/>
        <w:ind w:firstLine="709"/>
        <w:rPr>
          <w:rFonts w:eastAsia="Calibri"/>
          <w:lang w:eastAsia="en-US"/>
        </w:rPr>
      </w:pPr>
      <w:r w:rsidRPr="009B0D6E">
        <w:rPr>
          <w:rFonts w:eastAsia="Calibri"/>
          <w:lang w:eastAsia="en-US"/>
        </w:rPr>
        <w:t>− стулья (по количеству обучающихся);</w:t>
      </w:r>
    </w:p>
    <w:p w:rsidR="00300F16" w:rsidRPr="009B0D6E" w:rsidRDefault="00300F16" w:rsidP="00300F16">
      <w:pPr>
        <w:shd w:val="clear" w:color="auto" w:fill="FFFFFF"/>
        <w:ind w:firstLine="709"/>
        <w:rPr>
          <w:rFonts w:eastAsia="Calibri"/>
          <w:lang w:eastAsia="en-US"/>
        </w:rPr>
      </w:pPr>
      <w:r w:rsidRPr="009B0D6E">
        <w:rPr>
          <w:rFonts w:eastAsia="Calibri"/>
          <w:lang w:eastAsia="en-US"/>
        </w:rPr>
        <w:t>− стул преподавателя;</w:t>
      </w:r>
    </w:p>
    <w:p w:rsidR="00300F16" w:rsidRPr="009B0D6E" w:rsidRDefault="00300F16" w:rsidP="00300F16">
      <w:pPr>
        <w:shd w:val="clear" w:color="auto" w:fill="FFFFFF"/>
        <w:ind w:firstLine="709"/>
        <w:rPr>
          <w:rFonts w:eastAsia="Calibri"/>
          <w:lang w:eastAsia="en-US"/>
        </w:rPr>
      </w:pPr>
      <w:r w:rsidRPr="009B0D6E">
        <w:rPr>
          <w:rFonts w:eastAsia="Calibri"/>
          <w:lang w:eastAsia="en-US"/>
        </w:rPr>
        <w:t>− ПК с лицензионным ПО;</w:t>
      </w:r>
    </w:p>
    <w:p w:rsidR="00300F16" w:rsidRPr="009B0D6E" w:rsidRDefault="00300F16" w:rsidP="00300F16">
      <w:pPr>
        <w:shd w:val="clear" w:color="auto" w:fill="FFFFFF"/>
        <w:ind w:firstLine="709"/>
        <w:rPr>
          <w:rFonts w:eastAsia="Calibri"/>
          <w:lang w:eastAsia="en-US"/>
        </w:rPr>
      </w:pPr>
      <w:r w:rsidRPr="009B0D6E">
        <w:rPr>
          <w:rFonts w:eastAsia="Calibri"/>
          <w:lang w:eastAsia="en-US"/>
        </w:rPr>
        <w:t>− мультимедийная установка;</w:t>
      </w:r>
    </w:p>
    <w:p w:rsidR="00300F16" w:rsidRPr="009B0D6E" w:rsidRDefault="00300F16" w:rsidP="00300F16">
      <w:pPr>
        <w:shd w:val="clear" w:color="auto" w:fill="FFFFFF"/>
        <w:ind w:firstLine="709"/>
        <w:rPr>
          <w:rFonts w:eastAsia="Calibri"/>
          <w:lang w:eastAsia="en-US"/>
        </w:rPr>
      </w:pPr>
      <w:r w:rsidRPr="009B0D6E">
        <w:rPr>
          <w:rFonts w:eastAsia="Calibri"/>
          <w:lang w:eastAsia="en-US"/>
        </w:rPr>
        <w:t>− экран;</w:t>
      </w:r>
    </w:p>
    <w:p w:rsidR="00300F16" w:rsidRPr="009B0D6E" w:rsidRDefault="00300F16" w:rsidP="00300F16">
      <w:pPr>
        <w:shd w:val="clear" w:color="auto" w:fill="FFFFFF"/>
        <w:ind w:firstLine="709"/>
        <w:rPr>
          <w:rFonts w:eastAsia="Calibri"/>
          <w:lang w:eastAsia="en-US"/>
        </w:rPr>
      </w:pPr>
      <w:r w:rsidRPr="009B0D6E">
        <w:rPr>
          <w:rFonts w:eastAsia="Calibri"/>
          <w:lang w:eastAsia="en-US"/>
        </w:rPr>
        <w:t>− шкаф/стеллаж для документов;</w:t>
      </w:r>
    </w:p>
    <w:p w:rsidR="00300F16" w:rsidRPr="009B0D6E" w:rsidRDefault="00300F16" w:rsidP="00300F16">
      <w:pPr>
        <w:shd w:val="clear" w:color="auto" w:fill="FFFFFF"/>
        <w:ind w:firstLine="709"/>
        <w:rPr>
          <w:rFonts w:eastAsia="Calibri"/>
          <w:lang w:eastAsia="en-US"/>
        </w:rPr>
      </w:pPr>
      <w:r w:rsidRPr="009B0D6E">
        <w:rPr>
          <w:rFonts w:eastAsia="Calibri"/>
          <w:lang w:eastAsia="en-US"/>
        </w:rPr>
        <w:t>- комплект учебно-методической документации;</w:t>
      </w:r>
    </w:p>
    <w:p w:rsidR="00300F16" w:rsidRPr="009B0D6E" w:rsidRDefault="00300F16" w:rsidP="00300F16">
      <w:pPr>
        <w:shd w:val="clear" w:color="auto" w:fill="FFFFFF"/>
        <w:ind w:firstLine="709"/>
        <w:rPr>
          <w:rFonts w:eastAsia="Calibri"/>
          <w:lang w:eastAsia="en-US"/>
        </w:rPr>
      </w:pPr>
      <w:r w:rsidRPr="009B0D6E">
        <w:rPr>
          <w:rFonts w:eastAsia="Calibri"/>
          <w:lang w:eastAsia="en-US"/>
        </w:rPr>
        <w:t>− компьютер, принтер, сканер.</w:t>
      </w:r>
    </w:p>
    <w:p w:rsidR="00300F16" w:rsidRDefault="00300F16" w:rsidP="00300F16">
      <w:pPr>
        <w:ind w:firstLine="567"/>
        <w:jc w:val="both"/>
        <w:rPr>
          <w:i/>
        </w:rPr>
      </w:pPr>
      <w:r>
        <w:t>Реализация программы модуля предполагает обязательную производственную практику.</w:t>
      </w:r>
    </w:p>
    <w:p w:rsidR="00300F16" w:rsidRPr="00FE17F4" w:rsidRDefault="00300F16" w:rsidP="00300F16">
      <w:pPr>
        <w:ind w:left="57" w:right="57"/>
        <w:jc w:val="both"/>
        <w:rPr>
          <w:b/>
        </w:rPr>
      </w:pPr>
      <w:r>
        <w:rPr>
          <w:b/>
        </w:rPr>
        <w:t>Рабочее место инвалида с нарушением слуха:</w:t>
      </w:r>
    </w:p>
    <w:p w:rsidR="00300F16" w:rsidRPr="00F35F1D" w:rsidRDefault="00300F16" w:rsidP="00300F16">
      <w:pPr>
        <w:shd w:val="clear" w:color="auto" w:fill="FFFFFF"/>
        <w:tabs>
          <w:tab w:val="left" w:pos="240"/>
        </w:tabs>
        <w:ind w:firstLine="238"/>
        <w:jc w:val="both"/>
        <w:rPr>
          <w:bCs/>
        </w:rPr>
      </w:pPr>
      <w:r>
        <w:rPr>
          <w:bCs/>
        </w:rPr>
        <w:t>Специально организованное рабочее место для инвалида с нарушением слуха (см. пояснительную записку).</w:t>
      </w:r>
    </w:p>
    <w:p w:rsidR="00300F16" w:rsidRPr="006F5575" w:rsidRDefault="00300F16" w:rsidP="00300F16">
      <w:pPr>
        <w:shd w:val="clear" w:color="auto" w:fill="FFFFFF"/>
        <w:tabs>
          <w:tab w:val="left" w:pos="240"/>
        </w:tabs>
        <w:jc w:val="both"/>
        <w:rPr>
          <w:bCs/>
        </w:rPr>
      </w:pPr>
      <w:r>
        <w:rPr>
          <w:b/>
        </w:rPr>
        <w:t xml:space="preserve">    </w:t>
      </w:r>
      <w:r w:rsidRPr="006F5575">
        <w:rPr>
          <w:bCs/>
        </w:rPr>
        <w:t xml:space="preserve">Программно-аппаратный комплекс для обучающихся с нарушениями </w:t>
      </w:r>
      <w:r>
        <w:rPr>
          <w:bCs/>
        </w:rPr>
        <w:t>слуха</w:t>
      </w:r>
      <w:r w:rsidRPr="006F5575">
        <w:rPr>
          <w:bCs/>
        </w:rPr>
        <w:t>:</w:t>
      </w:r>
    </w:p>
    <w:p w:rsidR="00300F16" w:rsidRDefault="00300F16" w:rsidP="00300F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65264A">
        <w:rPr>
          <w:rFonts w:ascii="Times New Roman" w:hAnsi="Times New Roman" w:cs="Times New Roman"/>
          <w:sz w:val="24"/>
          <w:szCs w:val="24"/>
        </w:rPr>
        <w:t>ерсональный компьютер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468F">
        <w:rPr>
          <w:rFonts w:ascii="Times New Roman" w:hAnsi="Times New Roman" w:cs="Times New Roman"/>
          <w:sz w:val="24"/>
          <w:szCs w:val="24"/>
        </w:rPr>
        <w:t>с широкоформатным монитором, мышкой, клавиатурой, усиленной беспроводной гарнитурой для слабослышащих и индукционной системой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0468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Специальные технические средства:</w:t>
      </w:r>
    </w:p>
    <w:p w:rsidR="00300F16" w:rsidRPr="0040468F" w:rsidRDefault="00300F16" w:rsidP="00300F16">
      <w:pPr>
        <w:pStyle w:val="ConsPlusNormal"/>
        <w:numPr>
          <w:ilvl w:val="0"/>
          <w:numId w:val="22"/>
        </w:numPr>
        <w:suppressAutoHyphens w:val="0"/>
        <w:autoSpaceDN w:val="0"/>
        <w:adjustRightInd w:val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lastRenderedPageBreak/>
        <w:t>Мобильный радиокласс или мобильный радиокласс на основе FM-системы</w:t>
      </w:r>
    </w:p>
    <w:p w:rsidR="00300F16" w:rsidRPr="0040468F" w:rsidRDefault="00300F16" w:rsidP="00300F16">
      <w:pPr>
        <w:pStyle w:val="ConsPlusNormal"/>
        <w:numPr>
          <w:ilvl w:val="0"/>
          <w:numId w:val="22"/>
        </w:numPr>
        <w:suppressAutoHyphens w:val="0"/>
        <w:autoSpaceDN w:val="0"/>
        <w:adjustRightInd w:val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>Акустическая система (Система свободного звукового поля)</w:t>
      </w:r>
    </w:p>
    <w:p w:rsidR="00300F16" w:rsidRPr="0040468F" w:rsidRDefault="00300F16" w:rsidP="00300F16">
      <w:pPr>
        <w:pStyle w:val="ConsPlusNormal"/>
        <w:numPr>
          <w:ilvl w:val="0"/>
          <w:numId w:val="22"/>
        </w:numPr>
        <w:suppressAutoHyphens w:val="0"/>
        <w:autoSpaceDN w:val="0"/>
        <w:adjustRightInd w:val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>Информационная индукционная система</w:t>
      </w:r>
    </w:p>
    <w:p w:rsidR="00300F16" w:rsidRPr="0040468F" w:rsidRDefault="00300F16" w:rsidP="00300F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>Рекомендуемый комплект оснащения учебной аудитории, в которой обучаются студенты с нарушением слуха: радиокласс, аудиотехника (акустический усилитель и колонки), видеотехника (мультимедийный проектор, телевизор), электронная доска, документ-камера.</w:t>
      </w:r>
    </w:p>
    <w:p w:rsidR="00C56FF0" w:rsidRPr="00724F7D" w:rsidRDefault="00C56FF0" w:rsidP="00724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724F7D" w:rsidRPr="00724F7D" w:rsidRDefault="00724F7D" w:rsidP="00724F7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 w:val="0"/>
          <w:sz w:val="24"/>
          <w:szCs w:val="24"/>
        </w:rPr>
      </w:pPr>
      <w:r w:rsidRPr="00724F7D">
        <w:rPr>
          <w:sz w:val="24"/>
          <w:szCs w:val="24"/>
        </w:rPr>
        <w:t>4.</w:t>
      </w:r>
      <w:r w:rsidR="000D6F73">
        <w:rPr>
          <w:sz w:val="24"/>
          <w:szCs w:val="24"/>
        </w:rPr>
        <w:t>3</w:t>
      </w:r>
      <w:r w:rsidRPr="00724F7D">
        <w:rPr>
          <w:sz w:val="24"/>
          <w:szCs w:val="24"/>
        </w:rPr>
        <w:t>. Информационное обеспечение обучения</w:t>
      </w:r>
    </w:p>
    <w:p w:rsidR="00724F7D" w:rsidRDefault="00724F7D" w:rsidP="00724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</w:rPr>
      </w:pPr>
      <w:r w:rsidRPr="00724F7D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8E5BD6" w:rsidRPr="00724F7D" w:rsidRDefault="008E5BD6" w:rsidP="00724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</w:rPr>
      </w:pPr>
    </w:p>
    <w:p w:rsidR="00724F7D" w:rsidRPr="00724F7D" w:rsidRDefault="00724F7D" w:rsidP="00724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</w:rPr>
      </w:pPr>
      <w:r w:rsidRPr="00724F7D">
        <w:rPr>
          <w:b/>
          <w:bCs/>
        </w:rPr>
        <w:t>Основные источники:</w:t>
      </w:r>
    </w:p>
    <w:p w:rsidR="00724F7D" w:rsidRPr="00724F7D" w:rsidRDefault="00724F7D" w:rsidP="00F059F1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</w:rPr>
      </w:pPr>
      <w:r w:rsidRPr="00724F7D">
        <w:t>ФЗ «Об основах туристской деятельности в Российской Федерации» в ред. От 5.02.2007</w:t>
      </w:r>
    </w:p>
    <w:p w:rsidR="00A2096C" w:rsidRPr="00A2096C" w:rsidRDefault="00A2096C" w:rsidP="00A20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rPr>
          <w:bCs/>
        </w:rPr>
      </w:pPr>
      <w:r w:rsidRPr="00A2096C">
        <w:rPr>
          <w:bCs/>
        </w:rPr>
        <w:t>2.</w:t>
      </w:r>
      <w:r w:rsidRPr="00A2096C">
        <w:rPr>
          <w:color w:val="000000"/>
        </w:rPr>
        <w:t xml:space="preserve"> Куприянов Б.В. «Организация досуговых мероприятий» ,учебник, ОИЦ"Академия,    2014</w:t>
      </w:r>
    </w:p>
    <w:p w:rsidR="00A2096C" w:rsidRPr="00A2096C" w:rsidRDefault="00A2096C" w:rsidP="00A20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rPr>
          <w:color w:val="000000"/>
        </w:rPr>
      </w:pPr>
      <w:r w:rsidRPr="00A2096C">
        <w:rPr>
          <w:bCs/>
        </w:rPr>
        <w:t>3.</w:t>
      </w:r>
      <w:r w:rsidRPr="00A2096C">
        <w:rPr>
          <w:color w:val="000000"/>
        </w:rPr>
        <w:t xml:space="preserve"> Докторов А.В., Мышкина О.Е., Организация транспортного обслуживания в туризме. Учебное пособие, ОИЦ"Академия ,   2014</w:t>
      </w:r>
    </w:p>
    <w:p w:rsidR="00A2096C" w:rsidRPr="00A2096C" w:rsidRDefault="00A2096C" w:rsidP="00A20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rPr>
          <w:bCs/>
        </w:rPr>
      </w:pPr>
      <w:r w:rsidRPr="00A2096C">
        <w:rPr>
          <w:color w:val="000000"/>
        </w:rPr>
        <w:t>4. Асанова И.М. и др. Организация культурно-досуговой деятельности, Учебник ОИЦ"Академия    2015</w:t>
      </w:r>
    </w:p>
    <w:p w:rsidR="00A2096C" w:rsidRDefault="00A2096C" w:rsidP="00724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center"/>
        <w:rPr>
          <w:b/>
          <w:bCs/>
        </w:rPr>
      </w:pPr>
    </w:p>
    <w:p w:rsidR="00724F7D" w:rsidRPr="00724F7D" w:rsidRDefault="00724F7D" w:rsidP="00724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center"/>
        <w:rPr>
          <w:b/>
          <w:bCs/>
        </w:rPr>
      </w:pPr>
      <w:r w:rsidRPr="00724F7D">
        <w:rPr>
          <w:b/>
          <w:bCs/>
        </w:rPr>
        <w:t>Дополнительные источники:</w:t>
      </w:r>
    </w:p>
    <w:p w:rsidR="00724F7D" w:rsidRPr="00724F7D" w:rsidRDefault="00724F7D" w:rsidP="00F059F1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24F7D">
        <w:t>География туризма /под редакцией А.Ю.Александровой. - КноРус. М., 2008</w:t>
      </w:r>
    </w:p>
    <w:p w:rsidR="00724F7D" w:rsidRPr="00724F7D" w:rsidRDefault="00724F7D" w:rsidP="00F059F1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24F7D">
        <w:t>Косолапов, А. Б. География российского внутреннего туризма / А.Б. Косолапов - КноРус. М., 2010</w:t>
      </w:r>
    </w:p>
    <w:p w:rsidR="00724F7D" w:rsidRPr="00724F7D" w:rsidRDefault="00724F7D" w:rsidP="00F059F1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24F7D">
        <w:t>Косолапов А.Б. Технология и организация туроператорской и турагентской деятельности, М., 2010</w:t>
      </w:r>
    </w:p>
    <w:p w:rsidR="00724F7D" w:rsidRPr="00724F7D" w:rsidRDefault="00724F7D" w:rsidP="00F059F1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</w:rPr>
      </w:pPr>
      <w:r w:rsidRPr="00724F7D">
        <w:t>Гуляев В.Г. Организация туристских перевозок [Текст] / В.Г. Гуляев. - М.: Финансы и статистика, 2001</w:t>
      </w:r>
    </w:p>
    <w:p w:rsidR="00724F7D" w:rsidRPr="00724F7D" w:rsidRDefault="00724F7D" w:rsidP="00F059F1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</w:rPr>
      </w:pPr>
      <w:r w:rsidRPr="00724F7D">
        <w:t>Маринин М. М. Туристские формальности и безопасность в туризме [Текст]: прак. издание / М. М. Маринин. - М. : Финансы и статистика, 2003</w:t>
      </w:r>
    </w:p>
    <w:p w:rsidR="00724F7D" w:rsidRPr="00724F7D" w:rsidRDefault="00724F7D" w:rsidP="00F059F1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</w:rPr>
      </w:pPr>
      <w:r w:rsidRPr="00724F7D">
        <w:t>Никулина Н. Н. Страхование : теория и практика : учеб. пособие для вузов / Н. Н. Никулина, С. В. Березина. - 2-е изд., перераб. и доп. - М. : ЮНИТИ; 2008</w:t>
      </w:r>
    </w:p>
    <w:p w:rsidR="00724F7D" w:rsidRPr="00724F7D" w:rsidRDefault="00724F7D" w:rsidP="00F059F1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</w:rPr>
      </w:pPr>
      <w:r w:rsidRPr="00724F7D">
        <w:t>Емельянов, Б.В. Экскурсоведение: учебник / Б.В. Емельянов. - 6-е изд. - М.: Советский спорт, 2007</w:t>
      </w:r>
    </w:p>
    <w:p w:rsidR="00724F7D" w:rsidRPr="00724F7D" w:rsidRDefault="00724F7D" w:rsidP="00F059F1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</w:rPr>
      </w:pPr>
      <w:r w:rsidRPr="00724F7D">
        <w:t>Сапожникова Е.Н. Страноведение. Теория и методика туристского изучения стран: Учеб. пособие для вузов / Е.Н.Сапожникова. - М. : Академия, 2006</w:t>
      </w:r>
    </w:p>
    <w:p w:rsidR="00724F7D" w:rsidRPr="00724F7D" w:rsidRDefault="00724F7D" w:rsidP="00F059F1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24F7D">
        <w:t>Самые красивые и знаменитые места планеты/ М. Аксенова, О. Елисеева, Т. Евсеева и др. - М.: Астрель; М.: Мир энциклопедий Аванта +, 2007</w:t>
      </w:r>
    </w:p>
    <w:p w:rsidR="00724F7D" w:rsidRPr="00724F7D" w:rsidRDefault="00724F7D" w:rsidP="00F059F1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24F7D">
        <w:t>Тимохина, Т.Л. Организация приема и обслуживания туристов: Учеб. пособие для вузов/ Т. Тимохина. - 2-е изд., испр. - М.: Книгодел, 2005</w:t>
      </w:r>
    </w:p>
    <w:p w:rsidR="00724F7D" w:rsidRPr="00724F7D" w:rsidRDefault="00724F7D" w:rsidP="00F059F1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24F7D">
        <w:t>Биржаков М.Б. Введение в туризм/ Биржаков М.Б., Павлова Э.Н.-«ИД Герда», 2008</w:t>
      </w:r>
    </w:p>
    <w:p w:rsidR="008C2AE8" w:rsidRDefault="008C2AE8" w:rsidP="00724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70"/>
        <w:jc w:val="center"/>
        <w:rPr>
          <w:b/>
        </w:rPr>
      </w:pPr>
    </w:p>
    <w:p w:rsidR="00724F7D" w:rsidRPr="00724F7D" w:rsidRDefault="00724F7D" w:rsidP="00724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70"/>
        <w:jc w:val="center"/>
        <w:rPr>
          <w:b/>
        </w:rPr>
      </w:pPr>
      <w:r w:rsidRPr="00724F7D">
        <w:rPr>
          <w:b/>
        </w:rPr>
        <w:t>Интернет - ресурсы</w:t>
      </w:r>
    </w:p>
    <w:p w:rsidR="00724F7D" w:rsidRPr="00724F7D" w:rsidRDefault="00AC1E53" w:rsidP="00914E16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hyperlink r:id="rId10" w:history="1">
        <w:r w:rsidR="00724F7D" w:rsidRPr="00724F7D">
          <w:t>http://ru.wikipedia.org</w:t>
        </w:r>
      </w:hyperlink>
    </w:p>
    <w:p w:rsidR="00724F7D" w:rsidRPr="00724F7D" w:rsidRDefault="00AC1E53" w:rsidP="00F059F1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hyperlink r:id="rId11" w:history="1">
        <w:r w:rsidR="00724F7D" w:rsidRPr="00724F7D">
          <w:t>http://geoport.ru</w:t>
        </w:r>
      </w:hyperlink>
    </w:p>
    <w:p w:rsidR="00724F7D" w:rsidRPr="00724F7D" w:rsidRDefault="00AC1E53" w:rsidP="00F059F1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hyperlink r:id="rId12" w:history="1">
        <w:r w:rsidR="00724F7D" w:rsidRPr="00724F7D">
          <w:t>http://gov.ru</w:t>
        </w:r>
      </w:hyperlink>
    </w:p>
    <w:p w:rsidR="00724F7D" w:rsidRDefault="00AC1E53" w:rsidP="00F059F1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hyperlink r:id="rId13" w:history="1">
        <w:r w:rsidR="00724F7D" w:rsidRPr="00724F7D">
          <w:t>http://www.consultant.ru/popular/consumerism/</w:t>
        </w:r>
      </w:hyperlink>
    </w:p>
    <w:p w:rsidR="00914E16" w:rsidRPr="00B67654" w:rsidRDefault="00914E16" w:rsidP="00914E16">
      <w:pPr>
        <w:numPr>
          <w:ilvl w:val="0"/>
          <w:numId w:val="10"/>
        </w:numPr>
      </w:pPr>
      <w:r w:rsidRPr="00B67654">
        <w:rPr>
          <w:lang w:val="en-US"/>
        </w:rPr>
        <w:lastRenderedPageBreak/>
        <w:t>www</w:t>
      </w:r>
      <w:r w:rsidRPr="00B67654">
        <w:t xml:space="preserve">. </w:t>
      </w:r>
      <w:r w:rsidRPr="00B67654">
        <w:rPr>
          <w:lang w:val="en-US"/>
        </w:rPr>
        <w:t>aboutisland</w:t>
      </w:r>
      <w:r w:rsidRPr="00B67654">
        <w:t>.</w:t>
      </w:r>
      <w:r w:rsidRPr="00B67654">
        <w:rPr>
          <w:lang w:val="en-US"/>
        </w:rPr>
        <w:t>ru</w:t>
      </w:r>
      <w:r w:rsidRPr="00B67654">
        <w:t xml:space="preserve"> - Электронный справочник о туризме.</w:t>
      </w:r>
    </w:p>
    <w:p w:rsidR="00914E16" w:rsidRPr="00B67654" w:rsidRDefault="00914E16" w:rsidP="00914E16">
      <w:pPr>
        <w:numPr>
          <w:ilvl w:val="0"/>
          <w:numId w:val="10"/>
        </w:numPr>
      </w:pPr>
      <w:r w:rsidRPr="00B67654">
        <w:rPr>
          <w:lang w:val="en-US"/>
        </w:rPr>
        <w:t>www</w:t>
      </w:r>
      <w:r w:rsidRPr="00B67654">
        <w:t xml:space="preserve">. </w:t>
      </w:r>
      <w:r w:rsidRPr="00B67654">
        <w:rPr>
          <w:lang w:val="en-US"/>
        </w:rPr>
        <w:t>tourpressclub</w:t>
      </w:r>
      <w:r w:rsidRPr="00B67654">
        <w:t>.</w:t>
      </w:r>
      <w:r w:rsidRPr="00B67654">
        <w:rPr>
          <w:lang w:val="en-US"/>
        </w:rPr>
        <w:t>ru</w:t>
      </w:r>
      <w:r w:rsidRPr="00B67654">
        <w:t xml:space="preserve"> - Электронный журнал «Индустрия туризма и культуры».</w:t>
      </w:r>
    </w:p>
    <w:p w:rsidR="00724F7D" w:rsidRDefault="00914E16" w:rsidP="003B1101">
      <w:pPr>
        <w:numPr>
          <w:ilvl w:val="0"/>
          <w:numId w:val="10"/>
        </w:numPr>
        <w:tabs>
          <w:tab w:val="left" w:pos="6449"/>
        </w:tabs>
      </w:pPr>
      <w:r w:rsidRPr="00B67654">
        <w:t xml:space="preserve"> </w:t>
      </w:r>
      <w:r w:rsidRPr="00B67654">
        <w:rPr>
          <w:lang w:val="en-US"/>
        </w:rPr>
        <w:t>www</w:t>
      </w:r>
      <w:r w:rsidRPr="00B67654">
        <w:t xml:space="preserve">. </w:t>
      </w:r>
      <w:r w:rsidRPr="00B67654">
        <w:rPr>
          <w:lang w:val="en-US"/>
        </w:rPr>
        <w:t>tur</w:t>
      </w:r>
      <w:r w:rsidRPr="00B67654">
        <w:t xml:space="preserve"> - </w:t>
      </w:r>
      <w:r w:rsidRPr="00B67654">
        <w:rPr>
          <w:lang w:val="en-US"/>
        </w:rPr>
        <w:t>biznes</w:t>
      </w:r>
      <w:r w:rsidRPr="00B67654">
        <w:t>.</w:t>
      </w:r>
      <w:r w:rsidRPr="00B67654">
        <w:rPr>
          <w:lang w:val="en-US"/>
        </w:rPr>
        <w:t>ru</w:t>
      </w:r>
      <w:r w:rsidRPr="00B67654">
        <w:t xml:space="preserve"> - Туризм и туристская деятельность.</w:t>
      </w:r>
      <w:r w:rsidRPr="00B67654">
        <w:tab/>
      </w:r>
    </w:p>
    <w:p w:rsidR="008C2AE8" w:rsidRPr="003B1101" w:rsidRDefault="008C2AE8" w:rsidP="003B1101">
      <w:pPr>
        <w:numPr>
          <w:ilvl w:val="0"/>
          <w:numId w:val="10"/>
        </w:numPr>
        <w:tabs>
          <w:tab w:val="left" w:pos="6449"/>
        </w:tabs>
      </w:pPr>
    </w:p>
    <w:p w:rsidR="00724F7D" w:rsidRPr="00724F7D" w:rsidRDefault="00724F7D" w:rsidP="00724F7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 w:val="0"/>
          <w:sz w:val="24"/>
          <w:szCs w:val="24"/>
        </w:rPr>
      </w:pPr>
      <w:r w:rsidRPr="00724F7D">
        <w:rPr>
          <w:sz w:val="24"/>
          <w:szCs w:val="24"/>
        </w:rPr>
        <w:t>4.</w:t>
      </w:r>
      <w:r w:rsidR="000D6F73">
        <w:rPr>
          <w:sz w:val="24"/>
          <w:szCs w:val="24"/>
        </w:rPr>
        <w:t>4</w:t>
      </w:r>
      <w:r w:rsidRPr="00724F7D">
        <w:rPr>
          <w:sz w:val="24"/>
          <w:szCs w:val="24"/>
        </w:rPr>
        <w:t>. Общие требования к организации образовательного процесса</w:t>
      </w:r>
    </w:p>
    <w:p w:rsidR="00724F7D" w:rsidRPr="00724F7D" w:rsidRDefault="00724F7D" w:rsidP="00724F7D">
      <w:pPr>
        <w:ind w:firstLine="709"/>
        <w:jc w:val="both"/>
      </w:pPr>
      <w:r w:rsidRPr="00724F7D">
        <w:t xml:space="preserve">Учебная практика концентрированная, учебные занятия проводятся парами, консультационная помощь с обучающимся проводится во внеурочное время. </w:t>
      </w:r>
    </w:p>
    <w:p w:rsidR="00724F7D" w:rsidRDefault="00724F7D" w:rsidP="00724F7D">
      <w:pPr>
        <w:ind w:firstLine="709"/>
        <w:jc w:val="both"/>
      </w:pPr>
      <w:r w:rsidRPr="00724F7D">
        <w:t>Освоению данного модуля должно предшествовать изучение дисциплин: психология делового общения, безопасность жизнедеятельности, география туризма, информационно-коммуникационные технологии в профессиональной деятельности, иностранный язык, организация туристской индустрии.</w:t>
      </w:r>
    </w:p>
    <w:p w:rsidR="00047748" w:rsidRPr="00261985" w:rsidRDefault="00047748" w:rsidP="0004774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b/>
          <w:bCs/>
          <w:color w:val="000000"/>
        </w:rPr>
        <w:t>Для адаптации инвалидов</w:t>
      </w:r>
      <w:r w:rsidRPr="00261985">
        <w:rPr>
          <w:b/>
          <w:bCs/>
          <w:color w:val="000000"/>
        </w:rPr>
        <w:t xml:space="preserve">, имеющих нарушения </w:t>
      </w:r>
      <w:r>
        <w:rPr>
          <w:b/>
          <w:bCs/>
          <w:color w:val="000000"/>
        </w:rPr>
        <w:t>слуха</w:t>
      </w:r>
      <w:r w:rsidRPr="00261985">
        <w:rPr>
          <w:b/>
          <w:bCs/>
          <w:color w:val="000000"/>
        </w:rPr>
        <w:t xml:space="preserve">: </w:t>
      </w:r>
    </w:p>
    <w:p w:rsidR="00047748" w:rsidRPr="00261985" w:rsidRDefault="00047748" w:rsidP="00047748">
      <w:pPr>
        <w:numPr>
          <w:ilvl w:val="0"/>
          <w:numId w:val="14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261985">
        <w:rPr>
          <w:color w:val="000000"/>
        </w:rPr>
        <w:t xml:space="preserve">обеспечиваются и совершенствуются материально-технические условия беспрепятственного доступа в учебные помещения, столовую, туалетные, другие помещения, условия их пребывания в указанных помещениях (наличие пандусов, поручней, расширенных дверных проемов и др.). </w:t>
      </w:r>
    </w:p>
    <w:p w:rsidR="00047748" w:rsidRPr="00261985" w:rsidRDefault="00047748" w:rsidP="0004774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Обучение студентов с нарушениями функций </w:t>
      </w:r>
      <w:r>
        <w:rPr>
          <w:color w:val="000000"/>
        </w:rPr>
        <w:t>слуха</w:t>
      </w:r>
      <w:r w:rsidRPr="00261985">
        <w:rPr>
          <w:color w:val="000000"/>
        </w:rPr>
        <w:t xml:space="preserve"> должно осуществляться на фоне лечебно-восстановительной работы, которая должна вестись в следующих направлениях:</w:t>
      </w:r>
    </w:p>
    <w:p w:rsidR="00047748" w:rsidRPr="00261985" w:rsidRDefault="00047748" w:rsidP="0004774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посильная медицинская коррекция </w:t>
      </w:r>
      <w:r>
        <w:rPr>
          <w:color w:val="000000"/>
        </w:rPr>
        <w:t>слухового</w:t>
      </w:r>
      <w:r w:rsidRPr="00261985">
        <w:rPr>
          <w:color w:val="000000"/>
        </w:rPr>
        <w:t xml:space="preserve"> дефекта; </w:t>
      </w:r>
    </w:p>
    <w:p w:rsidR="00047748" w:rsidRPr="00261985" w:rsidRDefault="00047748" w:rsidP="0004774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терапия нервнопсихических отклонений; </w:t>
      </w:r>
    </w:p>
    <w:p w:rsidR="00047748" w:rsidRPr="00261985" w:rsidRDefault="00047748" w:rsidP="0004774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купирование соматических заболеваний; </w:t>
      </w:r>
    </w:p>
    <w:p w:rsidR="00047748" w:rsidRPr="00261985" w:rsidRDefault="00047748" w:rsidP="0004774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>должно сочетаться с лечением на базе поликлиники, занятиями ЛФК и логопедическими занятиями на базе медицинского учреждения или реабилитационного центра</w:t>
      </w:r>
      <w:r>
        <w:rPr>
          <w:color w:val="000000"/>
        </w:rPr>
        <w:t>.</w:t>
      </w:r>
    </w:p>
    <w:p w:rsidR="00047748" w:rsidRPr="00261985" w:rsidRDefault="00047748" w:rsidP="00047748">
      <w:pPr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Проектирование учебного пространства и оснащение рабочего места осуществляется с учетом тяжести инвалидности, степени функциональных нарушений и ограничения способности к основным видам деятельности - учебной и трудовой. </w:t>
      </w:r>
    </w:p>
    <w:p w:rsidR="00C56FF0" w:rsidRPr="00261985" w:rsidRDefault="00C56FF0" w:rsidP="00C56FF0">
      <w:pPr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Рабочее место должно обеспечивать инвалиду деятельность с незначительными или умеренными (тренирующими) физическими, динамическими и статическими, интеллектуальными, сенсорными, эмоциональными нагрузками, исключать возможность ухудшения здоровья или травматизма инвалида. </w:t>
      </w:r>
    </w:p>
    <w:p w:rsidR="00047748" w:rsidRPr="00FE17F4" w:rsidRDefault="00047748" w:rsidP="00047748">
      <w:pPr>
        <w:ind w:left="57" w:right="57"/>
        <w:jc w:val="both"/>
        <w:rPr>
          <w:b/>
        </w:rPr>
      </w:pPr>
      <w:r>
        <w:rPr>
          <w:b/>
        </w:rPr>
        <w:t>Рабочее место инвалида с нарушением слуха:</w:t>
      </w:r>
    </w:p>
    <w:p w:rsidR="00047748" w:rsidRPr="00F35F1D" w:rsidRDefault="00047748" w:rsidP="00047748">
      <w:pPr>
        <w:shd w:val="clear" w:color="auto" w:fill="FFFFFF"/>
        <w:tabs>
          <w:tab w:val="left" w:pos="240"/>
        </w:tabs>
        <w:ind w:firstLine="238"/>
        <w:jc w:val="both"/>
        <w:rPr>
          <w:bCs/>
        </w:rPr>
      </w:pPr>
      <w:r>
        <w:rPr>
          <w:bCs/>
        </w:rPr>
        <w:t>Специально организованное рабочее место для инвалида с нарушением слуха (см. пояснительную записку).</w:t>
      </w:r>
    </w:p>
    <w:p w:rsidR="00047748" w:rsidRPr="006F5575" w:rsidRDefault="00047748" w:rsidP="00047748">
      <w:pPr>
        <w:shd w:val="clear" w:color="auto" w:fill="FFFFFF"/>
        <w:tabs>
          <w:tab w:val="left" w:pos="240"/>
        </w:tabs>
        <w:jc w:val="both"/>
        <w:rPr>
          <w:bCs/>
        </w:rPr>
      </w:pPr>
      <w:r>
        <w:rPr>
          <w:b/>
        </w:rPr>
        <w:t xml:space="preserve">    </w:t>
      </w:r>
      <w:r w:rsidRPr="006F5575">
        <w:rPr>
          <w:bCs/>
        </w:rPr>
        <w:t xml:space="preserve">Программно-аппаратный комплекс для обучающихся с нарушениями </w:t>
      </w:r>
      <w:r>
        <w:rPr>
          <w:bCs/>
        </w:rPr>
        <w:t>слуха</w:t>
      </w:r>
      <w:r w:rsidRPr="006F5575">
        <w:rPr>
          <w:bCs/>
        </w:rPr>
        <w:t>:</w:t>
      </w:r>
    </w:p>
    <w:p w:rsidR="00047748" w:rsidRDefault="00047748" w:rsidP="000477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65264A">
        <w:rPr>
          <w:rFonts w:ascii="Times New Roman" w:hAnsi="Times New Roman" w:cs="Times New Roman"/>
          <w:sz w:val="24"/>
          <w:szCs w:val="24"/>
        </w:rPr>
        <w:t>ерсональный компьютер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468F">
        <w:rPr>
          <w:rFonts w:ascii="Times New Roman" w:hAnsi="Times New Roman" w:cs="Times New Roman"/>
          <w:sz w:val="24"/>
          <w:szCs w:val="24"/>
        </w:rPr>
        <w:t>с широкоформатным монитором, мышкой, клавиатурой, усиленной беспроводной гарнитурой для слабослышащих и индукционной системой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0468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Специальные технические средства:</w:t>
      </w:r>
    </w:p>
    <w:p w:rsidR="00047748" w:rsidRPr="0040468F" w:rsidRDefault="00047748" w:rsidP="00047748">
      <w:pPr>
        <w:pStyle w:val="ConsPlusNormal"/>
        <w:numPr>
          <w:ilvl w:val="0"/>
          <w:numId w:val="22"/>
        </w:numPr>
        <w:suppressAutoHyphens w:val="0"/>
        <w:autoSpaceDN w:val="0"/>
        <w:adjustRightInd w:val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>Мобильный радиокласс или мобильный радиокласс на основе FM-системы</w:t>
      </w:r>
    </w:p>
    <w:p w:rsidR="00047748" w:rsidRPr="0040468F" w:rsidRDefault="00047748" w:rsidP="00047748">
      <w:pPr>
        <w:pStyle w:val="ConsPlusNormal"/>
        <w:numPr>
          <w:ilvl w:val="0"/>
          <w:numId w:val="22"/>
        </w:numPr>
        <w:suppressAutoHyphens w:val="0"/>
        <w:autoSpaceDN w:val="0"/>
        <w:adjustRightInd w:val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>Акустическая система (Система свободного звукового поля)</w:t>
      </w:r>
    </w:p>
    <w:p w:rsidR="00047748" w:rsidRPr="0040468F" w:rsidRDefault="00047748" w:rsidP="00047748">
      <w:pPr>
        <w:pStyle w:val="ConsPlusNormal"/>
        <w:numPr>
          <w:ilvl w:val="0"/>
          <w:numId w:val="22"/>
        </w:numPr>
        <w:suppressAutoHyphens w:val="0"/>
        <w:autoSpaceDN w:val="0"/>
        <w:adjustRightInd w:val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>Информационная индукционная система</w:t>
      </w:r>
    </w:p>
    <w:p w:rsidR="00047748" w:rsidRPr="0040468F" w:rsidRDefault="00047748" w:rsidP="000477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>Рекомендуемый комплект оснащения учебной аудитории, в которой обучаются студенты с нарушением слуха: радиокласс, аудиотехника (акустический усилитель и колонки), видеотехника (мультимедийный проектор, телевизор), электронная доска, документ-камера.</w:t>
      </w:r>
    </w:p>
    <w:p w:rsidR="00C56FF0" w:rsidRPr="00724F7D" w:rsidRDefault="00C56FF0" w:rsidP="00724F7D">
      <w:pPr>
        <w:ind w:firstLine="709"/>
        <w:jc w:val="both"/>
      </w:pPr>
    </w:p>
    <w:p w:rsidR="00724F7D" w:rsidRPr="00724F7D" w:rsidRDefault="00724F7D" w:rsidP="00724F7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 w:val="0"/>
          <w:sz w:val="24"/>
          <w:szCs w:val="24"/>
        </w:rPr>
      </w:pPr>
      <w:r w:rsidRPr="00724F7D">
        <w:rPr>
          <w:sz w:val="24"/>
          <w:szCs w:val="24"/>
        </w:rPr>
        <w:t>4.</w:t>
      </w:r>
      <w:r w:rsidR="000D6F73">
        <w:rPr>
          <w:sz w:val="24"/>
          <w:szCs w:val="24"/>
        </w:rPr>
        <w:t>5</w:t>
      </w:r>
      <w:r w:rsidRPr="00724F7D">
        <w:rPr>
          <w:sz w:val="24"/>
          <w:szCs w:val="24"/>
        </w:rPr>
        <w:t>. Кадровое обеспечение образовательного процесса</w:t>
      </w:r>
    </w:p>
    <w:p w:rsidR="00724F7D" w:rsidRPr="00724F7D" w:rsidRDefault="00724F7D" w:rsidP="00724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724F7D">
        <w:rPr>
          <w:b/>
          <w:bCs/>
        </w:rPr>
        <w:lastRenderedPageBreak/>
        <w:t>Требования к квалификации педагогических</w:t>
      </w:r>
      <w:r w:rsidRPr="00724F7D">
        <w:rPr>
          <w:bCs/>
        </w:rPr>
        <w:t xml:space="preserve"> кадров, обеспечивающих обучение по междисциплинарному курсу (курсам): преподаватель специальных дисциплин – наличие высшего профессионального образования по группе специальностей </w:t>
      </w:r>
      <w:r w:rsidR="00166D73">
        <w:rPr>
          <w:bCs/>
        </w:rPr>
        <w:t>43.02.10.</w:t>
      </w:r>
      <w:r w:rsidRPr="00724F7D">
        <w:rPr>
          <w:bCs/>
        </w:rPr>
        <w:t xml:space="preserve"> Туризм, соответствующей профилю модуля «</w:t>
      </w:r>
      <w:r w:rsidRPr="00724F7D">
        <w:rPr>
          <w:rFonts w:eastAsia="Calibri"/>
          <w:bCs/>
        </w:rPr>
        <w:t>Предоставление услуг по сопровождению туристов</w:t>
      </w:r>
      <w:r w:rsidRPr="00724F7D">
        <w:rPr>
          <w:bCs/>
        </w:rPr>
        <w:t>», опыт деятельности в организации профессиональной сферы туризма.</w:t>
      </w:r>
    </w:p>
    <w:p w:rsidR="00724F7D" w:rsidRPr="00724F7D" w:rsidRDefault="00724F7D" w:rsidP="00724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724F7D">
        <w:rPr>
          <w:b/>
          <w:bCs/>
        </w:rPr>
        <w:t>Требования к квалификации</w:t>
      </w:r>
      <w:r w:rsidRPr="00724F7D">
        <w:rPr>
          <w:bCs/>
        </w:rPr>
        <w:t xml:space="preserve"> педагогических кадров, осуществляющих руководство практикой: дипломированные специалисты-преподаватели междисциплинарных курсов и общепрофессиональных дисциплин, опыт деятельности в организациях профессиональной сферы туризма является обязательным.</w:t>
      </w:r>
    </w:p>
    <w:p w:rsidR="00724F7D" w:rsidRDefault="00724F7D" w:rsidP="00724F7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4"/>
          <w:szCs w:val="24"/>
        </w:rPr>
      </w:pPr>
      <w:r w:rsidRPr="00724F7D">
        <w:rPr>
          <w:caps/>
          <w:sz w:val="24"/>
          <w:szCs w:val="24"/>
        </w:rPr>
        <w:t>5. Контроль и оценка результатов освоения профессионального модуля (вида профессиональной деятельности)</w:t>
      </w:r>
    </w:p>
    <w:p w:rsidR="00F0369D" w:rsidRPr="00F0369D" w:rsidRDefault="00F0369D" w:rsidP="00F0369D">
      <w:pPr>
        <w:keepNext/>
        <w:autoSpaceDE w:val="0"/>
        <w:autoSpaceDN w:val="0"/>
        <w:ind w:firstLine="567"/>
        <w:jc w:val="both"/>
        <w:outlineLvl w:val="0"/>
        <w:rPr>
          <w:i/>
        </w:rPr>
      </w:pPr>
      <w:r w:rsidRPr="00F0369D">
        <w:rPr>
          <w:i/>
        </w:rPr>
        <w:t>В разделе описываются формы и методы контроля и оценки результатов обучения, адаптированные для обучающихся инвалидов и обучающихся с ограниченными возможностями здоровья (с указанием формы адаптации процедур контроля и оценки: устно, письменно на бумаге, письменно на компьютере, в форме тестирования и т.п.).</w:t>
      </w:r>
    </w:p>
    <w:p w:rsidR="00F0369D" w:rsidRPr="00F0369D" w:rsidRDefault="00F0369D" w:rsidP="00F0369D">
      <w:pPr>
        <w:keepNext/>
        <w:autoSpaceDE w:val="0"/>
        <w:autoSpaceDN w:val="0"/>
        <w:ind w:firstLine="567"/>
        <w:jc w:val="both"/>
        <w:outlineLvl w:val="0"/>
      </w:pPr>
    </w:p>
    <w:p w:rsidR="00F0369D" w:rsidRDefault="00F0369D" w:rsidP="00F0369D">
      <w:pPr>
        <w:autoSpaceDE w:val="0"/>
        <w:autoSpaceDN w:val="0"/>
        <w:ind w:firstLine="567"/>
        <w:jc w:val="both"/>
        <w:outlineLvl w:val="0"/>
      </w:pPr>
      <w:r w:rsidRPr="00F0369D">
        <w:t xml:space="preserve">Текущий контроль успеваемости и оценка результатов освоения профессионального модуля осуществляется преподавателем в процессе проведения практических занятий, семинаров и лабораторных работ, тестирования, выполнения обучающимися индивидуальных заданий, проектов, а также при прохождении учебной и производственной  практики. </w:t>
      </w:r>
    </w:p>
    <w:p w:rsidR="00F0369D" w:rsidRPr="00F0369D" w:rsidRDefault="00F0369D" w:rsidP="00F0369D">
      <w:pPr>
        <w:autoSpaceDE w:val="0"/>
        <w:autoSpaceDN w:val="0"/>
        <w:ind w:firstLine="567"/>
        <w:jc w:val="both"/>
        <w:outlineLvl w:val="0"/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46215" w:rsidTr="00946215">
        <w:tc>
          <w:tcPr>
            <w:tcW w:w="3190" w:type="dxa"/>
          </w:tcPr>
          <w:p w:rsidR="00946215" w:rsidRPr="00F23FA0" w:rsidRDefault="00946215" w:rsidP="00F6098E">
            <w:pPr>
              <w:jc w:val="center"/>
              <w:rPr>
                <w:b/>
                <w:color w:val="000000"/>
                <w:spacing w:val="-6"/>
              </w:rPr>
            </w:pPr>
            <w:r w:rsidRPr="00F23FA0">
              <w:rPr>
                <w:b/>
                <w:color w:val="000000"/>
                <w:spacing w:val="-6"/>
              </w:rPr>
              <w:t>Результаты обучения (освоенные умения, приобретенный практический опыт)</w:t>
            </w:r>
          </w:p>
        </w:tc>
        <w:tc>
          <w:tcPr>
            <w:tcW w:w="3190" w:type="dxa"/>
          </w:tcPr>
          <w:p w:rsidR="00946215" w:rsidRPr="00F23FA0" w:rsidRDefault="00946215" w:rsidP="00F6098E">
            <w:pPr>
              <w:jc w:val="center"/>
              <w:rPr>
                <w:b/>
                <w:color w:val="000000"/>
                <w:spacing w:val="-6"/>
              </w:rPr>
            </w:pPr>
            <w:r w:rsidRPr="00F23FA0">
              <w:rPr>
                <w:b/>
                <w:color w:val="000000"/>
                <w:spacing w:val="-6"/>
              </w:rPr>
              <w:t>Формы и методы контроля и оценки</w:t>
            </w:r>
          </w:p>
        </w:tc>
        <w:tc>
          <w:tcPr>
            <w:tcW w:w="3191" w:type="dxa"/>
          </w:tcPr>
          <w:p w:rsidR="00946215" w:rsidRPr="00F23FA0" w:rsidRDefault="00946215" w:rsidP="00F6098E">
            <w:pPr>
              <w:jc w:val="center"/>
              <w:rPr>
                <w:b/>
                <w:color w:val="000000"/>
                <w:spacing w:val="-6"/>
              </w:rPr>
            </w:pPr>
            <w:r w:rsidRPr="00F23FA0">
              <w:rPr>
                <w:b/>
                <w:color w:val="000000"/>
                <w:spacing w:val="-6"/>
              </w:rPr>
              <w:t>Критерии оценок (шкала оценок)</w:t>
            </w:r>
          </w:p>
        </w:tc>
      </w:tr>
      <w:tr w:rsidR="00946215" w:rsidTr="00946215">
        <w:tc>
          <w:tcPr>
            <w:tcW w:w="3190" w:type="dxa"/>
          </w:tcPr>
          <w:p w:rsidR="00946215" w:rsidRPr="00F23FA0" w:rsidRDefault="00946215" w:rsidP="00F609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/>
                <w:color w:val="000000"/>
                <w:spacing w:val="-6"/>
              </w:rPr>
            </w:pPr>
            <w:r w:rsidRPr="00724F7D">
              <w:t>оценк</w:t>
            </w:r>
            <w:r>
              <w:t>а</w:t>
            </w:r>
            <w:r w:rsidRPr="00724F7D">
              <w:t xml:space="preserve"> готовности группы к турпоездке</w:t>
            </w:r>
          </w:p>
        </w:tc>
        <w:tc>
          <w:tcPr>
            <w:tcW w:w="3190" w:type="dxa"/>
          </w:tcPr>
          <w:p w:rsidR="00946215" w:rsidRPr="00F23FA0" w:rsidRDefault="00946215" w:rsidP="00946215">
            <w:pPr>
              <w:rPr>
                <w:color w:val="000000"/>
                <w:spacing w:val="-6"/>
              </w:rPr>
            </w:pPr>
            <w:r w:rsidRPr="00F23FA0">
              <w:rPr>
                <w:color w:val="000000"/>
                <w:spacing w:val="-6"/>
              </w:rPr>
              <w:t xml:space="preserve">Экспертное наблюдение и оценка деятельности обучающегося в процессе </w:t>
            </w:r>
            <w:r>
              <w:rPr>
                <w:color w:val="000000"/>
                <w:spacing w:val="-6"/>
              </w:rPr>
              <w:t>изучения программы модуля</w:t>
            </w:r>
          </w:p>
        </w:tc>
        <w:tc>
          <w:tcPr>
            <w:tcW w:w="3191" w:type="dxa"/>
            <w:vMerge w:val="restart"/>
          </w:tcPr>
          <w:p w:rsidR="00946215" w:rsidRPr="00F23FA0" w:rsidRDefault="00946215" w:rsidP="00F6098E">
            <w:pPr>
              <w:rPr>
                <w:color w:val="000000"/>
                <w:spacing w:val="-6"/>
              </w:rPr>
            </w:pPr>
            <w:r w:rsidRPr="00F23FA0">
              <w:rPr>
                <w:color w:val="000000"/>
                <w:spacing w:val="-6"/>
              </w:rPr>
              <w:t>«Неудовлетворительно»</w:t>
            </w:r>
          </w:p>
          <w:p w:rsidR="00946215" w:rsidRPr="00F23FA0" w:rsidRDefault="00946215" w:rsidP="00F6098E">
            <w:pPr>
              <w:rPr>
                <w:color w:val="000000"/>
                <w:spacing w:val="-6"/>
              </w:rPr>
            </w:pPr>
            <w:r w:rsidRPr="00F23FA0">
              <w:rPr>
                <w:color w:val="000000"/>
                <w:spacing w:val="-6"/>
              </w:rPr>
              <w:t>При решении стандартных задач не продемонстрированы базовые навыки. Имели место грубые ошибки.</w:t>
            </w:r>
          </w:p>
          <w:p w:rsidR="00946215" w:rsidRPr="00F23FA0" w:rsidRDefault="00946215" w:rsidP="00F6098E">
            <w:pPr>
              <w:rPr>
                <w:color w:val="000000"/>
                <w:spacing w:val="-6"/>
              </w:rPr>
            </w:pPr>
          </w:p>
          <w:p w:rsidR="00946215" w:rsidRPr="00F23FA0" w:rsidRDefault="00946215" w:rsidP="00F6098E">
            <w:pPr>
              <w:rPr>
                <w:color w:val="000000"/>
                <w:spacing w:val="-6"/>
              </w:rPr>
            </w:pPr>
            <w:r w:rsidRPr="00F23FA0">
              <w:rPr>
                <w:color w:val="000000"/>
                <w:spacing w:val="-6"/>
              </w:rPr>
              <w:t>«Удовлетворительно»</w:t>
            </w:r>
          </w:p>
          <w:p w:rsidR="00946215" w:rsidRPr="00F23FA0" w:rsidRDefault="00946215" w:rsidP="00F6098E">
            <w:pPr>
              <w:rPr>
                <w:color w:val="000000"/>
                <w:spacing w:val="-6"/>
              </w:rPr>
            </w:pPr>
            <w:r w:rsidRPr="00F23FA0">
              <w:rPr>
                <w:color w:val="000000"/>
                <w:spacing w:val="-6"/>
              </w:rPr>
              <w:t>Имеется минимальный набор навыков для решения стандартных задач с некоторыми недочетами</w:t>
            </w:r>
          </w:p>
          <w:p w:rsidR="00946215" w:rsidRPr="00F23FA0" w:rsidRDefault="00946215" w:rsidP="00F6098E">
            <w:pPr>
              <w:rPr>
                <w:color w:val="000000"/>
                <w:spacing w:val="-6"/>
              </w:rPr>
            </w:pPr>
          </w:p>
          <w:p w:rsidR="00946215" w:rsidRPr="00F23FA0" w:rsidRDefault="00946215" w:rsidP="00F6098E">
            <w:pPr>
              <w:rPr>
                <w:color w:val="000000"/>
                <w:spacing w:val="-6"/>
              </w:rPr>
            </w:pPr>
            <w:r w:rsidRPr="00F23FA0">
              <w:rPr>
                <w:color w:val="000000"/>
                <w:spacing w:val="-6"/>
              </w:rPr>
              <w:t>«Хорошо»</w:t>
            </w:r>
          </w:p>
          <w:p w:rsidR="00946215" w:rsidRPr="00F23FA0" w:rsidRDefault="00946215" w:rsidP="00F6098E">
            <w:pPr>
              <w:rPr>
                <w:color w:val="000000"/>
                <w:spacing w:val="-6"/>
              </w:rPr>
            </w:pPr>
            <w:r w:rsidRPr="00F23FA0">
              <w:rPr>
                <w:color w:val="000000"/>
                <w:spacing w:val="-6"/>
              </w:rPr>
              <w:t>Продемонстрированы базовые навыки при решении стандартных задач с некоторыми недочетами</w:t>
            </w:r>
          </w:p>
          <w:p w:rsidR="00946215" w:rsidRPr="00F23FA0" w:rsidRDefault="00946215" w:rsidP="00F6098E">
            <w:pPr>
              <w:rPr>
                <w:color w:val="000000"/>
                <w:spacing w:val="-6"/>
              </w:rPr>
            </w:pPr>
          </w:p>
          <w:p w:rsidR="00946215" w:rsidRPr="00F23FA0" w:rsidRDefault="00946215" w:rsidP="00F6098E">
            <w:pPr>
              <w:rPr>
                <w:color w:val="000000"/>
                <w:spacing w:val="-6"/>
              </w:rPr>
            </w:pPr>
            <w:r w:rsidRPr="00F23FA0">
              <w:rPr>
                <w:color w:val="000000"/>
                <w:spacing w:val="-6"/>
              </w:rPr>
              <w:t>«Отлично»</w:t>
            </w:r>
          </w:p>
          <w:p w:rsidR="00946215" w:rsidRPr="00F23FA0" w:rsidRDefault="00946215" w:rsidP="00F6098E">
            <w:pPr>
              <w:rPr>
                <w:color w:val="000000"/>
                <w:spacing w:val="-6"/>
              </w:rPr>
            </w:pPr>
            <w:r w:rsidRPr="00F23FA0">
              <w:rPr>
                <w:color w:val="000000"/>
                <w:spacing w:val="-6"/>
              </w:rPr>
              <w:t>Продемонстрированы навыки при решении нестандартных задач без ошибок и недочетов</w:t>
            </w:r>
          </w:p>
        </w:tc>
      </w:tr>
      <w:tr w:rsidR="00946215" w:rsidTr="00946215">
        <w:tc>
          <w:tcPr>
            <w:tcW w:w="3190" w:type="dxa"/>
          </w:tcPr>
          <w:p w:rsidR="00946215" w:rsidRPr="00F23FA0" w:rsidRDefault="00946215" w:rsidP="00F609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color w:val="000000"/>
              </w:rPr>
            </w:pPr>
            <w:r w:rsidRPr="00724F7D">
              <w:t>проведение инструктажа туристов на русском и иностранных языках</w:t>
            </w:r>
          </w:p>
        </w:tc>
        <w:tc>
          <w:tcPr>
            <w:tcW w:w="3190" w:type="dxa"/>
          </w:tcPr>
          <w:p w:rsidR="00946215" w:rsidRPr="00F23FA0" w:rsidRDefault="00946215" w:rsidP="00F6098E">
            <w:pPr>
              <w:rPr>
                <w:color w:val="000000"/>
                <w:spacing w:val="-6"/>
              </w:rPr>
            </w:pPr>
            <w:r w:rsidRPr="00F23FA0">
              <w:rPr>
                <w:color w:val="000000"/>
                <w:spacing w:val="-6"/>
              </w:rPr>
              <w:t xml:space="preserve">Экспертное наблюдение и оценка деятельности обучающегося в процессе </w:t>
            </w:r>
            <w:r>
              <w:rPr>
                <w:color w:val="000000"/>
                <w:spacing w:val="-6"/>
              </w:rPr>
              <w:t>изучения программы модуля</w:t>
            </w:r>
          </w:p>
        </w:tc>
        <w:tc>
          <w:tcPr>
            <w:tcW w:w="3191" w:type="dxa"/>
            <w:vMerge/>
          </w:tcPr>
          <w:p w:rsidR="00946215" w:rsidRPr="00F23FA0" w:rsidRDefault="00946215" w:rsidP="00F6098E">
            <w:pPr>
              <w:rPr>
                <w:b/>
                <w:color w:val="000000"/>
                <w:spacing w:val="-6"/>
              </w:rPr>
            </w:pPr>
          </w:p>
        </w:tc>
      </w:tr>
      <w:tr w:rsidR="00946215" w:rsidTr="00946215">
        <w:tc>
          <w:tcPr>
            <w:tcW w:w="3190" w:type="dxa"/>
          </w:tcPr>
          <w:p w:rsidR="00946215" w:rsidRPr="00F23FA0" w:rsidRDefault="00946215" w:rsidP="00F609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color w:val="000000"/>
              </w:rPr>
            </w:pPr>
            <w:r w:rsidRPr="00724F7D">
              <w:t>сопровождени</w:t>
            </w:r>
            <w:r>
              <w:t>е</w:t>
            </w:r>
            <w:r w:rsidRPr="00724F7D">
              <w:t xml:space="preserve"> туристов на маршруте</w:t>
            </w:r>
          </w:p>
        </w:tc>
        <w:tc>
          <w:tcPr>
            <w:tcW w:w="3190" w:type="dxa"/>
          </w:tcPr>
          <w:p w:rsidR="00946215" w:rsidRPr="00F23FA0" w:rsidRDefault="00946215" w:rsidP="00F6098E">
            <w:pPr>
              <w:rPr>
                <w:color w:val="000000"/>
                <w:spacing w:val="-6"/>
              </w:rPr>
            </w:pPr>
            <w:r w:rsidRPr="00F23FA0">
              <w:rPr>
                <w:color w:val="000000"/>
                <w:spacing w:val="-6"/>
              </w:rPr>
              <w:t xml:space="preserve">Экспертное наблюдение и оценка деятельности обучающегося в процессе </w:t>
            </w:r>
            <w:r>
              <w:rPr>
                <w:color w:val="000000"/>
                <w:spacing w:val="-6"/>
              </w:rPr>
              <w:t>изучения программы модуля</w:t>
            </w:r>
          </w:p>
        </w:tc>
        <w:tc>
          <w:tcPr>
            <w:tcW w:w="3191" w:type="dxa"/>
            <w:vMerge/>
          </w:tcPr>
          <w:p w:rsidR="00946215" w:rsidRPr="00F23FA0" w:rsidRDefault="00946215" w:rsidP="00F6098E">
            <w:pPr>
              <w:rPr>
                <w:b/>
                <w:color w:val="000000"/>
                <w:spacing w:val="-6"/>
              </w:rPr>
            </w:pPr>
          </w:p>
        </w:tc>
      </w:tr>
      <w:tr w:rsidR="00946215" w:rsidTr="00946215">
        <w:tc>
          <w:tcPr>
            <w:tcW w:w="3190" w:type="dxa"/>
          </w:tcPr>
          <w:p w:rsidR="00946215" w:rsidRPr="00F23FA0" w:rsidRDefault="00946215" w:rsidP="00F609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color w:val="000000"/>
              </w:rPr>
            </w:pPr>
            <w:r w:rsidRPr="00724F7D">
              <w:t>организаци</w:t>
            </w:r>
            <w:r>
              <w:t>я</w:t>
            </w:r>
            <w:r w:rsidRPr="00724F7D">
              <w:t xml:space="preserve"> досуга туристов</w:t>
            </w:r>
          </w:p>
        </w:tc>
        <w:tc>
          <w:tcPr>
            <w:tcW w:w="3190" w:type="dxa"/>
          </w:tcPr>
          <w:p w:rsidR="00946215" w:rsidRPr="00F23FA0" w:rsidRDefault="00946215" w:rsidP="00F6098E">
            <w:pPr>
              <w:rPr>
                <w:color w:val="000000"/>
                <w:spacing w:val="-6"/>
              </w:rPr>
            </w:pPr>
            <w:r w:rsidRPr="00F23FA0">
              <w:rPr>
                <w:color w:val="000000"/>
                <w:spacing w:val="-6"/>
              </w:rPr>
              <w:t xml:space="preserve">Экспертное наблюдение и оценка деятельности обучающегося в процессе </w:t>
            </w:r>
            <w:r>
              <w:rPr>
                <w:color w:val="000000"/>
                <w:spacing w:val="-6"/>
              </w:rPr>
              <w:t>изучения программы модуля</w:t>
            </w:r>
          </w:p>
        </w:tc>
        <w:tc>
          <w:tcPr>
            <w:tcW w:w="3191" w:type="dxa"/>
            <w:vMerge/>
          </w:tcPr>
          <w:p w:rsidR="00946215" w:rsidRPr="00F23FA0" w:rsidRDefault="00946215" w:rsidP="00F6098E">
            <w:pPr>
              <w:rPr>
                <w:b/>
                <w:color w:val="000000"/>
                <w:spacing w:val="-6"/>
              </w:rPr>
            </w:pPr>
          </w:p>
        </w:tc>
      </w:tr>
      <w:tr w:rsidR="00946215" w:rsidTr="00946215">
        <w:tc>
          <w:tcPr>
            <w:tcW w:w="3190" w:type="dxa"/>
          </w:tcPr>
          <w:p w:rsidR="00946215" w:rsidRPr="00F23FA0" w:rsidRDefault="00946215" w:rsidP="00F609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color w:val="000000"/>
              </w:rPr>
            </w:pPr>
            <w:r w:rsidRPr="00724F7D">
              <w:t>контрол</w:t>
            </w:r>
            <w:r>
              <w:t>ь</w:t>
            </w:r>
            <w:r w:rsidRPr="00724F7D">
              <w:t xml:space="preserve"> качества предоставляемых туристу услуг</w:t>
            </w:r>
          </w:p>
        </w:tc>
        <w:tc>
          <w:tcPr>
            <w:tcW w:w="3190" w:type="dxa"/>
          </w:tcPr>
          <w:p w:rsidR="00946215" w:rsidRPr="00F23FA0" w:rsidRDefault="00946215" w:rsidP="00F6098E">
            <w:pPr>
              <w:rPr>
                <w:color w:val="000000"/>
                <w:spacing w:val="-6"/>
              </w:rPr>
            </w:pPr>
            <w:r w:rsidRPr="00F23FA0">
              <w:rPr>
                <w:color w:val="000000"/>
                <w:spacing w:val="-6"/>
              </w:rPr>
              <w:t xml:space="preserve">Экспертное наблюдение и оценка деятельности обучающегося в процессе </w:t>
            </w:r>
            <w:r>
              <w:rPr>
                <w:color w:val="000000"/>
                <w:spacing w:val="-6"/>
              </w:rPr>
              <w:t>изучения программы модуля</w:t>
            </w:r>
          </w:p>
        </w:tc>
        <w:tc>
          <w:tcPr>
            <w:tcW w:w="3191" w:type="dxa"/>
            <w:vMerge/>
          </w:tcPr>
          <w:p w:rsidR="00946215" w:rsidRPr="00F23FA0" w:rsidRDefault="00946215" w:rsidP="00F6098E">
            <w:pPr>
              <w:rPr>
                <w:b/>
                <w:color w:val="000000"/>
                <w:spacing w:val="-6"/>
              </w:rPr>
            </w:pPr>
          </w:p>
        </w:tc>
      </w:tr>
      <w:tr w:rsidR="00946215" w:rsidTr="00946215">
        <w:tc>
          <w:tcPr>
            <w:tcW w:w="3190" w:type="dxa"/>
          </w:tcPr>
          <w:p w:rsidR="00946215" w:rsidRPr="00F23FA0" w:rsidRDefault="00946215" w:rsidP="00F609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color w:val="000000"/>
              </w:rPr>
            </w:pPr>
            <w:r w:rsidRPr="00724F7D">
              <w:t>составления отчета по итогам туристской поездки</w:t>
            </w:r>
          </w:p>
        </w:tc>
        <w:tc>
          <w:tcPr>
            <w:tcW w:w="3190" w:type="dxa"/>
          </w:tcPr>
          <w:p w:rsidR="00946215" w:rsidRPr="00F23FA0" w:rsidRDefault="00946215" w:rsidP="00F6098E">
            <w:pPr>
              <w:rPr>
                <w:color w:val="000000"/>
                <w:spacing w:val="-6"/>
              </w:rPr>
            </w:pPr>
            <w:r w:rsidRPr="00F23FA0">
              <w:rPr>
                <w:color w:val="000000"/>
                <w:spacing w:val="-6"/>
              </w:rPr>
              <w:t xml:space="preserve">Экспертное наблюдение и оценка деятельности обучающегося в процессе </w:t>
            </w:r>
            <w:r>
              <w:rPr>
                <w:color w:val="000000"/>
                <w:spacing w:val="-6"/>
              </w:rPr>
              <w:t>изучения программы модуля</w:t>
            </w:r>
          </w:p>
        </w:tc>
        <w:tc>
          <w:tcPr>
            <w:tcW w:w="3191" w:type="dxa"/>
            <w:vMerge/>
          </w:tcPr>
          <w:p w:rsidR="00946215" w:rsidRPr="00F23FA0" w:rsidRDefault="00946215" w:rsidP="00F6098E">
            <w:pPr>
              <w:rPr>
                <w:b/>
                <w:color w:val="000000"/>
                <w:spacing w:val="-6"/>
              </w:rPr>
            </w:pPr>
          </w:p>
        </w:tc>
      </w:tr>
    </w:tbl>
    <w:p w:rsidR="00946215" w:rsidRDefault="00946215" w:rsidP="004926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</w:p>
    <w:p w:rsidR="0049264B" w:rsidRPr="00C74049" w:rsidRDefault="0049264B" w:rsidP="004926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  <w:r w:rsidRPr="00C74049">
        <w:t xml:space="preserve">Формы и методы контроля и оценки результатов обучения должны позволять </w:t>
      </w:r>
      <w:r w:rsidRPr="00C74049">
        <w:lastRenderedPageBreak/>
        <w:t>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49264B" w:rsidRDefault="0049264B" w:rsidP="00492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8"/>
        <w:gridCol w:w="3370"/>
        <w:gridCol w:w="1961"/>
        <w:gridCol w:w="2300"/>
      </w:tblGrid>
      <w:tr w:rsidR="00946215" w:rsidRPr="00952D47" w:rsidTr="00946215">
        <w:tc>
          <w:tcPr>
            <w:tcW w:w="2258" w:type="dxa"/>
          </w:tcPr>
          <w:p w:rsidR="00946215" w:rsidRPr="00810AFF" w:rsidRDefault="00946215" w:rsidP="00F6098E">
            <w:pPr>
              <w:jc w:val="center"/>
              <w:rPr>
                <w:b/>
              </w:rPr>
            </w:pPr>
            <w:r w:rsidRPr="00810AFF">
              <w:rPr>
                <w:b/>
              </w:rPr>
              <w:t>Результаты освоения программы</w:t>
            </w:r>
          </w:p>
          <w:p w:rsidR="00946215" w:rsidRPr="00952D47" w:rsidRDefault="00946215" w:rsidP="00F6098E">
            <w:pPr>
              <w:jc w:val="center"/>
            </w:pPr>
            <w:r w:rsidRPr="00810AFF">
              <w:rPr>
                <w:b/>
              </w:rPr>
              <w:t>(компетенции)</w:t>
            </w:r>
          </w:p>
        </w:tc>
        <w:tc>
          <w:tcPr>
            <w:tcW w:w="3370" w:type="dxa"/>
          </w:tcPr>
          <w:p w:rsidR="00946215" w:rsidRPr="00810AFF" w:rsidRDefault="00946215" w:rsidP="00F6098E">
            <w:pPr>
              <w:jc w:val="center"/>
              <w:rPr>
                <w:b/>
              </w:rPr>
            </w:pPr>
            <w:r w:rsidRPr="00810AFF">
              <w:rPr>
                <w:b/>
              </w:rPr>
              <w:t xml:space="preserve">Основные показатели оценки </w:t>
            </w:r>
          </w:p>
          <w:p w:rsidR="00946215" w:rsidRPr="00810AFF" w:rsidRDefault="00946215" w:rsidP="00F6098E">
            <w:pPr>
              <w:jc w:val="center"/>
              <w:rPr>
                <w:b/>
              </w:rPr>
            </w:pPr>
            <w:r w:rsidRPr="00810AFF">
              <w:rPr>
                <w:b/>
              </w:rPr>
              <w:t>результата</w:t>
            </w:r>
          </w:p>
        </w:tc>
        <w:tc>
          <w:tcPr>
            <w:tcW w:w="1961" w:type="dxa"/>
          </w:tcPr>
          <w:p w:rsidR="00946215" w:rsidRPr="00810AFF" w:rsidRDefault="00946215" w:rsidP="00F6098E">
            <w:pPr>
              <w:jc w:val="center"/>
              <w:rPr>
                <w:b/>
              </w:rPr>
            </w:pPr>
            <w:r w:rsidRPr="00810AFF">
              <w:rPr>
                <w:b/>
              </w:rPr>
              <w:t>Формы и методы контроля</w:t>
            </w:r>
          </w:p>
          <w:p w:rsidR="00946215" w:rsidRPr="00810AFF" w:rsidRDefault="00946215" w:rsidP="00F6098E">
            <w:pPr>
              <w:jc w:val="center"/>
              <w:rPr>
                <w:b/>
              </w:rPr>
            </w:pPr>
            <w:r w:rsidRPr="00810AFF">
              <w:rPr>
                <w:b/>
              </w:rPr>
              <w:t xml:space="preserve"> и оценки</w:t>
            </w:r>
          </w:p>
        </w:tc>
        <w:tc>
          <w:tcPr>
            <w:tcW w:w="2300" w:type="dxa"/>
          </w:tcPr>
          <w:p w:rsidR="00946215" w:rsidRPr="00810AFF" w:rsidRDefault="00946215" w:rsidP="00F6098E">
            <w:pPr>
              <w:jc w:val="center"/>
              <w:rPr>
                <w:b/>
              </w:rPr>
            </w:pPr>
            <w:r w:rsidRPr="00810AFF">
              <w:rPr>
                <w:b/>
              </w:rPr>
              <w:t xml:space="preserve">Критерии оценок </w:t>
            </w:r>
          </w:p>
          <w:p w:rsidR="00946215" w:rsidRPr="00810AFF" w:rsidRDefault="00946215" w:rsidP="00F6098E">
            <w:pPr>
              <w:jc w:val="center"/>
              <w:rPr>
                <w:b/>
              </w:rPr>
            </w:pPr>
            <w:r w:rsidRPr="00810AFF">
              <w:rPr>
                <w:b/>
              </w:rPr>
              <w:t>(шкала оценок)</w:t>
            </w:r>
          </w:p>
        </w:tc>
      </w:tr>
      <w:tr w:rsidR="00946215" w:rsidRPr="00952D47" w:rsidTr="00946215">
        <w:tc>
          <w:tcPr>
            <w:tcW w:w="9889" w:type="dxa"/>
            <w:gridSpan w:val="4"/>
          </w:tcPr>
          <w:p w:rsidR="00946215" w:rsidRPr="00810AFF" w:rsidRDefault="00946215" w:rsidP="00F6098E">
            <w:pPr>
              <w:rPr>
                <w:b/>
              </w:rPr>
            </w:pPr>
            <w:r w:rsidRPr="00810AFF">
              <w:rPr>
                <w:b/>
              </w:rPr>
              <w:t>Общие компетенции</w:t>
            </w:r>
          </w:p>
        </w:tc>
      </w:tr>
      <w:tr w:rsidR="00946215" w:rsidRPr="00952D47" w:rsidTr="00946215">
        <w:tc>
          <w:tcPr>
            <w:tcW w:w="2258" w:type="dxa"/>
          </w:tcPr>
          <w:p w:rsidR="00946215" w:rsidRPr="00C05BF3" w:rsidRDefault="00946215" w:rsidP="00F6098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ОК1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370" w:type="dxa"/>
          </w:tcPr>
          <w:p w:rsidR="00946215" w:rsidRPr="00810AFF" w:rsidRDefault="00946215" w:rsidP="00F6098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810AFF">
              <w:t>Демонстрация устойчивого интереса к будущей профессии. Проявление инициативы в аудиторной и самостоятельной работе</w:t>
            </w:r>
          </w:p>
        </w:tc>
        <w:tc>
          <w:tcPr>
            <w:tcW w:w="1961" w:type="dxa"/>
          </w:tcPr>
          <w:p w:rsidR="00946215" w:rsidRPr="00C05BF3" w:rsidRDefault="00946215" w:rsidP="00F6098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Экспертное наблюдение и оценка деятельности обучающегося в процессе усвоения учебной дисциплины.</w:t>
            </w:r>
          </w:p>
        </w:tc>
        <w:tc>
          <w:tcPr>
            <w:tcW w:w="2300" w:type="dxa"/>
            <w:vMerge w:val="restart"/>
            <w:textDirection w:val="btLr"/>
            <w:vAlign w:val="center"/>
          </w:tcPr>
          <w:p w:rsidR="00946215" w:rsidRDefault="00946215" w:rsidP="00F6098E">
            <w:pPr>
              <w:tabs>
                <w:tab w:val="left" w:pos="567"/>
              </w:tabs>
              <w:autoSpaceDE w:val="0"/>
              <w:autoSpaceDN w:val="0"/>
              <w:adjustRightInd w:val="0"/>
              <w:ind w:left="113" w:right="113"/>
              <w:jc w:val="center"/>
            </w:pPr>
            <w:r w:rsidRPr="00C05BF3">
              <w:t xml:space="preserve">Сформирована полностью </w:t>
            </w:r>
          </w:p>
          <w:p w:rsidR="00946215" w:rsidRPr="00C05BF3" w:rsidRDefault="00946215" w:rsidP="00F6098E">
            <w:pPr>
              <w:tabs>
                <w:tab w:val="left" w:pos="567"/>
              </w:tabs>
              <w:autoSpaceDE w:val="0"/>
              <w:autoSpaceDN w:val="0"/>
              <w:adjustRightInd w:val="0"/>
              <w:ind w:left="113" w:right="113"/>
              <w:jc w:val="center"/>
            </w:pPr>
            <w:r w:rsidRPr="00C05BF3">
              <w:t>Сформирована частично</w:t>
            </w:r>
          </w:p>
          <w:p w:rsidR="00946215" w:rsidRPr="00C05BF3" w:rsidRDefault="00946215" w:rsidP="00F6098E">
            <w:pPr>
              <w:tabs>
                <w:tab w:val="left" w:pos="567"/>
              </w:tabs>
              <w:autoSpaceDE w:val="0"/>
              <w:autoSpaceDN w:val="0"/>
              <w:adjustRightInd w:val="0"/>
              <w:ind w:left="113" w:right="113"/>
              <w:jc w:val="center"/>
            </w:pPr>
            <w:r w:rsidRPr="00C05BF3">
              <w:t>Не сформирована</w:t>
            </w:r>
          </w:p>
        </w:tc>
      </w:tr>
      <w:tr w:rsidR="00946215" w:rsidRPr="00952D47" w:rsidTr="00946215">
        <w:tc>
          <w:tcPr>
            <w:tcW w:w="2258" w:type="dxa"/>
          </w:tcPr>
          <w:p w:rsidR="00946215" w:rsidRPr="00C05BF3" w:rsidRDefault="00946215" w:rsidP="00F6098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ОК2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370" w:type="dxa"/>
          </w:tcPr>
          <w:p w:rsidR="00946215" w:rsidRPr="00C05BF3" w:rsidRDefault="00946215" w:rsidP="00F6098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Систематическое планирование собственной учебной деятельности и действие в соответствии с планом.</w:t>
            </w:r>
          </w:p>
          <w:p w:rsidR="00946215" w:rsidRPr="00C05BF3" w:rsidRDefault="00946215" w:rsidP="00F6098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Структурирование объема работы и выделение приоритетов. Грамотное определение методов и способов выполнения учебных задач.</w:t>
            </w:r>
          </w:p>
          <w:p w:rsidR="00946215" w:rsidRPr="00C05BF3" w:rsidRDefault="00946215" w:rsidP="00F6098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Осуществление самоконтроля в процессе выполнения работы, достижение ее результатов.</w:t>
            </w:r>
          </w:p>
          <w:p w:rsidR="00946215" w:rsidRPr="00C05BF3" w:rsidRDefault="00946215" w:rsidP="00F6098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Анализ результативности использованных методов и способов выполнения учебных задач.</w:t>
            </w:r>
          </w:p>
          <w:p w:rsidR="00946215" w:rsidRPr="00C05BF3" w:rsidRDefault="00946215" w:rsidP="00F6098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Адекватная реакция на внешнюю оценку выполненной работы.</w:t>
            </w:r>
          </w:p>
        </w:tc>
        <w:tc>
          <w:tcPr>
            <w:tcW w:w="1961" w:type="dxa"/>
          </w:tcPr>
          <w:p w:rsidR="00946215" w:rsidRPr="00C05BF3" w:rsidRDefault="00946215" w:rsidP="00F6098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Экспертное наблюдение и оценка деятельности обучающегося в процессе освоения учебной дисциплины и выполнения внеаудиторной самостоятельной работы.</w:t>
            </w:r>
          </w:p>
        </w:tc>
        <w:tc>
          <w:tcPr>
            <w:tcW w:w="2300" w:type="dxa"/>
            <w:vMerge/>
            <w:vAlign w:val="center"/>
          </w:tcPr>
          <w:p w:rsidR="00946215" w:rsidRPr="00C05BF3" w:rsidRDefault="00946215" w:rsidP="00F6098E"/>
        </w:tc>
      </w:tr>
      <w:tr w:rsidR="00946215" w:rsidRPr="00952D47" w:rsidTr="00946215">
        <w:tc>
          <w:tcPr>
            <w:tcW w:w="2258" w:type="dxa"/>
          </w:tcPr>
          <w:p w:rsidR="00946215" w:rsidRPr="00C05BF3" w:rsidRDefault="00946215" w:rsidP="00F6098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ОК3 Решать проблемы, оценивать риски и принимать решения в нестандартных ситуациях.</w:t>
            </w:r>
          </w:p>
        </w:tc>
        <w:tc>
          <w:tcPr>
            <w:tcW w:w="3370" w:type="dxa"/>
          </w:tcPr>
          <w:p w:rsidR="00946215" w:rsidRPr="00C05BF3" w:rsidRDefault="00946215" w:rsidP="00F6098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Признание наличия проблемы и адекватная реакция на нее. Выстраивание вариантов альтернативных действий в случае возникновения нестандартных ситуаций.</w:t>
            </w:r>
          </w:p>
          <w:p w:rsidR="00946215" w:rsidRPr="00C05BF3" w:rsidRDefault="00946215" w:rsidP="00F6098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Грамотная оценка ресурсов, необходимых для выполнения заданий.</w:t>
            </w:r>
          </w:p>
          <w:p w:rsidR="00946215" w:rsidRPr="00C05BF3" w:rsidRDefault="00946215" w:rsidP="00F6098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Расчет возможных рисков и определение методов и способов их снижения при выполнении профессиональных задач.</w:t>
            </w:r>
          </w:p>
        </w:tc>
        <w:tc>
          <w:tcPr>
            <w:tcW w:w="1961" w:type="dxa"/>
          </w:tcPr>
          <w:p w:rsidR="00946215" w:rsidRPr="00C05BF3" w:rsidRDefault="00946215" w:rsidP="00F6098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Экспертное наблюдение и оценка деятельности обучающегося в процессе освоения учебной дисциплины.</w:t>
            </w:r>
          </w:p>
          <w:p w:rsidR="00946215" w:rsidRPr="00C05BF3" w:rsidRDefault="00946215" w:rsidP="00F6098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Интерпретация результатов наблюдений за деятельностью обучающихся в процессе деловой игры.</w:t>
            </w:r>
          </w:p>
        </w:tc>
        <w:tc>
          <w:tcPr>
            <w:tcW w:w="2300" w:type="dxa"/>
            <w:vMerge/>
            <w:vAlign w:val="center"/>
          </w:tcPr>
          <w:p w:rsidR="00946215" w:rsidRPr="00810AFF" w:rsidRDefault="00946215" w:rsidP="00F6098E">
            <w:pPr>
              <w:rPr>
                <w:sz w:val="28"/>
              </w:rPr>
            </w:pPr>
          </w:p>
        </w:tc>
      </w:tr>
      <w:tr w:rsidR="00946215" w:rsidRPr="00952D47" w:rsidTr="00946215">
        <w:tc>
          <w:tcPr>
            <w:tcW w:w="2258" w:type="dxa"/>
          </w:tcPr>
          <w:p w:rsidR="00946215" w:rsidRPr="00C05BF3" w:rsidRDefault="00946215" w:rsidP="00F6098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 xml:space="preserve">ОК4 Осуществлять поиск, анализ и </w:t>
            </w:r>
            <w:r w:rsidRPr="00C05BF3">
              <w:lastRenderedPageBreak/>
              <w:t>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370" w:type="dxa"/>
          </w:tcPr>
          <w:p w:rsidR="00946215" w:rsidRPr="00C05BF3" w:rsidRDefault="00946215" w:rsidP="00F6098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lastRenderedPageBreak/>
              <w:t xml:space="preserve">Нахождение и использование разнообразных источников </w:t>
            </w:r>
            <w:r w:rsidRPr="00C05BF3">
              <w:lastRenderedPageBreak/>
              <w:t>информации.</w:t>
            </w:r>
          </w:p>
          <w:p w:rsidR="00946215" w:rsidRPr="00C05BF3" w:rsidRDefault="00946215" w:rsidP="00F6098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Грамотное определение типа и формы необходимой информации.</w:t>
            </w:r>
          </w:p>
          <w:p w:rsidR="00946215" w:rsidRPr="00C05BF3" w:rsidRDefault="00946215" w:rsidP="00F6098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Получение нужной информации и сохранение ее в удобном для работы формате.</w:t>
            </w:r>
          </w:p>
          <w:p w:rsidR="00946215" w:rsidRPr="00C05BF3" w:rsidRDefault="00946215" w:rsidP="00F6098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Определение степени достоверности и актуальности информации.</w:t>
            </w:r>
          </w:p>
          <w:p w:rsidR="00946215" w:rsidRPr="00C05BF3" w:rsidRDefault="00946215" w:rsidP="00F6098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Извлечение ключевых фрагментов и основного содержания из всего массива информации.</w:t>
            </w:r>
          </w:p>
          <w:p w:rsidR="00946215" w:rsidRPr="00C05BF3" w:rsidRDefault="00946215" w:rsidP="00F6098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Упрощение подачи информации для ясности понимания и представления</w:t>
            </w:r>
          </w:p>
        </w:tc>
        <w:tc>
          <w:tcPr>
            <w:tcW w:w="1961" w:type="dxa"/>
          </w:tcPr>
          <w:p w:rsidR="00946215" w:rsidRPr="00C05BF3" w:rsidRDefault="00946215" w:rsidP="00F6098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lastRenderedPageBreak/>
              <w:t>Оценка деятельности обучаю</w:t>
            </w:r>
            <w:r w:rsidRPr="00C05BF3">
              <w:lastRenderedPageBreak/>
              <w:t>щегося в процессе самостоятельной работы. Экспертная оценка выполненной работы.</w:t>
            </w:r>
          </w:p>
        </w:tc>
        <w:tc>
          <w:tcPr>
            <w:tcW w:w="2300" w:type="dxa"/>
            <w:vMerge/>
            <w:vAlign w:val="center"/>
          </w:tcPr>
          <w:p w:rsidR="00946215" w:rsidRPr="00810AFF" w:rsidRDefault="00946215" w:rsidP="00F6098E">
            <w:pPr>
              <w:rPr>
                <w:sz w:val="28"/>
              </w:rPr>
            </w:pPr>
          </w:p>
        </w:tc>
      </w:tr>
      <w:tr w:rsidR="00946215" w:rsidRPr="00952D47" w:rsidTr="00946215">
        <w:tc>
          <w:tcPr>
            <w:tcW w:w="2258" w:type="dxa"/>
          </w:tcPr>
          <w:p w:rsidR="00946215" w:rsidRPr="00C05BF3" w:rsidRDefault="00946215" w:rsidP="00F6098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lastRenderedPageBreak/>
              <w:t>ОК5 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3370" w:type="dxa"/>
          </w:tcPr>
          <w:p w:rsidR="00946215" w:rsidRPr="00C05BF3" w:rsidRDefault="00946215" w:rsidP="00F6098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Грамотное применение специализированного программного обеспечения для сбора, хранения и обработки информации, подготовки внеаудиторной самостоятельной работы</w:t>
            </w:r>
          </w:p>
        </w:tc>
        <w:tc>
          <w:tcPr>
            <w:tcW w:w="1961" w:type="dxa"/>
          </w:tcPr>
          <w:p w:rsidR="00946215" w:rsidRPr="00C05BF3" w:rsidRDefault="00946215" w:rsidP="00F6098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Экспертное наблюдение и оценка деятельности обучающегося в процессе освоения учебной дисциплины и выполнения внеаудиторной самостоятельной работы.</w:t>
            </w:r>
          </w:p>
        </w:tc>
        <w:tc>
          <w:tcPr>
            <w:tcW w:w="2300" w:type="dxa"/>
            <w:vMerge/>
            <w:vAlign w:val="center"/>
          </w:tcPr>
          <w:p w:rsidR="00946215" w:rsidRPr="00810AFF" w:rsidRDefault="00946215" w:rsidP="00F6098E">
            <w:pPr>
              <w:rPr>
                <w:sz w:val="28"/>
              </w:rPr>
            </w:pPr>
          </w:p>
        </w:tc>
      </w:tr>
      <w:tr w:rsidR="00946215" w:rsidRPr="00952D47" w:rsidTr="00946215">
        <w:tc>
          <w:tcPr>
            <w:tcW w:w="2258" w:type="dxa"/>
          </w:tcPr>
          <w:p w:rsidR="00946215" w:rsidRPr="00C05BF3" w:rsidRDefault="00946215" w:rsidP="00F6098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ОК6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370" w:type="dxa"/>
          </w:tcPr>
          <w:p w:rsidR="00946215" w:rsidRPr="00C05BF3" w:rsidRDefault="00946215" w:rsidP="00F6098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Положительная оценка вклада членов команды в общекомандную работу. Передача информации идей и опыта членам команды. Использование знания сильных сторон, интересов и качеств, которые необходимо развивать у членов команды, для определения персональных задач в общекомандной работе. Формирование понимания членами команды личной и коллективной ответственности. Регулярное представление обратной связи среди членов команды. Демонстрация навыков эффективного общения.</w:t>
            </w:r>
          </w:p>
        </w:tc>
        <w:tc>
          <w:tcPr>
            <w:tcW w:w="1961" w:type="dxa"/>
          </w:tcPr>
          <w:p w:rsidR="00946215" w:rsidRPr="00C05BF3" w:rsidRDefault="00946215" w:rsidP="00F6098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Интерпретация результатов наблюдений за деятельностью обучающихся в процессе деловых игр, групповой работы</w:t>
            </w:r>
          </w:p>
        </w:tc>
        <w:tc>
          <w:tcPr>
            <w:tcW w:w="2300" w:type="dxa"/>
            <w:vMerge/>
            <w:vAlign w:val="center"/>
          </w:tcPr>
          <w:p w:rsidR="00946215" w:rsidRPr="00810AFF" w:rsidRDefault="00946215" w:rsidP="00F6098E">
            <w:pPr>
              <w:rPr>
                <w:sz w:val="28"/>
              </w:rPr>
            </w:pPr>
          </w:p>
        </w:tc>
      </w:tr>
      <w:tr w:rsidR="00946215" w:rsidRPr="00952D47" w:rsidTr="00946215">
        <w:tc>
          <w:tcPr>
            <w:tcW w:w="2258" w:type="dxa"/>
          </w:tcPr>
          <w:p w:rsidR="00946215" w:rsidRPr="00C05BF3" w:rsidRDefault="00946215" w:rsidP="00F6098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ОК7 Ставить цели, мотивировать деятельность подчиненных, организовывать и контроли</w:t>
            </w:r>
            <w:r w:rsidRPr="00C05BF3">
              <w:lastRenderedPageBreak/>
              <w:t>ровать их работу с принятием на себя ответственности за результат выполнения решений.</w:t>
            </w:r>
          </w:p>
        </w:tc>
        <w:tc>
          <w:tcPr>
            <w:tcW w:w="3370" w:type="dxa"/>
          </w:tcPr>
          <w:p w:rsidR="00946215" w:rsidRPr="00C05BF3" w:rsidRDefault="00946215" w:rsidP="00F6098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lastRenderedPageBreak/>
              <w:t>Грамотная постановка целей. Точное установление критериев успеха и оценки деятельности. Гибкая адаптация целей к изменяющимся усло</w:t>
            </w:r>
            <w:r w:rsidRPr="00C05BF3">
              <w:lastRenderedPageBreak/>
              <w:t>виям. Обеспечение выполнения поставленных задач. Демонстрация способности контролировать и корректировать работу коллектива. Демонстрация самостоятельности в принятии ответственных решений. Демонстрация принятия ответственности на себя в различных ситуациях.</w:t>
            </w:r>
          </w:p>
        </w:tc>
        <w:tc>
          <w:tcPr>
            <w:tcW w:w="1961" w:type="dxa"/>
          </w:tcPr>
          <w:p w:rsidR="00946215" w:rsidRPr="00C05BF3" w:rsidRDefault="00946215" w:rsidP="00F6098E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C05BF3">
              <w:lastRenderedPageBreak/>
              <w:t>Экспертное наблюдение и оценка деятельности обучающегося в про</w:t>
            </w:r>
            <w:r w:rsidRPr="00C05BF3">
              <w:lastRenderedPageBreak/>
              <w:t>цессе освоения учебной дисциплины и групповой работы.</w:t>
            </w:r>
          </w:p>
        </w:tc>
        <w:tc>
          <w:tcPr>
            <w:tcW w:w="2300" w:type="dxa"/>
            <w:vMerge/>
            <w:vAlign w:val="center"/>
          </w:tcPr>
          <w:p w:rsidR="00946215" w:rsidRPr="00810AFF" w:rsidRDefault="00946215" w:rsidP="00F6098E">
            <w:pPr>
              <w:rPr>
                <w:sz w:val="28"/>
              </w:rPr>
            </w:pPr>
          </w:p>
        </w:tc>
      </w:tr>
      <w:tr w:rsidR="00946215" w:rsidRPr="00952D47" w:rsidTr="00946215">
        <w:tc>
          <w:tcPr>
            <w:tcW w:w="2258" w:type="dxa"/>
          </w:tcPr>
          <w:p w:rsidR="00946215" w:rsidRPr="00C05BF3" w:rsidRDefault="00946215" w:rsidP="00F6098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lastRenderedPageBreak/>
              <w:t>ОК8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370" w:type="dxa"/>
          </w:tcPr>
          <w:p w:rsidR="00946215" w:rsidRPr="00C05BF3" w:rsidRDefault="00946215" w:rsidP="00F6098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Способность к организации и планированию выполнения самостоятельных заданий при изучении учебной дисциплины. Эффективный поиск возможностей развития профессиональных навыков. Разработка, регулярный анализ и совершенствование плана личностного развития и повышения квалификации</w:t>
            </w:r>
          </w:p>
        </w:tc>
        <w:tc>
          <w:tcPr>
            <w:tcW w:w="1961" w:type="dxa"/>
          </w:tcPr>
          <w:p w:rsidR="00946215" w:rsidRPr="00C05BF3" w:rsidRDefault="00946215" w:rsidP="00F6098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Экспертное наблюдение  и оценка деятельности обучающегося в процессе выполнения самостоятельной работы. Экспертная оценка выполненной работы.</w:t>
            </w:r>
          </w:p>
        </w:tc>
        <w:tc>
          <w:tcPr>
            <w:tcW w:w="2300" w:type="dxa"/>
            <w:vMerge/>
          </w:tcPr>
          <w:p w:rsidR="00946215" w:rsidRPr="00810AFF" w:rsidRDefault="00946215" w:rsidP="00F6098E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946215" w:rsidRPr="00952D47" w:rsidTr="00946215">
        <w:tc>
          <w:tcPr>
            <w:tcW w:w="2258" w:type="dxa"/>
          </w:tcPr>
          <w:p w:rsidR="00946215" w:rsidRPr="00C05BF3" w:rsidRDefault="00946215" w:rsidP="00F6098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ОК9 Быть готовым к смене технологий в профессиональной деятельности.</w:t>
            </w:r>
          </w:p>
        </w:tc>
        <w:tc>
          <w:tcPr>
            <w:tcW w:w="3370" w:type="dxa"/>
          </w:tcPr>
          <w:p w:rsidR="00946215" w:rsidRPr="00C05BF3" w:rsidRDefault="00946215" w:rsidP="00F6098E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C05BF3">
              <w:t>Проявление готовности к освоению новых технологий в профессиональной деятельности</w:t>
            </w:r>
          </w:p>
        </w:tc>
        <w:tc>
          <w:tcPr>
            <w:tcW w:w="1961" w:type="dxa"/>
          </w:tcPr>
          <w:p w:rsidR="00946215" w:rsidRPr="00C05BF3" w:rsidRDefault="00946215" w:rsidP="00F6098E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C05BF3">
              <w:t>Экспертное наблюдение  и оценка деятельности обучающегося в процессе выполнения самостоятельной работы. Экспертная оценка выполненной работы.</w:t>
            </w:r>
          </w:p>
        </w:tc>
        <w:tc>
          <w:tcPr>
            <w:tcW w:w="2300" w:type="dxa"/>
            <w:vMerge/>
          </w:tcPr>
          <w:p w:rsidR="00946215" w:rsidRPr="00810AFF" w:rsidRDefault="00946215" w:rsidP="00F6098E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946215" w:rsidRPr="00952D47" w:rsidTr="00946215">
        <w:tc>
          <w:tcPr>
            <w:tcW w:w="9889" w:type="dxa"/>
            <w:gridSpan w:val="4"/>
          </w:tcPr>
          <w:p w:rsidR="00946215" w:rsidRPr="00810AFF" w:rsidRDefault="00946215" w:rsidP="00F6098E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10AFF">
              <w:rPr>
                <w:b/>
              </w:rPr>
              <w:t>Вид профессиональной деятельности</w:t>
            </w:r>
          </w:p>
        </w:tc>
      </w:tr>
      <w:tr w:rsidR="00946215" w:rsidRPr="00952D47" w:rsidTr="00946215">
        <w:tc>
          <w:tcPr>
            <w:tcW w:w="9889" w:type="dxa"/>
            <w:gridSpan w:val="4"/>
          </w:tcPr>
          <w:p w:rsidR="00946215" w:rsidRPr="00810AFF" w:rsidRDefault="00946215" w:rsidP="00F6098E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10AFF">
              <w:rPr>
                <w:b/>
              </w:rPr>
              <w:t>Профессиональные компетенции</w:t>
            </w:r>
          </w:p>
        </w:tc>
      </w:tr>
      <w:tr w:rsidR="00946215" w:rsidRPr="00952D47" w:rsidTr="00946215">
        <w:tc>
          <w:tcPr>
            <w:tcW w:w="2258" w:type="dxa"/>
          </w:tcPr>
          <w:p w:rsidR="00946215" w:rsidRDefault="00946215" w:rsidP="00F6098E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t>ПК 2.1</w:t>
            </w:r>
          </w:p>
          <w:p w:rsidR="00946215" w:rsidRDefault="00946215" w:rsidP="00F6098E">
            <w:pPr>
              <w:pStyle w:val="Style18"/>
              <w:widowControl/>
              <w:spacing w:line="240" w:lineRule="auto"/>
              <w:outlineLvl w:val="1"/>
              <w:rPr>
                <w:szCs w:val="28"/>
              </w:rPr>
            </w:pPr>
            <w:r>
              <w:rPr>
                <w:szCs w:val="28"/>
              </w:rPr>
              <w:t>Контролировать готовность группы, оборудования и транспортных средств к выходу на маршрут.</w:t>
            </w:r>
          </w:p>
        </w:tc>
        <w:tc>
          <w:tcPr>
            <w:tcW w:w="3370" w:type="dxa"/>
          </w:tcPr>
          <w:p w:rsidR="00946215" w:rsidRDefault="00946215" w:rsidP="00F6098E">
            <w:pPr>
              <w:pStyle w:val="af5"/>
              <w:tabs>
                <w:tab w:val="left" w:pos="0"/>
              </w:tabs>
              <w:ind w:left="0"/>
              <w:rPr>
                <w:szCs w:val="28"/>
              </w:rPr>
            </w:pPr>
            <w:r>
              <w:rPr>
                <w:szCs w:val="28"/>
              </w:rPr>
              <w:t>Изучение нормативно-законодательной базы по обеспечению безопасности жизни и здоровья потребителя туристских услуг.</w:t>
            </w:r>
          </w:p>
          <w:p w:rsidR="00946215" w:rsidRDefault="00946215" w:rsidP="00F6098E">
            <w:pPr>
              <w:pStyle w:val="af5"/>
              <w:tabs>
                <w:tab w:val="left" w:pos="0"/>
              </w:tabs>
              <w:ind w:left="0"/>
              <w:rPr>
                <w:szCs w:val="28"/>
              </w:rPr>
            </w:pPr>
            <w:r>
              <w:rPr>
                <w:szCs w:val="28"/>
              </w:rPr>
              <w:t>Проведение проверки наличия инструкций по технике безопасности, «памятки» для туриста.</w:t>
            </w:r>
          </w:p>
          <w:p w:rsidR="00946215" w:rsidRDefault="00946215" w:rsidP="00F6098E">
            <w:pPr>
              <w:pStyle w:val="af5"/>
              <w:ind w:left="0"/>
              <w:rPr>
                <w:bCs/>
              </w:rPr>
            </w:pPr>
            <w:r>
              <w:rPr>
                <w:szCs w:val="28"/>
              </w:rPr>
              <w:t xml:space="preserve">Проведение проверки наличия </w:t>
            </w:r>
            <w:r>
              <w:rPr>
                <w:bCs/>
              </w:rPr>
              <w:t>договора с транспортным предприятием.</w:t>
            </w:r>
          </w:p>
        </w:tc>
        <w:tc>
          <w:tcPr>
            <w:tcW w:w="1961" w:type="dxa"/>
          </w:tcPr>
          <w:p w:rsidR="00946215" w:rsidRPr="001158CF" w:rsidRDefault="00946215" w:rsidP="0094621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</w:pPr>
            <w:r w:rsidRPr="001158CF">
              <w:t xml:space="preserve">Контроль выполнения программы </w:t>
            </w:r>
            <w:r>
              <w:t>профессионального модуля</w:t>
            </w:r>
          </w:p>
        </w:tc>
        <w:tc>
          <w:tcPr>
            <w:tcW w:w="2300" w:type="dxa"/>
            <w:vMerge w:val="restart"/>
          </w:tcPr>
          <w:p w:rsidR="00946215" w:rsidRPr="00810AFF" w:rsidRDefault="00946215" w:rsidP="00F6098E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810AFF">
              <w:rPr>
                <w:b/>
                <w:sz w:val="24"/>
                <w:szCs w:val="24"/>
              </w:rPr>
              <w:t>Неудовлетворительно.</w:t>
            </w:r>
          </w:p>
          <w:p w:rsidR="00946215" w:rsidRPr="00810AFF" w:rsidRDefault="00946215" w:rsidP="00F6098E">
            <w:pPr>
              <w:pStyle w:val="TableParagraph"/>
              <w:jc w:val="center"/>
              <w:rPr>
                <w:sz w:val="24"/>
                <w:szCs w:val="24"/>
              </w:rPr>
            </w:pPr>
            <w:r w:rsidRPr="00810AFF">
              <w:rPr>
                <w:sz w:val="24"/>
                <w:szCs w:val="24"/>
              </w:rPr>
              <w:t>Компетенция в полной мере не сформирована. Имеющихся знаний, умений, навыков недостаточно для решения практических (профессиональных) задач.Требуется повторное обучение</w:t>
            </w:r>
          </w:p>
          <w:p w:rsidR="00946215" w:rsidRPr="00810AFF" w:rsidRDefault="00946215" w:rsidP="00F6098E">
            <w:pPr>
              <w:pStyle w:val="TableParagraph"/>
              <w:jc w:val="center"/>
              <w:rPr>
                <w:b/>
                <w:spacing w:val="-1"/>
                <w:sz w:val="24"/>
                <w:szCs w:val="24"/>
              </w:rPr>
            </w:pPr>
            <w:r w:rsidRPr="00810AFF">
              <w:rPr>
                <w:b/>
                <w:spacing w:val="-1"/>
                <w:sz w:val="24"/>
                <w:szCs w:val="24"/>
              </w:rPr>
              <w:t>Удовлетворительно.</w:t>
            </w:r>
          </w:p>
          <w:p w:rsidR="00946215" w:rsidRPr="00810AFF" w:rsidRDefault="00946215" w:rsidP="00F6098E">
            <w:pPr>
              <w:pStyle w:val="TableParagraph"/>
              <w:jc w:val="center"/>
              <w:rPr>
                <w:sz w:val="24"/>
                <w:szCs w:val="24"/>
              </w:rPr>
            </w:pPr>
            <w:r w:rsidRPr="00810AFF">
              <w:rPr>
                <w:spacing w:val="-1"/>
                <w:sz w:val="24"/>
                <w:szCs w:val="24"/>
              </w:rPr>
              <w:t xml:space="preserve">Сформированность </w:t>
            </w:r>
            <w:r w:rsidRPr="00810AFF">
              <w:rPr>
                <w:sz w:val="24"/>
                <w:szCs w:val="24"/>
              </w:rPr>
              <w:t>компетенции соответствует мини</w:t>
            </w:r>
            <w:r w:rsidRPr="00810AFF">
              <w:rPr>
                <w:sz w:val="24"/>
                <w:szCs w:val="24"/>
              </w:rPr>
              <w:lastRenderedPageBreak/>
              <w:t>мальным требованиям.Имеющихся знаний, умений, навыков в целом достаточно для решения практических (профессиональных) задач, но требуется дополнительная практика по большинствупрактических задач.</w:t>
            </w:r>
          </w:p>
          <w:p w:rsidR="00946215" w:rsidRPr="00810AFF" w:rsidRDefault="00946215" w:rsidP="00F6098E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810AFF">
              <w:rPr>
                <w:b/>
                <w:sz w:val="24"/>
                <w:szCs w:val="24"/>
              </w:rPr>
              <w:t>Хорошо.</w:t>
            </w:r>
          </w:p>
          <w:p w:rsidR="00946215" w:rsidRPr="00810AFF" w:rsidRDefault="00946215" w:rsidP="00F6098E">
            <w:pPr>
              <w:pStyle w:val="TableParagraph"/>
              <w:jc w:val="center"/>
              <w:rPr>
                <w:sz w:val="24"/>
                <w:szCs w:val="24"/>
              </w:rPr>
            </w:pPr>
            <w:r w:rsidRPr="00810AFF">
              <w:rPr>
                <w:sz w:val="24"/>
                <w:szCs w:val="24"/>
              </w:rPr>
              <w:t>Сформированность компетенции в целом соответствует требованиям, но есть недочеты. Имеющихся знаний, умений, навыков и мотивации в целом достаточно для решения практических (профессиональных) задач, но требуется дополнительная практика по некоторым профессиональным задачам.</w:t>
            </w:r>
          </w:p>
          <w:p w:rsidR="00946215" w:rsidRPr="00810AFF" w:rsidRDefault="00946215" w:rsidP="00F6098E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810AFF">
              <w:rPr>
                <w:b/>
                <w:sz w:val="24"/>
                <w:szCs w:val="24"/>
              </w:rPr>
              <w:t>Отлично.</w:t>
            </w:r>
          </w:p>
          <w:p w:rsidR="00946215" w:rsidRPr="00810AFF" w:rsidRDefault="00946215" w:rsidP="00F6098E">
            <w:pPr>
              <w:pStyle w:val="TableParagraph"/>
              <w:jc w:val="center"/>
              <w:rPr>
                <w:sz w:val="24"/>
                <w:szCs w:val="24"/>
              </w:rPr>
            </w:pPr>
            <w:r w:rsidRPr="00810AFF">
              <w:rPr>
                <w:sz w:val="24"/>
                <w:szCs w:val="24"/>
              </w:rPr>
              <w:t>Сформированность компетенции полностью соответствует требованиям.Имеющихся знаний, умений, навыков и мотивации в полной мере достаточно для решения сложных практических (профессиональных) задач.</w:t>
            </w:r>
          </w:p>
          <w:p w:rsidR="00946215" w:rsidRPr="00810AFF" w:rsidRDefault="00946215" w:rsidP="00F6098E">
            <w:pPr>
              <w:jc w:val="center"/>
              <w:rPr>
                <w:b/>
              </w:rPr>
            </w:pPr>
          </w:p>
        </w:tc>
      </w:tr>
      <w:tr w:rsidR="00946215" w:rsidRPr="00952D47" w:rsidTr="00946215">
        <w:tc>
          <w:tcPr>
            <w:tcW w:w="2258" w:type="dxa"/>
          </w:tcPr>
          <w:p w:rsidR="00946215" w:rsidRDefault="00946215" w:rsidP="00F6098E">
            <w:pPr>
              <w:widowControl w:val="0"/>
              <w:suppressAutoHyphens/>
              <w:jc w:val="both"/>
            </w:pPr>
            <w:r>
              <w:t>ПК 2.2</w:t>
            </w:r>
          </w:p>
          <w:p w:rsidR="00946215" w:rsidRDefault="00946215" w:rsidP="00F6098E">
            <w:pPr>
              <w:pStyle w:val="Style18"/>
              <w:suppressAutoHyphens/>
              <w:autoSpaceDE/>
              <w:autoSpaceDN/>
              <w:adjustRightInd/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>Инструктировать туристов о правилах поведения на маршруте.</w:t>
            </w:r>
          </w:p>
        </w:tc>
        <w:tc>
          <w:tcPr>
            <w:tcW w:w="3370" w:type="dxa"/>
          </w:tcPr>
          <w:p w:rsidR="00946215" w:rsidRDefault="00946215" w:rsidP="00F6098E">
            <w:pPr>
              <w:pStyle w:val="af5"/>
              <w:tabs>
                <w:tab w:val="left" w:pos="0"/>
              </w:tabs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Проведение инструктажа по технике безопасности, необходимого перед началом туристской поездки, похода, экскурсии.</w:t>
            </w:r>
          </w:p>
          <w:p w:rsidR="00946215" w:rsidRDefault="00946215" w:rsidP="00F6098E">
            <w:pPr>
              <w:pStyle w:val="af5"/>
              <w:tabs>
                <w:tab w:val="left" w:pos="0"/>
              </w:tabs>
              <w:ind w:left="0"/>
              <w:jc w:val="both"/>
            </w:pPr>
            <w:r>
              <w:rPr>
                <w:szCs w:val="28"/>
              </w:rPr>
              <w:t xml:space="preserve">Оформление «памятки» для </w:t>
            </w:r>
            <w:r>
              <w:rPr>
                <w:szCs w:val="28"/>
              </w:rPr>
              <w:lastRenderedPageBreak/>
              <w:t>туриста (по технике безопасности).</w:t>
            </w:r>
          </w:p>
          <w:p w:rsidR="00946215" w:rsidRDefault="00946215" w:rsidP="00F6098E">
            <w:pPr>
              <w:pStyle w:val="af5"/>
              <w:ind w:left="0"/>
              <w:jc w:val="both"/>
            </w:pPr>
            <w:r>
              <w:t>Составление алгоритма действий по проведению профилактических мероприятий для предотвращения несчастных случаев и ознакомление с правилами поведения туристов.</w:t>
            </w:r>
          </w:p>
        </w:tc>
        <w:tc>
          <w:tcPr>
            <w:tcW w:w="1961" w:type="dxa"/>
          </w:tcPr>
          <w:p w:rsidR="00946215" w:rsidRPr="001158CF" w:rsidRDefault="00946215" w:rsidP="00F6098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</w:pPr>
            <w:r w:rsidRPr="001158CF">
              <w:lastRenderedPageBreak/>
              <w:t xml:space="preserve">Контроль выполнения программы </w:t>
            </w:r>
            <w:r>
              <w:t>профессионального модуля</w:t>
            </w:r>
          </w:p>
        </w:tc>
        <w:tc>
          <w:tcPr>
            <w:tcW w:w="2300" w:type="dxa"/>
            <w:vMerge/>
          </w:tcPr>
          <w:p w:rsidR="00946215" w:rsidRPr="00810AFF" w:rsidRDefault="00946215" w:rsidP="00F6098E">
            <w:pPr>
              <w:jc w:val="center"/>
              <w:rPr>
                <w:b/>
              </w:rPr>
            </w:pPr>
          </w:p>
        </w:tc>
      </w:tr>
      <w:tr w:rsidR="00946215" w:rsidRPr="00952D47" w:rsidTr="00946215">
        <w:tc>
          <w:tcPr>
            <w:tcW w:w="2258" w:type="dxa"/>
          </w:tcPr>
          <w:p w:rsidR="00946215" w:rsidRDefault="00946215" w:rsidP="00F6098E">
            <w:pPr>
              <w:widowControl w:val="0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ПК 2.3</w:t>
            </w:r>
          </w:p>
          <w:p w:rsidR="00946215" w:rsidRDefault="00946215" w:rsidP="00F6098E">
            <w:pPr>
              <w:widowControl w:val="0"/>
              <w:suppressAutoHyphens/>
              <w:jc w:val="both"/>
            </w:pPr>
            <w:r>
              <w:rPr>
                <w:szCs w:val="28"/>
              </w:rPr>
              <w:t>Координировать и контролировать действия туристов на маршруте.</w:t>
            </w:r>
          </w:p>
        </w:tc>
        <w:tc>
          <w:tcPr>
            <w:tcW w:w="3370" w:type="dxa"/>
          </w:tcPr>
          <w:p w:rsidR="00946215" w:rsidRDefault="00946215" w:rsidP="00F6098E">
            <w:pPr>
              <w:pStyle w:val="af5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Составление и разработка программы внутреннего туристского маршрута (на выбор).</w:t>
            </w:r>
          </w:p>
          <w:p w:rsidR="00946215" w:rsidRDefault="00946215" w:rsidP="00F6098E">
            <w:pPr>
              <w:pStyle w:val="af5"/>
              <w:ind w:left="0"/>
              <w:jc w:val="both"/>
              <w:rPr>
                <w:bCs/>
              </w:rPr>
            </w:pPr>
            <w:r>
              <w:rPr>
                <w:szCs w:val="28"/>
              </w:rPr>
              <w:t>Формирование технологической карты экскурсии и схемы трассы маршрута транспортной экскурсии (на выбор).</w:t>
            </w:r>
          </w:p>
          <w:p w:rsidR="00946215" w:rsidRDefault="00946215" w:rsidP="00F6098E">
            <w:pPr>
              <w:pStyle w:val="af5"/>
              <w:tabs>
                <w:tab w:val="left" w:pos="0"/>
              </w:tabs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Составление должностной инструкции руководителя туристской группы.</w:t>
            </w:r>
          </w:p>
        </w:tc>
        <w:tc>
          <w:tcPr>
            <w:tcW w:w="1961" w:type="dxa"/>
          </w:tcPr>
          <w:p w:rsidR="00946215" w:rsidRPr="001158CF" w:rsidRDefault="00946215" w:rsidP="00F6098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</w:pPr>
            <w:r w:rsidRPr="001158CF">
              <w:t xml:space="preserve">Контроль выполнения программы </w:t>
            </w:r>
            <w:r>
              <w:t>профессионального модуля</w:t>
            </w:r>
          </w:p>
        </w:tc>
        <w:tc>
          <w:tcPr>
            <w:tcW w:w="2300" w:type="dxa"/>
            <w:vMerge/>
          </w:tcPr>
          <w:p w:rsidR="00946215" w:rsidRPr="00810AFF" w:rsidRDefault="00946215" w:rsidP="00F6098E">
            <w:pPr>
              <w:jc w:val="center"/>
              <w:rPr>
                <w:b/>
              </w:rPr>
            </w:pPr>
          </w:p>
        </w:tc>
      </w:tr>
      <w:tr w:rsidR="00946215" w:rsidRPr="00952D47" w:rsidTr="00946215">
        <w:tc>
          <w:tcPr>
            <w:tcW w:w="2258" w:type="dxa"/>
          </w:tcPr>
          <w:p w:rsidR="00946215" w:rsidRDefault="00946215" w:rsidP="00F6098E">
            <w:pPr>
              <w:widowControl w:val="0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ПК 2.4</w:t>
            </w:r>
          </w:p>
          <w:p w:rsidR="00946215" w:rsidRDefault="00946215" w:rsidP="00F6098E">
            <w:pPr>
              <w:pStyle w:val="Style18"/>
              <w:suppressAutoHyphens/>
              <w:autoSpaceDE/>
              <w:autoSpaceDN/>
              <w:adjustRightInd/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>Обеспечивать безопасность туристов на маршруте.</w:t>
            </w:r>
          </w:p>
        </w:tc>
        <w:tc>
          <w:tcPr>
            <w:tcW w:w="3370" w:type="dxa"/>
          </w:tcPr>
          <w:p w:rsidR="00946215" w:rsidRDefault="00946215" w:rsidP="00F6098E">
            <w:pPr>
              <w:pStyle w:val="af5"/>
              <w:ind w:left="0"/>
              <w:jc w:val="both"/>
              <w:rPr>
                <w:bCs/>
              </w:rPr>
            </w:pPr>
            <w:r>
              <w:rPr>
                <w:bCs/>
              </w:rPr>
              <w:t>Ознакомление с основами законодательства РФ об охране труда, с причинами производственного травматизма.</w:t>
            </w:r>
          </w:p>
          <w:p w:rsidR="00946215" w:rsidRDefault="00946215" w:rsidP="00F6098E">
            <w:pPr>
              <w:pStyle w:val="af5"/>
              <w:ind w:left="0"/>
              <w:jc w:val="both"/>
              <w:rPr>
                <w:bCs/>
              </w:rPr>
            </w:pPr>
            <w:r>
              <w:t>Ознакомление с профилактикой и путями предупреждения производственного травматизма. Организация рабочего места работника турфирмы.</w:t>
            </w:r>
          </w:p>
          <w:p w:rsidR="00946215" w:rsidRDefault="00946215" w:rsidP="00F6098E">
            <w:pPr>
              <w:pStyle w:val="af5"/>
              <w:ind w:left="0"/>
              <w:jc w:val="both"/>
              <w:rPr>
                <w:bCs/>
              </w:rPr>
            </w:pPr>
            <w:r>
              <w:rPr>
                <w:szCs w:val="28"/>
              </w:rPr>
              <w:t>Составление алгоритмов действий в ЧС во время туристического маршрута, путешествия (в другой стране, городе, области)</w:t>
            </w:r>
            <w:r>
              <w:rPr>
                <w:bCs/>
              </w:rPr>
              <w:t>.</w:t>
            </w:r>
          </w:p>
          <w:p w:rsidR="00946215" w:rsidRDefault="00946215" w:rsidP="00F6098E">
            <w:pPr>
              <w:pStyle w:val="af5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Правила оказания первой медицинской помощи, в том числе при организации туристских поездок, связанных с повышенной опасностью для жизни и здоровья туриста.</w:t>
            </w:r>
          </w:p>
          <w:p w:rsidR="00946215" w:rsidRDefault="00946215" w:rsidP="00F6098E">
            <w:pPr>
              <w:pStyle w:val="af5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Составление перечня «Содержание аптечки для оказания первой медицинской помощи», согласно новым требованиям ГОСТ.</w:t>
            </w:r>
          </w:p>
        </w:tc>
        <w:tc>
          <w:tcPr>
            <w:tcW w:w="1961" w:type="dxa"/>
          </w:tcPr>
          <w:p w:rsidR="00946215" w:rsidRPr="001158CF" w:rsidRDefault="00946215" w:rsidP="00F6098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</w:pPr>
            <w:r w:rsidRPr="001158CF">
              <w:t xml:space="preserve">Контроль выполнения программы </w:t>
            </w:r>
            <w:r>
              <w:t>профессионального модуля</w:t>
            </w:r>
          </w:p>
        </w:tc>
        <w:tc>
          <w:tcPr>
            <w:tcW w:w="2300" w:type="dxa"/>
            <w:vMerge/>
          </w:tcPr>
          <w:p w:rsidR="00946215" w:rsidRPr="00810AFF" w:rsidRDefault="00946215" w:rsidP="00F6098E">
            <w:pPr>
              <w:jc w:val="center"/>
              <w:rPr>
                <w:b/>
              </w:rPr>
            </w:pPr>
          </w:p>
        </w:tc>
      </w:tr>
      <w:tr w:rsidR="00946215" w:rsidRPr="00952D47" w:rsidTr="00946215">
        <w:tc>
          <w:tcPr>
            <w:tcW w:w="2258" w:type="dxa"/>
          </w:tcPr>
          <w:p w:rsidR="00946215" w:rsidRDefault="00946215" w:rsidP="00F6098E">
            <w:pPr>
              <w:widowControl w:val="0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ПК 2.5</w:t>
            </w:r>
          </w:p>
          <w:p w:rsidR="00946215" w:rsidRDefault="00946215" w:rsidP="00F6098E">
            <w:pPr>
              <w:widowControl w:val="0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Контролировать качество обслуживания туристов принимающей стороной.</w:t>
            </w:r>
          </w:p>
        </w:tc>
        <w:tc>
          <w:tcPr>
            <w:tcW w:w="3370" w:type="dxa"/>
          </w:tcPr>
          <w:p w:rsidR="00946215" w:rsidRDefault="00946215" w:rsidP="00F6098E">
            <w:pPr>
              <w:jc w:val="both"/>
            </w:pPr>
            <w:r>
              <w:rPr>
                <w:bCs/>
              </w:rPr>
              <w:t>Описание взаимодействия турфирмы с транспортным предприятием по организации транспортного обслуживания.</w:t>
            </w:r>
          </w:p>
          <w:p w:rsidR="00946215" w:rsidRDefault="00946215" w:rsidP="00F6098E">
            <w:pPr>
              <w:jc w:val="both"/>
            </w:pPr>
            <w:r>
              <w:t>Отработка навыков использования приёмов эффективного общения.</w:t>
            </w:r>
          </w:p>
          <w:p w:rsidR="00946215" w:rsidRDefault="00946215" w:rsidP="00F6098E">
            <w:pPr>
              <w:jc w:val="both"/>
            </w:pPr>
            <w:r>
              <w:lastRenderedPageBreak/>
              <w:t>Отработка навыков организации досуга туристов и  проведения контроля качества предоставляемых туристам экскурсионных и сопутствующих услуг.</w:t>
            </w:r>
          </w:p>
          <w:p w:rsidR="00946215" w:rsidRDefault="00946215" w:rsidP="00F6098E">
            <w:pPr>
              <w:pStyle w:val="af5"/>
              <w:tabs>
                <w:tab w:val="left" w:pos="0"/>
              </w:tabs>
              <w:ind w:left="0"/>
              <w:jc w:val="both"/>
              <w:rPr>
                <w:szCs w:val="28"/>
              </w:rPr>
            </w:pPr>
            <w:r>
              <w:t xml:space="preserve">Отработка навыков взаимодействия </w:t>
            </w:r>
            <w:r>
              <w:rPr>
                <w:rStyle w:val="FontStyle44"/>
              </w:rPr>
              <w:t xml:space="preserve">с предприятиями транспортного обслуживания </w:t>
            </w:r>
            <w:r>
              <w:t>на учебной экскурсии.</w:t>
            </w:r>
          </w:p>
        </w:tc>
        <w:tc>
          <w:tcPr>
            <w:tcW w:w="1961" w:type="dxa"/>
          </w:tcPr>
          <w:p w:rsidR="00946215" w:rsidRPr="001158CF" w:rsidRDefault="00946215" w:rsidP="00F6098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</w:pPr>
            <w:r w:rsidRPr="001158CF">
              <w:lastRenderedPageBreak/>
              <w:t xml:space="preserve">Контроль выполнения программы </w:t>
            </w:r>
            <w:r>
              <w:t>профессионального модуля</w:t>
            </w:r>
          </w:p>
        </w:tc>
        <w:tc>
          <w:tcPr>
            <w:tcW w:w="2300" w:type="dxa"/>
            <w:vMerge/>
          </w:tcPr>
          <w:p w:rsidR="00946215" w:rsidRPr="00810AFF" w:rsidRDefault="00946215" w:rsidP="00F6098E">
            <w:pPr>
              <w:jc w:val="center"/>
              <w:rPr>
                <w:b/>
              </w:rPr>
            </w:pPr>
          </w:p>
        </w:tc>
      </w:tr>
      <w:tr w:rsidR="00946215" w:rsidRPr="00952D47" w:rsidTr="00946215">
        <w:tc>
          <w:tcPr>
            <w:tcW w:w="2258" w:type="dxa"/>
          </w:tcPr>
          <w:p w:rsidR="00946215" w:rsidRDefault="00946215" w:rsidP="00F6098E">
            <w:pPr>
              <w:widowControl w:val="0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ПК 2.6</w:t>
            </w:r>
          </w:p>
          <w:p w:rsidR="00946215" w:rsidRDefault="00946215" w:rsidP="00F6098E">
            <w:pPr>
              <w:widowControl w:val="0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Оформлять отчетную документацию о туристской поездке</w:t>
            </w:r>
          </w:p>
        </w:tc>
        <w:tc>
          <w:tcPr>
            <w:tcW w:w="3370" w:type="dxa"/>
          </w:tcPr>
          <w:p w:rsidR="00946215" w:rsidRDefault="00946215" w:rsidP="00F6098E">
            <w:pPr>
              <w:pStyle w:val="af5"/>
              <w:tabs>
                <w:tab w:val="left" w:pos="0"/>
              </w:tabs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Оформление отчета о туристской поездке.</w:t>
            </w:r>
          </w:p>
          <w:p w:rsidR="00946215" w:rsidRDefault="00946215" w:rsidP="00F6098E">
            <w:pPr>
              <w:pStyle w:val="af5"/>
              <w:tabs>
                <w:tab w:val="left" w:pos="0"/>
              </w:tabs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Соблюдение правил составления отчетов по итогам туристской поездки</w:t>
            </w:r>
          </w:p>
          <w:p w:rsidR="00946215" w:rsidRDefault="00946215" w:rsidP="00F6098E">
            <w:pPr>
              <w:pStyle w:val="af5"/>
              <w:tabs>
                <w:tab w:val="left" w:pos="0"/>
              </w:tabs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Использование приемов контроля качества предоставляемых туристу услуг</w:t>
            </w:r>
          </w:p>
        </w:tc>
        <w:tc>
          <w:tcPr>
            <w:tcW w:w="1961" w:type="dxa"/>
          </w:tcPr>
          <w:p w:rsidR="00946215" w:rsidRPr="001158CF" w:rsidRDefault="00946215" w:rsidP="00F6098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</w:pPr>
            <w:r w:rsidRPr="001158CF">
              <w:t xml:space="preserve">Контроль выполнения программы </w:t>
            </w:r>
            <w:r>
              <w:t>профессионального модуля</w:t>
            </w:r>
          </w:p>
        </w:tc>
        <w:tc>
          <w:tcPr>
            <w:tcW w:w="2300" w:type="dxa"/>
            <w:vMerge/>
          </w:tcPr>
          <w:p w:rsidR="00946215" w:rsidRPr="00810AFF" w:rsidRDefault="00946215" w:rsidP="00F6098E">
            <w:pPr>
              <w:jc w:val="center"/>
              <w:rPr>
                <w:b/>
              </w:rPr>
            </w:pPr>
          </w:p>
        </w:tc>
      </w:tr>
    </w:tbl>
    <w:p w:rsidR="00724F7D" w:rsidRPr="00724F7D" w:rsidRDefault="00724F7D" w:rsidP="00724F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</w:p>
    <w:p w:rsidR="00166D73" w:rsidRPr="00166D73" w:rsidRDefault="00166D73" w:rsidP="00166D73">
      <w:pPr>
        <w:jc w:val="center"/>
      </w:pPr>
    </w:p>
    <w:p w:rsidR="00166D73" w:rsidRPr="00166D73" w:rsidRDefault="00166D73" w:rsidP="00166D73">
      <w:pPr>
        <w:tabs>
          <w:tab w:val="left" w:pos="567"/>
        </w:tabs>
        <w:jc w:val="both"/>
        <w:rPr>
          <w:sz w:val="16"/>
          <w:szCs w:val="16"/>
        </w:rPr>
      </w:pPr>
    </w:p>
    <w:p w:rsidR="00166D73" w:rsidRPr="00166D73" w:rsidRDefault="00166D73" w:rsidP="00166D73">
      <w:pPr>
        <w:keepNext/>
        <w:autoSpaceDE w:val="0"/>
        <w:autoSpaceDN w:val="0"/>
        <w:spacing w:line="360" w:lineRule="auto"/>
        <w:ind w:firstLine="567"/>
        <w:jc w:val="center"/>
        <w:outlineLvl w:val="0"/>
      </w:pPr>
      <w:r w:rsidRPr="00166D73">
        <w:t xml:space="preserve">Образцы оценочных средств для проведения </w:t>
      </w:r>
      <w:r w:rsidRPr="00166D73">
        <w:rPr>
          <w:spacing w:val="-3"/>
        </w:rPr>
        <w:t>т</w:t>
      </w:r>
      <w:r w:rsidRPr="00166D73">
        <w:t>екущего контроля успеваемости</w:t>
      </w:r>
    </w:p>
    <w:p w:rsidR="00166D73" w:rsidRPr="00166D73" w:rsidRDefault="00166D73" w:rsidP="00166D73">
      <w:pPr>
        <w:rPr>
          <w:b/>
        </w:rPr>
      </w:pPr>
      <w:r w:rsidRPr="00166D73">
        <w:rPr>
          <w:b/>
          <w:bCs/>
        </w:rPr>
        <w:t>МДК «_________________»</w:t>
      </w:r>
    </w:p>
    <w:p w:rsidR="00166D73" w:rsidRPr="00166D73" w:rsidRDefault="00166D73" w:rsidP="00166D73">
      <w:pPr>
        <w:keepNext/>
        <w:autoSpaceDE w:val="0"/>
        <w:autoSpaceDN w:val="0"/>
        <w:jc w:val="both"/>
        <w:outlineLvl w:val="0"/>
      </w:pPr>
      <w:r w:rsidRPr="00166D73">
        <w:t>………………………………………….</w:t>
      </w:r>
    </w:p>
    <w:p w:rsidR="00166D73" w:rsidRPr="00166D73" w:rsidRDefault="00166D73" w:rsidP="00166D73">
      <w:pPr>
        <w:rPr>
          <w:bCs/>
        </w:rPr>
      </w:pPr>
    </w:p>
    <w:p w:rsidR="00166D73" w:rsidRPr="00166D73" w:rsidRDefault="00166D73" w:rsidP="00166D73">
      <w:pPr>
        <w:rPr>
          <w:b/>
          <w:bCs/>
        </w:rPr>
      </w:pPr>
      <w:r w:rsidRPr="00166D73">
        <w:rPr>
          <w:b/>
          <w:bCs/>
        </w:rPr>
        <w:t>МДК «_________________»</w:t>
      </w:r>
    </w:p>
    <w:p w:rsidR="00166D73" w:rsidRPr="00166D73" w:rsidRDefault="00166D73" w:rsidP="00166D73">
      <w:pPr>
        <w:keepNext/>
        <w:autoSpaceDE w:val="0"/>
        <w:autoSpaceDN w:val="0"/>
        <w:jc w:val="both"/>
        <w:outlineLvl w:val="0"/>
      </w:pPr>
      <w:r w:rsidRPr="00166D73">
        <w:t>………………………………………….</w:t>
      </w:r>
    </w:p>
    <w:p w:rsidR="00166D73" w:rsidRPr="00166D73" w:rsidRDefault="00166D73" w:rsidP="00166D73">
      <w:pPr>
        <w:rPr>
          <w:sz w:val="16"/>
          <w:szCs w:val="16"/>
        </w:rPr>
      </w:pPr>
    </w:p>
    <w:p w:rsidR="00166D73" w:rsidRPr="00166D73" w:rsidRDefault="00166D73" w:rsidP="00166D73">
      <w:pPr>
        <w:keepNext/>
        <w:autoSpaceDE w:val="0"/>
        <w:autoSpaceDN w:val="0"/>
        <w:ind w:left="567"/>
        <w:jc w:val="center"/>
        <w:outlineLvl w:val="0"/>
      </w:pPr>
      <w:r w:rsidRPr="00166D73">
        <w:t xml:space="preserve">Образцы оценочных средств для проведения промежуточной аттестации </w:t>
      </w:r>
      <w:r w:rsidRPr="00166D73">
        <w:br/>
        <w:t>по междисциплинарным курсам в составе профессионального модуля</w:t>
      </w:r>
    </w:p>
    <w:p w:rsidR="00166D73" w:rsidRPr="00166D73" w:rsidRDefault="00166D73" w:rsidP="00166D73">
      <w:pPr>
        <w:spacing w:before="120"/>
        <w:rPr>
          <w:b/>
        </w:rPr>
      </w:pPr>
      <w:r w:rsidRPr="00166D73">
        <w:rPr>
          <w:b/>
          <w:bCs/>
        </w:rPr>
        <w:t>МДК «_________________»</w:t>
      </w:r>
    </w:p>
    <w:p w:rsidR="00166D73" w:rsidRPr="00166D73" w:rsidRDefault="00166D73" w:rsidP="00166D73">
      <w:pPr>
        <w:keepNext/>
        <w:autoSpaceDE w:val="0"/>
        <w:autoSpaceDN w:val="0"/>
        <w:outlineLvl w:val="0"/>
      </w:pPr>
      <w:r w:rsidRPr="00166D73">
        <w:t>…………………………………………</w:t>
      </w:r>
    </w:p>
    <w:p w:rsidR="00166D73" w:rsidRPr="00166D73" w:rsidRDefault="00166D73" w:rsidP="00166D73">
      <w:pPr>
        <w:autoSpaceDE w:val="0"/>
        <w:autoSpaceDN w:val="0"/>
        <w:outlineLvl w:val="0"/>
        <w:rPr>
          <w:bCs/>
        </w:rPr>
      </w:pPr>
    </w:p>
    <w:p w:rsidR="00166D73" w:rsidRPr="00166D73" w:rsidRDefault="00166D73" w:rsidP="00166D73">
      <w:pPr>
        <w:autoSpaceDE w:val="0"/>
        <w:autoSpaceDN w:val="0"/>
        <w:outlineLvl w:val="0"/>
        <w:rPr>
          <w:b/>
          <w:bCs/>
        </w:rPr>
      </w:pPr>
      <w:r w:rsidRPr="00166D73">
        <w:rPr>
          <w:b/>
          <w:bCs/>
        </w:rPr>
        <w:t>МДК «_________________»</w:t>
      </w:r>
    </w:p>
    <w:p w:rsidR="00166D73" w:rsidRPr="00166D73" w:rsidRDefault="00166D73" w:rsidP="00166D73">
      <w:pPr>
        <w:keepNext/>
        <w:autoSpaceDE w:val="0"/>
        <w:autoSpaceDN w:val="0"/>
        <w:outlineLvl w:val="0"/>
      </w:pPr>
      <w:r w:rsidRPr="00166D73">
        <w:t>………………………………………….</w:t>
      </w:r>
    </w:p>
    <w:p w:rsidR="00166D73" w:rsidRPr="00166D73" w:rsidRDefault="00166D73" w:rsidP="00166D73">
      <w:pPr>
        <w:autoSpaceDE w:val="0"/>
        <w:autoSpaceDN w:val="0"/>
        <w:ind w:firstLine="567"/>
        <w:jc w:val="both"/>
        <w:outlineLvl w:val="0"/>
      </w:pPr>
    </w:p>
    <w:p w:rsidR="00166D73" w:rsidRPr="00166D73" w:rsidRDefault="00166D73" w:rsidP="00166D73">
      <w:pPr>
        <w:keepNext/>
        <w:autoSpaceDE w:val="0"/>
        <w:autoSpaceDN w:val="0"/>
        <w:ind w:left="567"/>
        <w:jc w:val="center"/>
        <w:outlineLvl w:val="0"/>
      </w:pPr>
      <w:r w:rsidRPr="00166D73">
        <w:t xml:space="preserve">Образцы оценочных средств для проведения промежуточной аттестации </w:t>
      </w:r>
      <w:r w:rsidRPr="00166D73">
        <w:br/>
        <w:t>по профессиональному модулю (квалификационный экзамен)</w:t>
      </w:r>
    </w:p>
    <w:p w:rsidR="00166D73" w:rsidRPr="00166D73" w:rsidRDefault="00166D73" w:rsidP="00166D73">
      <w:pPr>
        <w:keepNext/>
        <w:autoSpaceDE w:val="0"/>
        <w:autoSpaceDN w:val="0"/>
        <w:jc w:val="center"/>
        <w:outlineLvl w:val="0"/>
      </w:pPr>
      <w:r w:rsidRPr="00166D73">
        <w:t>………………………………………………………………………….……………………….</w:t>
      </w:r>
    </w:p>
    <w:p w:rsidR="00166D73" w:rsidRPr="00166D73" w:rsidRDefault="00166D73" w:rsidP="00166D73">
      <w:pPr>
        <w:autoSpaceDE w:val="0"/>
        <w:autoSpaceDN w:val="0"/>
        <w:ind w:firstLine="567"/>
        <w:outlineLvl w:val="0"/>
      </w:pPr>
    </w:p>
    <w:p w:rsidR="00166D73" w:rsidRPr="00166D73" w:rsidRDefault="00166D73" w:rsidP="00166D73">
      <w:pPr>
        <w:tabs>
          <w:tab w:val="left" w:pos="567"/>
        </w:tabs>
        <w:ind w:firstLine="567"/>
        <w:jc w:val="both"/>
      </w:pPr>
      <w:r w:rsidRPr="00166D73">
        <w:t>Полный комплект заданий и иных материалов для проведения текущего контроля успеваемости и промежуточной аттестации по профессиональному модулю приводится в фонде оценочных средств.</w:t>
      </w:r>
    </w:p>
    <w:p w:rsidR="00166D73" w:rsidRPr="00166D73" w:rsidRDefault="00166D73" w:rsidP="00166D73">
      <w:pPr>
        <w:spacing w:before="120"/>
        <w:ind w:firstLine="567"/>
        <w:jc w:val="both"/>
        <w:rPr>
          <w:sz w:val="22"/>
          <w:szCs w:val="22"/>
        </w:rPr>
      </w:pPr>
      <w:r w:rsidRPr="00166D73">
        <w:rPr>
          <w:sz w:val="22"/>
          <w:szCs w:val="22"/>
        </w:rPr>
        <w:t>Методический комплект обеспечения внеаудиторной работы обучающихся по учебной дисциплине / профессиональному модулю включает:</w:t>
      </w:r>
    </w:p>
    <w:p w:rsidR="00166D73" w:rsidRPr="00166D73" w:rsidRDefault="00166D73" w:rsidP="00166D73">
      <w:pPr>
        <w:numPr>
          <w:ilvl w:val="0"/>
          <w:numId w:val="19"/>
        </w:numPr>
        <w:ind w:firstLine="284"/>
        <w:contextualSpacing/>
        <w:jc w:val="both"/>
        <w:rPr>
          <w:sz w:val="22"/>
          <w:szCs w:val="22"/>
        </w:rPr>
      </w:pPr>
      <w:r w:rsidRPr="00166D73">
        <w:rPr>
          <w:sz w:val="22"/>
          <w:szCs w:val="22"/>
        </w:rPr>
        <w:t>Перечень видов самостоятельной работы обучающихся по учебной дисциплине / профессиональному модулю.</w:t>
      </w:r>
    </w:p>
    <w:p w:rsidR="00166D73" w:rsidRPr="00166D73" w:rsidRDefault="00166D73" w:rsidP="00166D73">
      <w:pPr>
        <w:numPr>
          <w:ilvl w:val="0"/>
          <w:numId w:val="19"/>
        </w:numPr>
        <w:ind w:firstLine="284"/>
        <w:contextualSpacing/>
        <w:jc w:val="both"/>
        <w:rPr>
          <w:sz w:val="22"/>
          <w:szCs w:val="22"/>
        </w:rPr>
      </w:pPr>
      <w:r w:rsidRPr="00166D73">
        <w:rPr>
          <w:sz w:val="22"/>
          <w:szCs w:val="22"/>
        </w:rPr>
        <w:t>Методические рекомендации по организации самостоятельной работы обучающихся.</w:t>
      </w:r>
    </w:p>
    <w:p w:rsidR="00166D73" w:rsidRPr="00166D73" w:rsidRDefault="00166D73" w:rsidP="00166D73">
      <w:pPr>
        <w:numPr>
          <w:ilvl w:val="0"/>
          <w:numId w:val="19"/>
        </w:numPr>
        <w:ind w:firstLine="284"/>
        <w:contextualSpacing/>
        <w:jc w:val="both"/>
        <w:rPr>
          <w:sz w:val="22"/>
          <w:szCs w:val="22"/>
        </w:rPr>
      </w:pPr>
      <w:r w:rsidRPr="00166D73">
        <w:rPr>
          <w:sz w:val="22"/>
          <w:szCs w:val="22"/>
        </w:rPr>
        <w:t xml:space="preserve">Задания для внеаудиторной работы обучающихся (варианты, образцы выполнения). </w:t>
      </w:r>
    </w:p>
    <w:p w:rsidR="00166D73" w:rsidRPr="00166D73" w:rsidRDefault="00166D73" w:rsidP="00166D73">
      <w:pPr>
        <w:numPr>
          <w:ilvl w:val="0"/>
          <w:numId w:val="19"/>
        </w:numPr>
        <w:ind w:firstLine="284"/>
        <w:contextualSpacing/>
        <w:jc w:val="both"/>
        <w:rPr>
          <w:sz w:val="22"/>
          <w:szCs w:val="22"/>
        </w:rPr>
      </w:pPr>
      <w:r w:rsidRPr="00166D73">
        <w:rPr>
          <w:sz w:val="22"/>
          <w:szCs w:val="22"/>
        </w:rPr>
        <w:t xml:space="preserve">Сборники задач, упражнения, задания расчетного характера, задания разного уровня трудности, тестов. </w:t>
      </w:r>
    </w:p>
    <w:p w:rsidR="00166D73" w:rsidRPr="00166D73" w:rsidRDefault="00166D73" w:rsidP="00166D73">
      <w:pPr>
        <w:numPr>
          <w:ilvl w:val="0"/>
          <w:numId w:val="19"/>
        </w:numPr>
        <w:ind w:firstLine="284"/>
        <w:contextualSpacing/>
        <w:jc w:val="both"/>
        <w:rPr>
          <w:sz w:val="22"/>
          <w:szCs w:val="22"/>
        </w:rPr>
      </w:pPr>
      <w:r w:rsidRPr="00166D73">
        <w:rPr>
          <w:sz w:val="22"/>
          <w:szCs w:val="22"/>
        </w:rPr>
        <w:lastRenderedPageBreak/>
        <w:t xml:space="preserve">Перечень теоретических вопросов для самостоятельного изучения обучающимися. </w:t>
      </w:r>
    </w:p>
    <w:p w:rsidR="00166D73" w:rsidRPr="00166D73" w:rsidRDefault="00166D73" w:rsidP="00166D73">
      <w:pPr>
        <w:numPr>
          <w:ilvl w:val="0"/>
          <w:numId w:val="19"/>
        </w:numPr>
        <w:ind w:firstLine="284"/>
        <w:contextualSpacing/>
        <w:jc w:val="both"/>
        <w:rPr>
          <w:sz w:val="22"/>
          <w:szCs w:val="22"/>
        </w:rPr>
      </w:pPr>
      <w:r w:rsidRPr="00166D73">
        <w:rPr>
          <w:sz w:val="22"/>
          <w:szCs w:val="22"/>
        </w:rPr>
        <w:t xml:space="preserve">Опорные конспекты. </w:t>
      </w:r>
    </w:p>
    <w:p w:rsidR="00166D73" w:rsidRPr="00166D73" w:rsidRDefault="00166D73" w:rsidP="00166D73">
      <w:pPr>
        <w:numPr>
          <w:ilvl w:val="0"/>
          <w:numId w:val="19"/>
        </w:numPr>
        <w:ind w:firstLine="284"/>
        <w:contextualSpacing/>
        <w:jc w:val="both"/>
        <w:rPr>
          <w:sz w:val="22"/>
          <w:szCs w:val="22"/>
        </w:rPr>
      </w:pPr>
      <w:r w:rsidRPr="00166D73">
        <w:rPr>
          <w:sz w:val="22"/>
          <w:szCs w:val="22"/>
        </w:rPr>
        <w:t xml:space="preserve">Рабочие тетради. </w:t>
      </w:r>
    </w:p>
    <w:p w:rsidR="00166D73" w:rsidRPr="00166D73" w:rsidRDefault="00166D73" w:rsidP="00166D73">
      <w:pPr>
        <w:numPr>
          <w:ilvl w:val="0"/>
          <w:numId w:val="19"/>
        </w:numPr>
        <w:ind w:firstLine="284"/>
        <w:contextualSpacing/>
        <w:jc w:val="both"/>
        <w:rPr>
          <w:sz w:val="22"/>
          <w:szCs w:val="22"/>
        </w:rPr>
      </w:pPr>
      <w:r w:rsidRPr="00166D73">
        <w:rPr>
          <w:sz w:val="22"/>
          <w:szCs w:val="22"/>
        </w:rPr>
        <w:t xml:space="preserve">Материалы к самостоятельному изучению. </w:t>
      </w:r>
    </w:p>
    <w:p w:rsidR="00166D73" w:rsidRPr="00166D73" w:rsidRDefault="00166D73" w:rsidP="00166D73">
      <w:pPr>
        <w:numPr>
          <w:ilvl w:val="0"/>
          <w:numId w:val="19"/>
        </w:numPr>
        <w:ind w:firstLine="284"/>
        <w:contextualSpacing/>
        <w:jc w:val="both"/>
        <w:rPr>
          <w:sz w:val="22"/>
          <w:szCs w:val="22"/>
        </w:rPr>
      </w:pPr>
      <w:r w:rsidRPr="00166D73">
        <w:rPr>
          <w:sz w:val="22"/>
          <w:szCs w:val="22"/>
        </w:rPr>
        <w:t xml:space="preserve">Справочник формул, терминов. </w:t>
      </w:r>
    </w:p>
    <w:p w:rsidR="00166D73" w:rsidRPr="00166D73" w:rsidRDefault="00166D73" w:rsidP="00166D73">
      <w:pPr>
        <w:numPr>
          <w:ilvl w:val="0"/>
          <w:numId w:val="19"/>
        </w:numPr>
        <w:tabs>
          <w:tab w:val="left" w:pos="709"/>
        </w:tabs>
        <w:ind w:firstLine="284"/>
        <w:contextualSpacing/>
        <w:jc w:val="both"/>
        <w:rPr>
          <w:sz w:val="22"/>
          <w:szCs w:val="22"/>
        </w:rPr>
      </w:pPr>
      <w:r w:rsidRPr="00166D73">
        <w:rPr>
          <w:sz w:val="22"/>
          <w:szCs w:val="22"/>
        </w:rPr>
        <w:t>Тематика рефератов, творческих работ, сообщений и методические рекомендации по их выполнению.</w:t>
      </w:r>
    </w:p>
    <w:p w:rsidR="00166D73" w:rsidRPr="00166D73" w:rsidRDefault="00166D73" w:rsidP="00166D73">
      <w:pPr>
        <w:numPr>
          <w:ilvl w:val="0"/>
          <w:numId w:val="19"/>
        </w:numPr>
        <w:tabs>
          <w:tab w:val="left" w:pos="709"/>
        </w:tabs>
        <w:ind w:firstLine="284"/>
        <w:contextualSpacing/>
        <w:jc w:val="both"/>
        <w:rPr>
          <w:sz w:val="22"/>
          <w:szCs w:val="22"/>
        </w:rPr>
      </w:pPr>
      <w:r w:rsidRPr="00166D73">
        <w:rPr>
          <w:sz w:val="22"/>
          <w:szCs w:val="22"/>
        </w:rPr>
        <w:t xml:space="preserve">Список литературы для выполнения внеаудиторной самостоятельной работы. </w:t>
      </w:r>
    </w:p>
    <w:p w:rsidR="00166D73" w:rsidRPr="00166D73" w:rsidRDefault="00166D73" w:rsidP="00166D73">
      <w:pPr>
        <w:numPr>
          <w:ilvl w:val="0"/>
          <w:numId w:val="19"/>
        </w:numPr>
        <w:tabs>
          <w:tab w:val="left" w:pos="709"/>
        </w:tabs>
        <w:ind w:firstLine="284"/>
        <w:contextualSpacing/>
        <w:jc w:val="both"/>
        <w:rPr>
          <w:sz w:val="22"/>
          <w:szCs w:val="22"/>
        </w:rPr>
      </w:pPr>
      <w:r w:rsidRPr="00166D73">
        <w:rPr>
          <w:sz w:val="22"/>
          <w:szCs w:val="22"/>
        </w:rPr>
        <w:t>Задания и методические указания по их выполнению для обучающихся заочной формы обучения.</w:t>
      </w:r>
    </w:p>
    <w:p w:rsidR="00166D73" w:rsidRPr="00166D73" w:rsidRDefault="00166D73" w:rsidP="00166D73">
      <w:pPr>
        <w:numPr>
          <w:ilvl w:val="0"/>
          <w:numId w:val="19"/>
        </w:numPr>
        <w:tabs>
          <w:tab w:val="left" w:pos="709"/>
        </w:tabs>
        <w:ind w:firstLine="284"/>
        <w:contextualSpacing/>
        <w:jc w:val="both"/>
        <w:rPr>
          <w:sz w:val="22"/>
          <w:szCs w:val="22"/>
        </w:rPr>
      </w:pPr>
      <w:r w:rsidRPr="00166D73">
        <w:rPr>
          <w:sz w:val="22"/>
          <w:szCs w:val="22"/>
        </w:rPr>
        <w:t>Материалы для работы с обучающимися на дополнительных занятиях, консультациях.</w:t>
      </w:r>
    </w:p>
    <w:p w:rsidR="00166D73" w:rsidRPr="00166D73" w:rsidRDefault="00166D73" w:rsidP="00166D73">
      <w:pPr>
        <w:numPr>
          <w:ilvl w:val="0"/>
          <w:numId w:val="19"/>
        </w:numPr>
        <w:tabs>
          <w:tab w:val="left" w:pos="709"/>
        </w:tabs>
        <w:ind w:firstLine="284"/>
        <w:contextualSpacing/>
        <w:rPr>
          <w:sz w:val="22"/>
          <w:szCs w:val="22"/>
        </w:rPr>
      </w:pPr>
      <w:r w:rsidRPr="00166D73">
        <w:rPr>
          <w:sz w:val="22"/>
          <w:szCs w:val="22"/>
        </w:rPr>
        <w:t>иные материалы.</w:t>
      </w:r>
    </w:p>
    <w:p w:rsidR="00CA5947" w:rsidRPr="00166D73" w:rsidRDefault="00CA5947" w:rsidP="00166D7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4"/>
          <w:szCs w:val="24"/>
        </w:rPr>
      </w:pPr>
    </w:p>
    <w:sectPr w:rsidR="00CA5947" w:rsidRPr="00166D73" w:rsidSect="00724F7D">
      <w:footerReference w:type="even" r:id="rId14"/>
      <w:footerReference w:type="default" r:id="rId15"/>
      <w:pgSz w:w="11906" w:h="16838"/>
      <w:pgMar w:top="1134" w:right="850" w:bottom="1134" w:left="1701" w:header="708" w:footer="70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1E53" w:rsidRDefault="00AC1E53">
      <w:r>
        <w:separator/>
      </w:r>
    </w:p>
  </w:endnote>
  <w:endnote w:type="continuationSeparator" w:id="0">
    <w:p w:rsidR="00AC1E53" w:rsidRDefault="00AC1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F7D" w:rsidRDefault="00724F7D" w:rsidP="00F059F1">
    <w:pPr>
      <w:pStyle w:val="ab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24F7D" w:rsidRDefault="00724F7D" w:rsidP="00F059F1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F7D" w:rsidRDefault="00724F7D" w:rsidP="00F059F1">
    <w:pPr>
      <w:pStyle w:val="ab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00F16">
      <w:rPr>
        <w:rStyle w:val="a4"/>
        <w:noProof/>
      </w:rPr>
      <w:t>16</w:t>
    </w:r>
    <w:r>
      <w:rPr>
        <w:rStyle w:val="a4"/>
      </w:rPr>
      <w:fldChar w:fldCharType="end"/>
    </w:r>
  </w:p>
  <w:p w:rsidR="00724F7D" w:rsidRDefault="00724F7D" w:rsidP="00F059F1">
    <w:pPr>
      <w:pStyle w:val="ab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717" w:rsidRDefault="001E55DE" w:rsidP="00346D2F">
    <w:pPr>
      <w:pStyle w:val="ab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26571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65717" w:rsidRDefault="00265717" w:rsidP="00346D2F">
    <w:pPr>
      <w:pStyle w:val="ab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717" w:rsidRDefault="001E55DE" w:rsidP="00346D2F">
    <w:pPr>
      <w:pStyle w:val="ab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265717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00F16">
      <w:rPr>
        <w:rStyle w:val="a4"/>
        <w:noProof/>
      </w:rPr>
      <w:t>18</w:t>
    </w:r>
    <w:r>
      <w:rPr>
        <w:rStyle w:val="a4"/>
      </w:rPr>
      <w:fldChar w:fldCharType="end"/>
    </w:r>
  </w:p>
  <w:p w:rsidR="00265717" w:rsidRDefault="00265717" w:rsidP="00346D2F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1E53" w:rsidRDefault="00AC1E53">
      <w:r>
        <w:separator/>
      </w:r>
    </w:p>
  </w:footnote>
  <w:footnote w:type="continuationSeparator" w:id="0">
    <w:p w:rsidR="00AC1E53" w:rsidRDefault="00AC1E53">
      <w:r>
        <w:continuationSeparator/>
      </w:r>
    </w:p>
  </w:footnote>
  <w:footnote w:id="1">
    <w:p w:rsidR="00724F7D" w:rsidRPr="00793F08" w:rsidRDefault="00724F7D" w:rsidP="00793F08">
      <w:pPr>
        <w:pStyle w:val="ad"/>
      </w:pPr>
    </w:p>
  </w:footnote>
  <w:footnote w:id="2">
    <w:p w:rsidR="00F93D1A" w:rsidRDefault="00F93D1A" w:rsidP="00F93D1A">
      <w:pPr>
        <w:pStyle w:val="ad"/>
        <w:jc w:val="both"/>
      </w:pPr>
      <w:r>
        <w:rPr>
          <w:rStyle w:val="af"/>
        </w:rPr>
        <w:footnoteRef/>
      </w:r>
      <w:r>
        <w:t xml:space="preserve"> При освоении программ ПМ в последнем семестре изучения формой промежуточной аттестации по модулю является квалификационный экзамен. Условием допуска к нему является успешное освоение всех элементов модуля, включая МДК и все виды практики. Итогом квалификационного экзамена является однозначное решение: «вид профессиональной деятельности освоен / не освоен». При соблюдении ограничений на количество экзаменов, зачетов и дифференцированных зачетов в каждом учебном году возможна промежуточная аттестация по составным элементам модуля.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multilevel"/>
    <w:tmpl w:val="00000004"/>
    <w:name w:val="WW8Num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97B77E2"/>
    <w:multiLevelType w:val="hybridMultilevel"/>
    <w:tmpl w:val="A1EA3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97546"/>
    <w:multiLevelType w:val="hybridMultilevel"/>
    <w:tmpl w:val="7C30DA9E"/>
    <w:lvl w:ilvl="0" w:tplc="84A092AC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856A47"/>
    <w:multiLevelType w:val="hybridMultilevel"/>
    <w:tmpl w:val="CC766044"/>
    <w:lvl w:ilvl="0" w:tplc="D71491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0E7B6B"/>
    <w:multiLevelType w:val="hybridMultilevel"/>
    <w:tmpl w:val="AA90FE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EF6A73"/>
    <w:multiLevelType w:val="hybridMultilevel"/>
    <w:tmpl w:val="733AE7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4215AD"/>
    <w:multiLevelType w:val="hybridMultilevel"/>
    <w:tmpl w:val="78B094A4"/>
    <w:lvl w:ilvl="0" w:tplc="73D6390E">
      <w:start w:val="1"/>
      <w:numFmt w:val="decimal"/>
      <w:lvlText w:val="%1."/>
      <w:lvlJc w:val="left"/>
      <w:pPr>
        <w:tabs>
          <w:tab w:val="num" w:pos="1640"/>
        </w:tabs>
        <w:ind w:left="164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0"/>
        </w:tabs>
        <w:ind w:left="22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0"/>
        </w:tabs>
        <w:ind w:left="29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0"/>
        </w:tabs>
        <w:ind w:left="36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0"/>
        </w:tabs>
        <w:ind w:left="43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0"/>
        </w:tabs>
        <w:ind w:left="50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0"/>
        </w:tabs>
        <w:ind w:left="58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0"/>
        </w:tabs>
        <w:ind w:left="65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0"/>
        </w:tabs>
        <w:ind w:left="7250" w:hanging="180"/>
      </w:pPr>
    </w:lvl>
  </w:abstractNum>
  <w:abstractNum w:abstractNumId="10">
    <w:nsid w:val="2A872AF7"/>
    <w:multiLevelType w:val="hybridMultilevel"/>
    <w:tmpl w:val="F75E7046"/>
    <w:lvl w:ilvl="0" w:tplc="84A092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6C4F01"/>
    <w:multiLevelType w:val="hybridMultilevel"/>
    <w:tmpl w:val="20B4DC76"/>
    <w:lvl w:ilvl="0" w:tplc="D71491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6190F91"/>
    <w:multiLevelType w:val="hybridMultilevel"/>
    <w:tmpl w:val="8D742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654648"/>
    <w:multiLevelType w:val="hybridMultilevel"/>
    <w:tmpl w:val="4C640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396ACE"/>
    <w:multiLevelType w:val="hybridMultilevel"/>
    <w:tmpl w:val="B86220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DA0386"/>
    <w:multiLevelType w:val="hybridMultilevel"/>
    <w:tmpl w:val="B3880608"/>
    <w:lvl w:ilvl="0" w:tplc="84A092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324171"/>
    <w:multiLevelType w:val="hybridMultilevel"/>
    <w:tmpl w:val="B5840AE6"/>
    <w:lvl w:ilvl="0" w:tplc="4D84138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E07F58"/>
    <w:multiLevelType w:val="hybridMultilevel"/>
    <w:tmpl w:val="386E36F8"/>
    <w:lvl w:ilvl="0" w:tplc="73D6390E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B302AF5"/>
    <w:multiLevelType w:val="hybridMultilevel"/>
    <w:tmpl w:val="46349A88"/>
    <w:lvl w:ilvl="0" w:tplc="D71491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A775272"/>
    <w:multiLevelType w:val="hybridMultilevel"/>
    <w:tmpl w:val="8E18AA50"/>
    <w:lvl w:ilvl="0" w:tplc="84A092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B24B0B"/>
    <w:multiLevelType w:val="hybridMultilevel"/>
    <w:tmpl w:val="52D2C3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205291E"/>
    <w:multiLevelType w:val="hybridMultilevel"/>
    <w:tmpl w:val="A320AD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2116D4"/>
    <w:multiLevelType w:val="hybridMultilevel"/>
    <w:tmpl w:val="2B8863BE"/>
    <w:lvl w:ilvl="0" w:tplc="5734BF22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C017DA9"/>
    <w:multiLevelType w:val="hybridMultilevel"/>
    <w:tmpl w:val="0B900872"/>
    <w:lvl w:ilvl="0" w:tplc="FD20824C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4"/>
  </w:num>
  <w:num w:numId="4">
    <w:abstractNumId w:val="22"/>
  </w:num>
  <w:num w:numId="5">
    <w:abstractNumId w:val="23"/>
  </w:num>
  <w:num w:numId="6">
    <w:abstractNumId w:val="12"/>
  </w:num>
  <w:num w:numId="7">
    <w:abstractNumId w:val="16"/>
  </w:num>
  <w:num w:numId="8">
    <w:abstractNumId w:val="2"/>
  </w:num>
  <w:num w:numId="9">
    <w:abstractNumId w:val="21"/>
  </w:num>
  <w:num w:numId="10">
    <w:abstractNumId w:val="17"/>
  </w:num>
  <w:num w:numId="11">
    <w:abstractNumId w:val="9"/>
  </w:num>
  <w:num w:numId="12">
    <w:abstractNumId w:val="20"/>
  </w:num>
  <w:num w:numId="13">
    <w:abstractNumId w:val="10"/>
  </w:num>
  <w:num w:numId="14">
    <w:abstractNumId w:val="19"/>
  </w:num>
  <w:num w:numId="15">
    <w:abstractNumId w:val="15"/>
  </w:num>
  <w:num w:numId="16">
    <w:abstractNumId w:val="5"/>
  </w:num>
  <w:num w:numId="17">
    <w:abstractNumId w:val="11"/>
  </w:num>
  <w:num w:numId="18">
    <w:abstractNumId w:val="18"/>
  </w:num>
  <w:num w:numId="19">
    <w:abstractNumId w:val="8"/>
  </w:num>
  <w:num w:numId="20">
    <w:abstractNumId w:val="4"/>
  </w:num>
  <w:num w:numId="21">
    <w:abstractNumId w:val="6"/>
  </w:num>
  <w:num w:numId="22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6AB3"/>
    <w:rsid w:val="00000AD4"/>
    <w:rsid w:val="00022CFE"/>
    <w:rsid w:val="00023C0A"/>
    <w:rsid w:val="0002670C"/>
    <w:rsid w:val="00026F6A"/>
    <w:rsid w:val="00035F50"/>
    <w:rsid w:val="00047748"/>
    <w:rsid w:val="00050711"/>
    <w:rsid w:val="00052BF5"/>
    <w:rsid w:val="00063495"/>
    <w:rsid w:val="00070E58"/>
    <w:rsid w:val="0007160E"/>
    <w:rsid w:val="0007182E"/>
    <w:rsid w:val="00093380"/>
    <w:rsid w:val="000941D0"/>
    <w:rsid w:val="000A7274"/>
    <w:rsid w:val="000B49FD"/>
    <w:rsid w:val="000B670B"/>
    <w:rsid w:val="000C0127"/>
    <w:rsid w:val="000C0EC7"/>
    <w:rsid w:val="000C156A"/>
    <w:rsid w:val="000D6F73"/>
    <w:rsid w:val="000D71C1"/>
    <w:rsid w:val="000E2B50"/>
    <w:rsid w:val="000E6837"/>
    <w:rsid w:val="00100186"/>
    <w:rsid w:val="00102185"/>
    <w:rsid w:val="00105419"/>
    <w:rsid w:val="001301C1"/>
    <w:rsid w:val="00130790"/>
    <w:rsid w:val="001405AC"/>
    <w:rsid w:val="001420FF"/>
    <w:rsid w:val="00155A91"/>
    <w:rsid w:val="0016143A"/>
    <w:rsid w:val="00166D73"/>
    <w:rsid w:val="00172CA1"/>
    <w:rsid w:val="00177BEC"/>
    <w:rsid w:val="00184454"/>
    <w:rsid w:val="00186297"/>
    <w:rsid w:val="001B1B59"/>
    <w:rsid w:val="001B53DB"/>
    <w:rsid w:val="001C179C"/>
    <w:rsid w:val="001C2C36"/>
    <w:rsid w:val="001E55DE"/>
    <w:rsid w:val="0020081B"/>
    <w:rsid w:val="002019F1"/>
    <w:rsid w:val="0020565A"/>
    <w:rsid w:val="00227D78"/>
    <w:rsid w:val="002353AC"/>
    <w:rsid w:val="00240659"/>
    <w:rsid w:val="00253C7D"/>
    <w:rsid w:val="0026254A"/>
    <w:rsid w:val="00262669"/>
    <w:rsid w:val="00265717"/>
    <w:rsid w:val="00277615"/>
    <w:rsid w:val="002906FC"/>
    <w:rsid w:val="00296B4F"/>
    <w:rsid w:val="002A46B8"/>
    <w:rsid w:val="002D2077"/>
    <w:rsid w:val="002E67D2"/>
    <w:rsid w:val="00300F16"/>
    <w:rsid w:val="00305006"/>
    <w:rsid w:val="00307610"/>
    <w:rsid w:val="00310C95"/>
    <w:rsid w:val="00322337"/>
    <w:rsid w:val="00322E4D"/>
    <w:rsid w:val="0032562F"/>
    <w:rsid w:val="00331633"/>
    <w:rsid w:val="0034634D"/>
    <w:rsid w:val="00346D2F"/>
    <w:rsid w:val="00351B75"/>
    <w:rsid w:val="0035218C"/>
    <w:rsid w:val="003544C8"/>
    <w:rsid w:val="00357E69"/>
    <w:rsid w:val="00364393"/>
    <w:rsid w:val="0037505F"/>
    <w:rsid w:val="00376E10"/>
    <w:rsid w:val="00380B00"/>
    <w:rsid w:val="00382861"/>
    <w:rsid w:val="00383C21"/>
    <w:rsid w:val="003B03DD"/>
    <w:rsid w:val="003B08A9"/>
    <w:rsid w:val="003B1101"/>
    <w:rsid w:val="003B34F2"/>
    <w:rsid w:val="003C3D57"/>
    <w:rsid w:val="003E4681"/>
    <w:rsid w:val="003E5725"/>
    <w:rsid w:val="003E594F"/>
    <w:rsid w:val="004036B8"/>
    <w:rsid w:val="00403BF4"/>
    <w:rsid w:val="00410A28"/>
    <w:rsid w:val="0042124E"/>
    <w:rsid w:val="0042366D"/>
    <w:rsid w:val="004254FC"/>
    <w:rsid w:val="00425940"/>
    <w:rsid w:val="0045423A"/>
    <w:rsid w:val="004627D3"/>
    <w:rsid w:val="00470C92"/>
    <w:rsid w:val="00474626"/>
    <w:rsid w:val="00480776"/>
    <w:rsid w:val="0049098A"/>
    <w:rsid w:val="004925BA"/>
    <w:rsid w:val="0049264B"/>
    <w:rsid w:val="004A0888"/>
    <w:rsid w:val="004A1027"/>
    <w:rsid w:val="004A1D78"/>
    <w:rsid w:val="004A6BBC"/>
    <w:rsid w:val="004C3A93"/>
    <w:rsid w:val="004C642C"/>
    <w:rsid w:val="004D6F2E"/>
    <w:rsid w:val="004E3336"/>
    <w:rsid w:val="004E5209"/>
    <w:rsid w:val="004F2173"/>
    <w:rsid w:val="004F4548"/>
    <w:rsid w:val="00500541"/>
    <w:rsid w:val="00503F1E"/>
    <w:rsid w:val="00525093"/>
    <w:rsid w:val="00526881"/>
    <w:rsid w:val="00547F8D"/>
    <w:rsid w:val="0057370C"/>
    <w:rsid w:val="00576A90"/>
    <w:rsid w:val="00580577"/>
    <w:rsid w:val="00591114"/>
    <w:rsid w:val="0059519E"/>
    <w:rsid w:val="0059553E"/>
    <w:rsid w:val="005A0F72"/>
    <w:rsid w:val="005A2F99"/>
    <w:rsid w:val="005A5B7F"/>
    <w:rsid w:val="005A65BD"/>
    <w:rsid w:val="005B53C5"/>
    <w:rsid w:val="005C616D"/>
    <w:rsid w:val="005D35CC"/>
    <w:rsid w:val="005D5E26"/>
    <w:rsid w:val="005E28AC"/>
    <w:rsid w:val="005E38C8"/>
    <w:rsid w:val="00603F68"/>
    <w:rsid w:val="00604FC1"/>
    <w:rsid w:val="00605DC2"/>
    <w:rsid w:val="006067AB"/>
    <w:rsid w:val="00614433"/>
    <w:rsid w:val="00617341"/>
    <w:rsid w:val="006201EC"/>
    <w:rsid w:val="00627733"/>
    <w:rsid w:val="00635D0A"/>
    <w:rsid w:val="00637F6A"/>
    <w:rsid w:val="0064255B"/>
    <w:rsid w:val="00643A6A"/>
    <w:rsid w:val="00652728"/>
    <w:rsid w:val="006534EE"/>
    <w:rsid w:val="00654D2E"/>
    <w:rsid w:val="006607D1"/>
    <w:rsid w:val="00677898"/>
    <w:rsid w:val="006912C2"/>
    <w:rsid w:val="00694D26"/>
    <w:rsid w:val="006B54ED"/>
    <w:rsid w:val="006C0727"/>
    <w:rsid w:val="006D29DE"/>
    <w:rsid w:val="006D2B7B"/>
    <w:rsid w:val="006D35F3"/>
    <w:rsid w:val="006D5102"/>
    <w:rsid w:val="006E6365"/>
    <w:rsid w:val="006E6A02"/>
    <w:rsid w:val="006F37EE"/>
    <w:rsid w:val="006F6FED"/>
    <w:rsid w:val="00713097"/>
    <w:rsid w:val="00721F94"/>
    <w:rsid w:val="00723A60"/>
    <w:rsid w:val="00723EB8"/>
    <w:rsid w:val="00724F7D"/>
    <w:rsid w:val="0073062A"/>
    <w:rsid w:val="00732BBA"/>
    <w:rsid w:val="007342A6"/>
    <w:rsid w:val="007620A5"/>
    <w:rsid w:val="007748B1"/>
    <w:rsid w:val="00780DC4"/>
    <w:rsid w:val="00790148"/>
    <w:rsid w:val="0079354B"/>
    <w:rsid w:val="00793F08"/>
    <w:rsid w:val="007A6039"/>
    <w:rsid w:val="007A6999"/>
    <w:rsid w:val="007B4729"/>
    <w:rsid w:val="007C484F"/>
    <w:rsid w:val="007D041B"/>
    <w:rsid w:val="00803249"/>
    <w:rsid w:val="00807540"/>
    <w:rsid w:val="008103BD"/>
    <w:rsid w:val="00815BDD"/>
    <w:rsid w:val="00817CDE"/>
    <w:rsid w:val="008238FC"/>
    <w:rsid w:val="0083628F"/>
    <w:rsid w:val="008371DC"/>
    <w:rsid w:val="00843ED0"/>
    <w:rsid w:val="00851770"/>
    <w:rsid w:val="00857EBE"/>
    <w:rsid w:val="008606AC"/>
    <w:rsid w:val="008623C2"/>
    <w:rsid w:val="00862E79"/>
    <w:rsid w:val="00874051"/>
    <w:rsid w:val="00875B28"/>
    <w:rsid w:val="00891330"/>
    <w:rsid w:val="008A7E6C"/>
    <w:rsid w:val="008B5BC8"/>
    <w:rsid w:val="008B6AB3"/>
    <w:rsid w:val="008B79CE"/>
    <w:rsid w:val="008C1AA9"/>
    <w:rsid w:val="008C2AD8"/>
    <w:rsid w:val="008C2AE8"/>
    <w:rsid w:val="008C3818"/>
    <w:rsid w:val="008C615A"/>
    <w:rsid w:val="008D7CFC"/>
    <w:rsid w:val="008E5BD6"/>
    <w:rsid w:val="008F2903"/>
    <w:rsid w:val="008F2D0A"/>
    <w:rsid w:val="00914E16"/>
    <w:rsid w:val="00916BF8"/>
    <w:rsid w:val="00922736"/>
    <w:rsid w:val="00926C98"/>
    <w:rsid w:val="00935A57"/>
    <w:rsid w:val="00936701"/>
    <w:rsid w:val="00943D9F"/>
    <w:rsid w:val="00946215"/>
    <w:rsid w:val="00947381"/>
    <w:rsid w:val="00950234"/>
    <w:rsid w:val="00982D1F"/>
    <w:rsid w:val="00983E5B"/>
    <w:rsid w:val="00984F89"/>
    <w:rsid w:val="00986084"/>
    <w:rsid w:val="00986A64"/>
    <w:rsid w:val="00991F94"/>
    <w:rsid w:val="00995BF5"/>
    <w:rsid w:val="009A2FC1"/>
    <w:rsid w:val="009A6DB3"/>
    <w:rsid w:val="009C4988"/>
    <w:rsid w:val="009D073E"/>
    <w:rsid w:val="009E0863"/>
    <w:rsid w:val="009E53BD"/>
    <w:rsid w:val="009F09D8"/>
    <w:rsid w:val="009F0E51"/>
    <w:rsid w:val="00A0784A"/>
    <w:rsid w:val="00A2096C"/>
    <w:rsid w:val="00A269E9"/>
    <w:rsid w:val="00A26C9C"/>
    <w:rsid w:val="00A3179A"/>
    <w:rsid w:val="00A33D40"/>
    <w:rsid w:val="00A80F9E"/>
    <w:rsid w:val="00A8332E"/>
    <w:rsid w:val="00A935F8"/>
    <w:rsid w:val="00A93692"/>
    <w:rsid w:val="00AA3ED1"/>
    <w:rsid w:val="00AA4898"/>
    <w:rsid w:val="00AC1E53"/>
    <w:rsid w:val="00AC3150"/>
    <w:rsid w:val="00AD0FC7"/>
    <w:rsid w:val="00AD7EDD"/>
    <w:rsid w:val="00AE2402"/>
    <w:rsid w:val="00AF75BA"/>
    <w:rsid w:val="00B01524"/>
    <w:rsid w:val="00B14EAD"/>
    <w:rsid w:val="00B17BB6"/>
    <w:rsid w:val="00B20B29"/>
    <w:rsid w:val="00B25BEE"/>
    <w:rsid w:val="00B4633F"/>
    <w:rsid w:val="00B46EF8"/>
    <w:rsid w:val="00B47785"/>
    <w:rsid w:val="00B56D90"/>
    <w:rsid w:val="00B67B0F"/>
    <w:rsid w:val="00B74092"/>
    <w:rsid w:val="00B744CB"/>
    <w:rsid w:val="00B76657"/>
    <w:rsid w:val="00B82D11"/>
    <w:rsid w:val="00B84E4A"/>
    <w:rsid w:val="00B85A31"/>
    <w:rsid w:val="00B9443A"/>
    <w:rsid w:val="00BB0150"/>
    <w:rsid w:val="00BB5EAC"/>
    <w:rsid w:val="00BB6E9D"/>
    <w:rsid w:val="00BC1C5A"/>
    <w:rsid w:val="00BD3856"/>
    <w:rsid w:val="00BE4614"/>
    <w:rsid w:val="00BF4EDF"/>
    <w:rsid w:val="00C00AFF"/>
    <w:rsid w:val="00C06A41"/>
    <w:rsid w:val="00C11017"/>
    <w:rsid w:val="00C14743"/>
    <w:rsid w:val="00C21FD0"/>
    <w:rsid w:val="00C3344D"/>
    <w:rsid w:val="00C56FF0"/>
    <w:rsid w:val="00C75555"/>
    <w:rsid w:val="00C90038"/>
    <w:rsid w:val="00C90897"/>
    <w:rsid w:val="00C95362"/>
    <w:rsid w:val="00C97795"/>
    <w:rsid w:val="00C97C4D"/>
    <w:rsid w:val="00CA5947"/>
    <w:rsid w:val="00CB0EE9"/>
    <w:rsid w:val="00CC2084"/>
    <w:rsid w:val="00CE02F5"/>
    <w:rsid w:val="00CE2286"/>
    <w:rsid w:val="00CE4C62"/>
    <w:rsid w:val="00CF0F98"/>
    <w:rsid w:val="00D0155A"/>
    <w:rsid w:val="00D02746"/>
    <w:rsid w:val="00D047F1"/>
    <w:rsid w:val="00D10FD7"/>
    <w:rsid w:val="00D11A22"/>
    <w:rsid w:val="00D179CF"/>
    <w:rsid w:val="00D260BF"/>
    <w:rsid w:val="00D461EF"/>
    <w:rsid w:val="00D87A6F"/>
    <w:rsid w:val="00DA48E7"/>
    <w:rsid w:val="00DA50A2"/>
    <w:rsid w:val="00DB1711"/>
    <w:rsid w:val="00DB719B"/>
    <w:rsid w:val="00DC4F8D"/>
    <w:rsid w:val="00DC591D"/>
    <w:rsid w:val="00DD3A00"/>
    <w:rsid w:val="00DD78C4"/>
    <w:rsid w:val="00DE12BD"/>
    <w:rsid w:val="00DE3D74"/>
    <w:rsid w:val="00DF5C32"/>
    <w:rsid w:val="00DF5C50"/>
    <w:rsid w:val="00E208BA"/>
    <w:rsid w:val="00E20ACB"/>
    <w:rsid w:val="00E248B9"/>
    <w:rsid w:val="00E24B2A"/>
    <w:rsid w:val="00E30247"/>
    <w:rsid w:val="00E31C4D"/>
    <w:rsid w:val="00E63D57"/>
    <w:rsid w:val="00E67454"/>
    <w:rsid w:val="00E73519"/>
    <w:rsid w:val="00E83BA5"/>
    <w:rsid w:val="00E926A6"/>
    <w:rsid w:val="00E95310"/>
    <w:rsid w:val="00E95622"/>
    <w:rsid w:val="00EA6159"/>
    <w:rsid w:val="00EB7F60"/>
    <w:rsid w:val="00EC62BF"/>
    <w:rsid w:val="00EC762A"/>
    <w:rsid w:val="00ED02F9"/>
    <w:rsid w:val="00ED0D04"/>
    <w:rsid w:val="00EF7B98"/>
    <w:rsid w:val="00F00D96"/>
    <w:rsid w:val="00F0369D"/>
    <w:rsid w:val="00F059F1"/>
    <w:rsid w:val="00F06A0E"/>
    <w:rsid w:val="00F14437"/>
    <w:rsid w:val="00F15D28"/>
    <w:rsid w:val="00F24768"/>
    <w:rsid w:val="00F50781"/>
    <w:rsid w:val="00F512E6"/>
    <w:rsid w:val="00F534FB"/>
    <w:rsid w:val="00F6098E"/>
    <w:rsid w:val="00F72A03"/>
    <w:rsid w:val="00F731C2"/>
    <w:rsid w:val="00F74ED9"/>
    <w:rsid w:val="00F8468A"/>
    <w:rsid w:val="00F87B89"/>
    <w:rsid w:val="00F92B25"/>
    <w:rsid w:val="00F93D1A"/>
    <w:rsid w:val="00F93E03"/>
    <w:rsid w:val="00F94AF3"/>
    <w:rsid w:val="00FA19F3"/>
    <w:rsid w:val="00FA4269"/>
    <w:rsid w:val="00FD2985"/>
    <w:rsid w:val="00FD2C74"/>
    <w:rsid w:val="00FF074A"/>
    <w:rsid w:val="00FF0C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5FC606A-1B54-4B60-B1BA-E3C3005CB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AB3"/>
    <w:rPr>
      <w:sz w:val="24"/>
      <w:szCs w:val="24"/>
    </w:rPr>
  </w:style>
  <w:style w:type="paragraph" w:styleId="1">
    <w:name w:val="heading 1"/>
    <w:basedOn w:val="a"/>
    <w:link w:val="10"/>
    <w:qFormat/>
    <w:rsid w:val="008B6AB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uttonheading">
    <w:name w:val="buttonheading"/>
    <w:basedOn w:val="a"/>
    <w:rsid w:val="008B6AB3"/>
    <w:pPr>
      <w:spacing w:before="100" w:beforeAutospacing="1" w:after="100" w:afterAutospacing="1"/>
    </w:pPr>
  </w:style>
  <w:style w:type="character" w:customStyle="1" w:styleId="apple-style-span">
    <w:name w:val="apple-style-span"/>
    <w:basedOn w:val="a0"/>
    <w:rsid w:val="008B6AB3"/>
  </w:style>
  <w:style w:type="paragraph" w:customStyle="1" w:styleId="a3">
    <w:name w:val="Знак Знак Знак Знак"/>
    <w:basedOn w:val="a"/>
    <w:rsid w:val="008B6AB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8B6A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B6AB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4">
    <w:name w:val="page number"/>
    <w:basedOn w:val="a0"/>
    <w:rsid w:val="008B6AB3"/>
  </w:style>
  <w:style w:type="paragraph" w:styleId="a5">
    <w:name w:val="Body Text"/>
    <w:basedOn w:val="a"/>
    <w:link w:val="a6"/>
    <w:rsid w:val="008B6AB3"/>
    <w:pPr>
      <w:widowControl w:val="0"/>
      <w:suppressAutoHyphens/>
      <w:spacing w:after="120"/>
    </w:pPr>
    <w:rPr>
      <w:rFonts w:eastAsia="Lucida Sans Unicode"/>
      <w:lang w:eastAsia="ar-SA"/>
    </w:rPr>
  </w:style>
  <w:style w:type="character" w:customStyle="1" w:styleId="a6">
    <w:name w:val="Основной текст Знак"/>
    <w:link w:val="a5"/>
    <w:rsid w:val="008B6AB3"/>
    <w:rPr>
      <w:rFonts w:eastAsia="Lucida Sans Unicode"/>
      <w:sz w:val="24"/>
      <w:szCs w:val="24"/>
      <w:lang w:val="ru-RU" w:eastAsia="ar-SA" w:bidi="ar-SA"/>
    </w:rPr>
  </w:style>
  <w:style w:type="paragraph" w:styleId="a7">
    <w:name w:val="Body Text Indent"/>
    <w:basedOn w:val="a5"/>
    <w:link w:val="a8"/>
    <w:rsid w:val="008B6AB3"/>
    <w:pPr>
      <w:ind w:left="283"/>
    </w:pPr>
  </w:style>
  <w:style w:type="paragraph" w:styleId="a9">
    <w:name w:val="Normal (Web)"/>
    <w:basedOn w:val="a"/>
    <w:rsid w:val="008B6AB3"/>
    <w:pPr>
      <w:widowControl w:val="0"/>
      <w:suppressAutoHyphens/>
      <w:spacing w:before="100" w:after="100"/>
    </w:pPr>
    <w:rPr>
      <w:rFonts w:ascii="Helvetica" w:eastAsia="Lucida Sans Unicode" w:hAnsi="Helvetica"/>
      <w:lang w:eastAsia="ar-SA"/>
    </w:rPr>
  </w:style>
  <w:style w:type="paragraph" w:styleId="aa">
    <w:name w:val="header"/>
    <w:basedOn w:val="a"/>
    <w:rsid w:val="008B6AB3"/>
    <w:pPr>
      <w:widowControl w:val="0"/>
      <w:tabs>
        <w:tab w:val="center" w:pos="4677"/>
        <w:tab w:val="right" w:pos="9355"/>
      </w:tabs>
      <w:suppressAutoHyphens/>
    </w:pPr>
    <w:rPr>
      <w:rFonts w:eastAsia="Lucida Sans Unicode"/>
      <w:lang w:eastAsia="ar-SA"/>
    </w:rPr>
  </w:style>
  <w:style w:type="paragraph" w:styleId="ab">
    <w:name w:val="footer"/>
    <w:basedOn w:val="a"/>
    <w:rsid w:val="008B6AB3"/>
    <w:pPr>
      <w:widowControl w:val="0"/>
      <w:tabs>
        <w:tab w:val="center" w:pos="4677"/>
        <w:tab w:val="right" w:pos="9355"/>
      </w:tabs>
      <w:suppressAutoHyphens/>
    </w:pPr>
    <w:rPr>
      <w:rFonts w:eastAsia="Lucida Sans Unicode"/>
      <w:lang w:eastAsia="ar-SA"/>
    </w:rPr>
  </w:style>
  <w:style w:type="character" w:styleId="ac">
    <w:name w:val="Hyperlink"/>
    <w:uiPriority w:val="99"/>
    <w:rsid w:val="008B6AB3"/>
    <w:rPr>
      <w:color w:val="0000FF"/>
      <w:u w:val="single"/>
    </w:rPr>
  </w:style>
  <w:style w:type="paragraph" w:styleId="ad">
    <w:name w:val="footnote text"/>
    <w:basedOn w:val="a"/>
    <w:link w:val="ae"/>
    <w:semiHidden/>
    <w:rsid w:val="008B6AB3"/>
    <w:rPr>
      <w:sz w:val="20"/>
      <w:szCs w:val="20"/>
    </w:rPr>
  </w:style>
  <w:style w:type="character" w:styleId="af">
    <w:name w:val="footnote reference"/>
    <w:semiHidden/>
    <w:rsid w:val="008B6AB3"/>
    <w:rPr>
      <w:vertAlign w:val="superscript"/>
    </w:rPr>
  </w:style>
  <w:style w:type="paragraph" w:styleId="2">
    <w:name w:val="List 2"/>
    <w:basedOn w:val="a"/>
    <w:rsid w:val="008B6AB3"/>
    <w:pPr>
      <w:ind w:left="566" w:hanging="283"/>
    </w:pPr>
  </w:style>
  <w:style w:type="paragraph" w:styleId="20">
    <w:name w:val="Body Text Indent 2"/>
    <w:basedOn w:val="a"/>
    <w:rsid w:val="008B6AB3"/>
    <w:pPr>
      <w:spacing w:after="120" w:line="480" w:lineRule="auto"/>
      <w:ind w:left="283"/>
    </w:pPr>
  </w:style>
  <w:style w:type="paragraph" w:styleId="21">
    <w:name w:val="Body Text 2"/>
    <w:basedOn w:val="a"/>
    <w:link w:val="22"/>
    <w:rsid w:val="008B6AB3"/>
    <w:pPr>
      <w:spacing w:after="120" w:line="480" w:lineRule="auto"/>
    </w:pPr>
  </w:style>
  <w:style w:type="paragraph" w:customStyle="1" w:styleId="23">
    <w:name w:val="Знак2"/>
    <w:basedOn w:val="a"/>
    <w:rsid w:val="008B6AB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"/>
    <w:basedOn w:val="a"/>
    <w:rsid w:val="008B6AB3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1">
    <w:name w:val="Title"/>
    <w:basedOn w:val="a"/>
    <w:link w:val="af2"/>
    <w:qFormat/>
    <w:rsid w:val="008B6AB3"/>
    <w:pPr>
      <w:jc w:val="center"/>
    </w:pPr>
    <w:rPr>
      <w:szCs w:val="20"/>
    </w:rPr>
  </w:style>
  <w:style w:type="character" w:customStyle="1" w:styleId="af2">
    <w:name w:val="Название Знак"/>
    <w:link w:val="af1"/>
    <w:rsid w:val="008B6AB3"/>
    <w:rPr>
      <w:sz w:val="24"/>
      <w:lang w:val="ru-RU" w:eastAsia="ru-RU" w:bidi="ar-SA"/>
    </w:rPr>
  </w:style>
  <w:style w:type="paragraph" w:styleId="af3">
    <w:name w:val="Plain Text"/>
    <w:basedOn w:val="a"/>
    <w:link w:val="af4"/>
    <w:rsid w:val="008B6AB3"/>
    <w:rPr>
      <w:rFonts w:ascii="Courier New" w:hAnsi="Courier New"/>
      <w:sz w:val="20"/>
      <w:szCs w:val="20"/>
    </w:rPr>
  </w:style>
  <w:style w:type="character" w:customStyle="1" w:styleId="af4">
    <w:name w:val="Текст Знак"/>
    <w:link w:val="af3"/>
    <w:rsid w:val="008B6AB3"/>
    <w:rPr>
      <w:rFonts w:ascii="Courier New" w:hAnsi="Courier New"/>
      <w:lang w:val="ru-RU" w:eastAsia="ru-RU" w:bidi="ar-SA"/>
    </w:rPr>
  </w:style>
  <w:style w:type="paragraph" w:styleId="af5">
    <w:name w:val="List Paragraph"/>
    <w:basedOn w:val="a"/>
    <w:qFormat/>
    <w:rsid w:val="008B6AB3"/>
    <w:pPr>
      <w:ind w:left="720"/>
      <w:contextualSpacing/>
    </w:pPr>
  </w:style>
  <w:style w:type="paragraph" w:customStyle="1" w:styleId="ConsPlusNormal">
    <w:name w:val="ConsPlusNormal"/>
    <w:rsid w:val="008B6AB3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3">
    <w:name w:val="Знак Знак3"/>
    <w:locked/>
    <w:rsid w:val="008B6AB3"/>
    <w:rPr>
      <w:rFonts w:ascii="Courier New" w:hAnsi="Courier New" w:cs="Courier New"/>
      <w:lang w:val="ru-RU" w:eastAsia="ru-RU"/>
    </w:rPr>
  </w:style>
  <w:style w:type="paragraph" w:styleId="af6">
    <w:name w:val="Balloon Text"/>
    <w:basedOn w:val="a"/>
    <w:semiHidden/>
    <w:rsid w:val="008B6AB3"/>
    <w:rPr>
      <w:rFonts w:ascii="Tahoma" w:hAnsi="Tahoma" w:cs="Tahoma"/>
      <w:color w:val="000000"/>
      <w:w w:val="90"/>
      <w:sz w:val="16"/>
      <w:szCs w:val="16"/>
    </w:rPr>
  </w:style>
  <w:style w:type="character" w:styleId="af7">
    <w:name w:val="Strong"/>
    <w:qFormat/>
    <w:rsid w:val="008B6AB3"/>
    <w:rPr>
      <w:b/>
      <w:bCs/>
    </w:rPr>
  </w:style>
  <w:style w:type="paragraph" w:customStyle="1" w:styleId="af8">
    <w:name w:val="Знак"/>
    <w:basedOn w:val="a"/>
    <w:rsid w:val="008B6AB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9">
    <w:name w:val="Subtitle"/>
    <w:basedOn w:val="a"/>
    <w:next w:val="a"/>
    <w:qFormat/>
    <w:rsid w:val="008B6AB3"/>
    <w:pPr>
      <w:spacing w:after="60"/>
      <w:jc w:val="center"/>
      <w:outlineLvl w:val="1"/>
    </w:pPr>
    <w:rPr>
      <w:rFonts w:ascii="Cambria" w:hAnsi="Cambria"/>
    </w:rPr>
  </w:style>
  <w:style w:type="paragraph" w:styleId="afa">
    <w:name w:val="List"/>
    <w:basedOn w:val="a"/>
    <w:rsid w:val="008B6AB3"/>
    <w:pPr>
      <w:ind w:left="283" w:hanging="283"/>
    </w:pPr>
  </w:style>
  <w:style w:type="paragraph" w:customStyle="1" w:styleId="11">
    <w:name w:val="Знак1"/>
    <w:basedOn w:val="a"/>
    <w:rsid w:val="008B6AB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b">
    <w:name w:val="No Spacing"/>
    <w:uiPriority w:val="1"/>
    <w:qFormat/>
    <w:rsid w:val="00FF0C2C"/>
    <w:rPr>
      <w:sz w:val="24"/>
      <w:szCs w:val="24"/>
    </w:rPr>
  </w:style>
  <w:style w:type="paragraph" w:customStyle="1" w:styleId="Default">
    <w:name w:val="Default"/>
    <w:rsid w:val="00265717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fc">
    <w:name w:val="Table Grid"/>
    <w:basedOn w:val="a1"/>
    <w:rsid w:val="003544C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Indent 3"/>
    <w:basedOn w:val="a"/>
    <w:link w:val="31"/>
    <w:rsid w:val="006534EE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6534EE"/>
    <w:rPr>
      <w:sz w:val="16"/>
      <w:szCs w:val="16"/>
    </w:rPr>
  </w:style>
  <w:style w:type="paragraph" w:customStyle="1" w:styleId="afd">
    <w:name w:val="Стиль"/>
    <w:rsid w:val="006534EE"/>
  </w:style>
  <w:style w:type="table" w:styleId="12">
    <w:name w:val="Table Grid 1"/>
    <w:basedOn w:val="a1"/>
    <w:rsid w:val="00724F7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e24">
    <w:name w:val="Style24"/>
    <w:basedOn w:val="a"/>
    <w:rsid w:val="00724F7D"/>
    <w:pPr>
      <w:widowControl w:val="0"/>
      <w:autoSpaceDE w:val="0"/>
      <w:autoSpaceDN w:val="0"/>
      <w:adjustRightInd w:val="0"/>
      <w:spacing w:line="265" w:lineRule="exact"/>
      <w:jc w:val="center"/>
    </w:pPr>
  </w:style>
  <w:style w:type="character" w:customStyle="1" w:styleId="FontStyle92">
    <w:name w:val="Font Style92"/>
    <w:rsid w:val="00724F7D"/>
    <w:rPr>
      <w:rFonts w:ascii="Times New Roman" w:hAnsi="Times New Roman" w:cs="Times New Roman"/>
      <w:sz w:val="20"/>
      <w:szCs w:val="20"/>
    </w:rPr>
  </w:style>
  <w:style w:type="paragraph" w:customStyle="1" w:styleId="Style47">
    <w:name w:val="Style47"/>
    <w:basedOn w:val="a"/>
    <w:rsid w:val="00724F7D"/>
    <w:pPr>
      <w:widowControl w:val="0"/>
      <w:autoSpaceDE w:val="0"/>
      <w:autoSpaceDN w:val="0"/>
      <w:adjustRightInd w:val="0"/>
      <w:spacing w:line="274" w:lineRule="exact"/>
      <w:ind w:firstLine="283"/>
      <w:jc w:val="both"/>
    </w:pPr>
  </w:style>
  <w:style w:type="paragraph" w:customStyle="1" w:styleId="Style37">
    <w:name w:val="Style37"/>
    <w:basedOn w:val="a"/>
    <w:rsid w:val="00724F7D"/>
    <w:pPr>
      <w:widowControl w:val="0"/>
      <w:autoSpaceDE w:val="0"/>
      <w:autoSpaceDN w:val="0"/>
      <w:adjustRightInd w:val="0"/>
      <w:spacing w:line="278" w:lineRule="exact"/>
      <w:ind w:firstLine="283"/>
    </w:pPr>
  </w:style>
  <w:style w:type="paragraph" w:customStyle="1" w:styleId="Style28">
    <w:name w:val="Style28"/>
    <w:basedOn w:val="a"/>
    <w:rsid w:val="00724F7D"/>
    <w:pPr>
      <w:widowControl w:val="0"/>
      <w:autoSpaceDE w:val="0"/>
      <w:autoSpaceDN w:val="0"/>
      <w:adjustRightInd w:val="0"/>
      <w:spacing w:line="279" w:lineRule="exact"/>
      <w:jc w:val="right"/>
    </w:pPr>
  </w:style>
  <w:style w:type="paragraph" w:customStyle="1" w:styleId="Style25">
    <w:name w:val="Style25"/>
    <w:basedOn w:val="a"/>
    <w:rsid w:val="00724F7D"/>
    <w:pPr>
      <w:widowControl w:val="0"/>
      <w:autoSpaceDE w:val="0"/>
      <w:autoSpaceDN w:val="0"/>
      <w:adjustRightInd w:val="0"/>
      <w:spacing w:line="322" w:lineRule="exact"/>
      <w:ind w:firstLine="739"/>
      <w:jc w:val="both"/>
    </w:pPr>
  </w:style>
  <w:style w:type="character" w:customStyle="1" w:styleId="FontStyle90">
    <w:name w:val="Font Style90"/>
    <w:rsid w:val="00724F7D"/>
    <w:rPr>
      <w:rFonts w:ascii="Times New Roman" w:hAnsi="Times New Roman" w:cs="Times New Roman"/>
      <w:sz w:val="26"/>
      <w:szCs w:val="26"/>
    </w:rPr>
  </w:style>
  <w:style w:type="paragraph" w:customStyle="1" w:styleId="Style54">
    <w:name w:val="Style54"/>
    <w:basedOn w:val="a"/>
    <w:uiPriority w:val="99"/>
    <w:rsid w:val="00724F7D"/>
    <w:pPr>
      <w:widowControl w:val="0"/>
      <w:autoSpaceDE w:val="0"/>
      <w:autoSpaceDN w:val="0"/>
      <w:adjustRightInd w:val="0"/>
      <w:spacing w:line="283" w:lineRule="exact"/>
      <w:jc w:val="center"/>
    </w:pPr>
  </w:style>
  <w:style w:type="character" w:customStyle="1" w:styleId="FontStyle91">
    <w:name w:val="Font Style91"/>
    <w:uiPriority w:val="99"/>
    <w:rsid w:val="00724F7D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4">
    <w:name w:val="Style34"/>
    <w:basedOn w:val="a"/>
    <w:rsid w:val="00724F7D"/>
    <w:pPr>
      <w:widowControl w:val="0"/>
      <w:autoSpaceDE w:val="0"/>
      <w:autoSpaceDN w:val="0"/>
      <w:adjustRightInd w:val="0"/>
      <w:spacing w:line="322" w:lineRule="exact"/>
      <w:ind w:firstLine="744"/>
      <w:jc w:val="both"/>
    </w:pPr>
  </w:style>
  <w:style w:type="paragraph" w:customStyle="1" w:styleId="Style3">
    <w:name w:val="Style3"/>
    <w:basedOn w:val="a"/>
    <w:rsid w:val="00724F7D"/>
    <w:pPr>
      <w:widowControl w:val="0"/>
      <w:autoSpaceDE w:val="0"/>
      <w:autoSpaceDN w:val="0"/>
      <w:adjustRightInd w:val="0"/>
      <w:spacing w:line="187" w:lineRule="exact"/>
    </w:pPr>
    <w:rPr>
      <w:rFonts w:ascii="Arial" w:hAnsi="Arial" w:cs="Arial"/>
    </w:rPr>
  </w:style>
  <w:style w:type="character" w:customStyle="1" w:styleId="FontStyle12">
    <w:name w:val="Font Style12"/>
    <w:uiPriority w:val="99"/>
    <w:rsid w:val="00724F7D"/>
    <w:rPr>
      <w:rFonts w:ascii="Lucida Sans Unicode" w:hAnsi="Lucida Sans Unicode" w:cs="Lucida Sans Unicode" w:hint="default"/>
      <w:sz w:val="14"/>
      <w:szCs w:val="14"/>
    </w:rPr>
  </w:style>
  <w:style w:type="paragraph" w:customStyle="1" w:styleId="Style5">
    <w:name w:val="Style5"/>
    <w:basedOn w:val="a"/>
    <w:uiPriority w:val="99"/>
    <w:rsid w:val="00724F7D"/>
    <w:pPr>
      <w:widowControl w:val="0"/>
      <w:autoSpaceDE w:val="0"/>
      <w:autoSpaceDN w:val="0"/>
      <w:adjustRightInd w:val="0"/>
      <w:spacing w:line="190" w:lineRule="exact"/>
      <w:ind w:firstLine="139"/>
    </w:pPr>
    <w:rPr>
      <w:rFonts w:ascii="Lucida Sans Unicode" w:hAnsi="Lucida Sans Unicode"/>
    </w:rPr>
  </w:style>
  <w:style w:type="paragraph" w:customStyle="1" w:styleId="Style4">
    <w:name w:val="Style4"/>
    <w:basedOn w:val="a"/>
    <w:uiPriority w:val="99"/>
    <w:rsid w:val="00724F7D"/>
    <w:pPr>
      <w:widowControl w:val="0"/>
      <w:autoSpaceDE w:val="0"/>
      <w:autoSpaceDN w:val="0"/>
      <w:adjustRightInd w:val="0"/>
      <w:spacing w:line="187" w:lineRule="exact"/>
      <w:ind w:hanging="120"/>
    </w:pPr>
    <w:rPr>
      <w:rFonts w:ascii="Arial" w:hAnsi="Arial" w:cs="Arial"/>
    </w:rPr>
  </w:style>
  <w:style w:type="paragraph" w:customStyle="1" w:styleId="Style15">
    <w:name w:val="Style15"/>
    <w:basedOn w:val="a"/>
    <w:rsid w:val="00724F7D"/>
    <w:pPr>
      <w:widowControl w:val="0"/>
      <w:autoSpaceDE w:val="0"/>
      <w:autoSpaceDN w:val="0"/>
      <w:adjustRightInd w:val="0"/>
      <w:spacing w:line="301" w:lineRule="exact"/>
      <w:jc w:val="center"/>
    </w:pPr>
  </w:style>
  <w:style w:type="character" w:customStyle="1" w:styleId="10">
    <w:name w:val="Заголовок 1 Знак"/>
    <w:link w:val="1"/>
    <w:rsid w:val="00724F7D"/>
    <w:rPr>
      <w:b/>
      <w:bCs/>
      <w:kern w:val="36"/>
      <w:sz w:val="48"/>
      <w:szCs w:val="48"/>
    </w:rPr>
  </w:style>
  <w:style w:type="paragraph" w:customStyle="1" w:styleId="Style2">
    <w:name w:val="Style2"/>
    <w:basedOn w:val="a"/>
    <w:uiPriority w:val="99"/>
    <w:rsid w:val="00724F7D"/>
    <w:pPr>
      <w:widowControl w:val="0"/>
      <w:autoSpaceDE w:val="0"/>
      <w:autoSpaceDN w:val="0"/>
      <w:adjustRightInd w:val="0"/>
      <w:spacing w:line="187" w:lineRule="exact"/>
      <w:jc w:val="right"/>
    </w:pPr>
    <w:rPr>
      <w:rFonts w:ascii="Arial" w:hAnsi="Arial" w:cs="Arial"/>
    </w:rPr>
  </w:style>
  <w:style w:type="paragraph" w:customStyle="1" w:styleId="Style9">
    <w:name w:val="Style9"/>
    <w:basedOn w:val="a"/>
    <w:rsid w:val="00724F7D"/>
    <w:pPr>
      <w:widowControl w:val="0"/>
      <w:autoSpaceDE w:val="0"/>
      <w:autoSpaceDN w:val="0"/>
      <w:adjustRightInd w:val="0"/>
      <w:spacing w:line="186" w:lineRule="exact"/>
      <w:ind w:firstLine="125"/>
    </w:pPr>
    <w:rPr>
      <w:rFonts w:ascii="Arial" w:hAnsi="Arial" w:cs="Arial"/>
    </w:rPr>
  </w:style>
  <w:style w:type="character" w:customStyle="1" w:styleId="FontStyle13">
    <w:name w:val="Font Style13"/>
    <w:rsid w:val="00724F7D"/>
    <w:rPr>
      <w:rFonts w:ascii="Arial" w:hAnsi="Arial" w:cs="Arial" w:hint="default"/>
      <w:sz w:val="14"/>
      <w:szCs w:val="14"/>
    </w:rPr>
  </w:style>
  <w:style w:type="character" w:customStyle="1" w:styleId="FontStyle14">
    <w:name w:val="Font Style14"/>
    <w:rsid w:val="00724F7D"/>
    <w:rPr>
      <w:rFonts w:ascii="Arial" w:hAnsi="Arial" w:cs="Arial" w:hint="default"/>
      <w:sz w:val="14"/>
      <w:szCs w:val="14"/>
    </w:rPr>
  </w:style>
  <w:style w:type="character" w:customStyle="1" w:styleId="ae">
    <w:name w:val="Текст сноски Знак"/>
    <w:basedOn w:val="a0"/>
    <w:link w:val="ad"/>
    <w:semiHidden/>
    <w:rsid w:val="00724F7D"/>
  </w:style>
  <w:style w:type="character" w:customStyle="1" w:styleId="a8">
    <w:name w:val="Основной текст с отступом Знак"/>
    <w:link w:val="a7"/>
    <w:rsid w:val="00724F7D"/>
    <w:rPr>
      <w:rFonts w:eastAsia="Lucida Sans Unicode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24F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724F7D"/>
    <w:rPr>
      <w:rFonts w:ascii="Courier New" w:hAnsi="Courier New" w:cs="Courier New"/>
    </w:rPr>
  </w:style>
  <w:style w:type="character" w:customStyle="1" w:styleId="FontStyle11">
    <w:name w:val="Font Style11"/>
    <w:uiPriority w:val="99"/>
    <w:rsid w:val="00724F7D"/>
    <w:rPr>
      <w:rFonts w:ascii="Times New Roman" w:hAnsi="Times New Roman" w:cs="Times New Roman"/>
      <w:sz w:val="26"/>
      <w:szCs w:val="26"/>
    </w:rPr>
  </w:style>
  <w:style w:type="paragraph" w:customStyle="1" w:styleId="Style31">
    <w:name w:val="Style31"/>
    <w:basedOn w:val="a"/>
    <w:uiPriority w:val="99"/>
    <w:rsid w:val="00724F7D"/>
    <w:pPr>
      <w:widowControl w:val="0"/>
      <w:autoSpaceDE w:val="0"/>
      <w:autoSpaceDN w:val="0"/>
      <w:adjustRightInd w:val="0"/>
      <w:spacing w:line="485" w:lineRule="exact"/>
      <w:ind w:hanging="456"/>
      <w:jc w:val="both"/>
    </w:pPr>
  </w:style>
  <w:style w:type="character" w:customStyle="1" w:styleId="FontStyle44">
    <w:name w:val="Font Style44"/>
    <w:rsid w:val="00724F7D"/>
    <w:rPr>
      <w:rFonts w:ascii="Times New Roman" w:hAnsi="Times New Roman" w:cs="Times New Roman"/>
      <w:sz w:val="24"/>
      <w:szCs w:val="24"/>
    </w:rPr>
  </w:style>
  <w:style w:type="paragraph" w:customStyle="1" w:styleId="Style30">
    <w:name w:val="Style30"/>
    <w:basedOn w:val="a"/>
    <w:uiPriority w:val="99"/>
    <w:rsid w:val="00724F7D"/>
    <w:pPr>
      <w:widowControl w:val="0"/>
      <w:autoSpaceDE w:val="0"/>
      <w:autoSpaceDN w:val="0"/>
      <w:adjustRightInd w:val="0"/>
      <w:spacing w:line="485" w:lineRule="exact"/>
      <w:ind w:firstLine="634"/>
    </w:pPr>
  </w:style>
  <w:style w:type="character" w:customStyle="1" w:styleId="FontStyle36">
    <w:name w:val="Font Style36"/>
    <w:uiPriority w:val="99"/>
    <w:rsid w:val="00724F7D"/>
    <w:rPr>
      <w:rFonts w:ascii="Times New Roman" w:hAnsi="Times New Roman" w:cs="Times New Roman"/>
      <w:b/>
      <w:bCs/>
      <w:sz w:val="24"/>
      <w:szCs w:val="24"/>
    </w:rPr>
  </w:style>
  <w:style w:type="character" w:customStyle="1" w:styleId="22">
    <w:name w:val="Основной текст 2 Знак"/>
    <w:link w:val="21"/>
    <w:rsid w:val="00724F7D"/>
    <w:rPr>
      <w:sz w:val="24"/>
      <w:szCs w:val="24"/>
    </w:rPr>
  </w:style>
  <w:style w:type="paragraph" w:customStyle="1" w:styleId="220">
    <w:name w:val="Основной текст с отступом 22"/>
    <w:basedOn w:val="a"/>
    <w:rsid w:val="004E5209"/>
    <w:pPr>
      <w:ind w:firstLine="360"/>
      <w:jc w:val="both"/>
    </w:pPr>
    <w:rPr>
      <w:lang w:eastAsia="ar-SA"/>
    </w:rPr>
  </w:style>
  <w:style w:type="paragraph" w:customStyle="1" w:styleId="afe">
    <w:name w:val="список с точками"/>
    <w:basedOn w:val="a"/>
    <w:rsid w:val="00166D73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customStyle="1" w:styleId="Style18">
    <w:name w:val="Style18"/>
    <w:basedOn w:val="a"/>
    <w:rsid w:val="00946215"/>
    <w:pPr>
      <w:widowControl w:val="0"/>
      <w:autoSpaceDE w:val="0"/>
      <w:autoSpaceDN w:val="0"/>
      <w:adjustRightInd w:val="0"/>
      <w:spacing w:line="236" w:lineRule="exact"/>
      <w:jc w:val="both"/>
    </w:pPr>
  </w:style>
  <w:style w:type="paragraph" w:customStyle="1" w:styleId="TableParagraph">
    <w:name w:val="Table Paragraph"/>
    <w:basedOn w:val="a"/>
    <w:uiPriority w:val="1"/>
    <w:qFormat/>
    <w:rsid w:val="00946215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57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consultant.ru/popular/consumeris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eoport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yperlink" Target="http://ru.wikipedia.org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619E5-08A3-4944-9555-D466A9A8D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26</Pages>
  <Words>6822</Words>
  <Characters>38890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45621</CharactersWithSpaces>
  <SharedDoc>false</SharedDoc>
  <HLinks>
    <vt:vector size="24" baseType="variant">
      <vt:variant>
        <vt:i4>1376332</vt:i4>
      </vt:variant>
      <vt:variant>
        <vt:i4>9</vt:i4>
      </vt:variant>
      <vt:variant>
        <vt:i4>0</vt:i4>
      </vt:variant>
      <vt:variant>
        <vt:i4>5</vt:i4>
      </vt:variant>
      <vt:variant>
        <vt:lpwstr>http://www.consultant.ru/popular/consumerism/</vt:lpwstr>
      </vt:variant>
      <vt:variant>
        <vt:lpwstr/>
      </vt:variant>
      <vt:variant>
        <vt:i4>6750269</vt:i4>
      </vt:variant>
      <vt:variant>
        <vt:i4>6</vt:i4>
      </vt:variant>
      <vt:variant>
        <vt:i4>0</vt:i4>
      </vt:variant>
      <vt:variant>
        <vt:i4>5</vt:i4>
      </vt:variant>
      <vt:variant>
        <vt:lpwstr>http://gov.ru/</vt:lpwstr>
      </vt:variant>
      <vt:variant>
        <vt:lpwstr/>
      </vt:variant>
      <vt:variant>
        <vt:i4>6619189</vt:i4>
      </vt:variant>
      <vt:variant>
        <vt:i4>3</vt:i4>
      </vt:variant>
      <vt:variant>
        <vt:i4>0</vt:i4>
      </vt:variant>
      <vt:variant>
        <vt:i4>5</vt:i4>
      </vt:variant>
      <vt:variant>
        <vt:lpwstr>http://geoport.ru/</vt:lpwstr>
      </vt:variant>
      <vt:variant>
        <vt:lpwstr/>
      </vt:variant>
      <vt:variant>
        <vt:i4>524317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user</cp:lastModifiedBy>
  <cp:revision>3</cp:revision>
  <cp:lastPrinted>2001-12-31T23:49:00Z</cp:lastPrinted>
  <dcterms:created xsi:type="dcterms:W3CDTF">2021-04-04T18:28:00Z</dcterms:created>
  <dcterms:modified xsi:type="dcterms:W3CDTF">2022-02-16T08:25:00Z</dcterms:modified>
</cp:coreProperties>
</file>