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814" w:rsidRPr="006B3814" w:rsidRDefault="006B3814" w:rsidP="006B3814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6B3814">
        <w:rPr>
          <w:rFonts w:eastAsia="Calibri"/>
          <w:b/>
          <w:sz w:val="20"/>
          <w:szCs w:val="20"/>
        </w:rPr>
        <w:t>Приложение №</w:t>
      </w:r>
    </w:p>
    <w:p w:rsidR="006B3814" w:rsidRPr="006B3814" w:rsidRDefault="006B3814" w:rsidP="006B3814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6B3814">
        <w:rPr>
          <w:rFonts w:eastAsia="Calibri"/>
          <w:bCs/>
          <w:sz w:val="20"/>
          <w:szCs w:val="20"/>
        </w:rPr>
        <w:t>к АОП по</w:t>
      </w:r>
      <w:r w:rsidRPr="006B3814">
        <w:rPr>
          <w:rFonts w:eastAsia="Calibri"/>
          <w:b/>
          <w:sz w:val="20"/>
          <w:szCs w:val="20"/>
        </w:rPr>
        <w:t xml:space="preserve"> </w:t>
      </w:r>
      <w:r w:rsidRPr="006B3814">
        <w:rPr>
          <w:rFonts w:eastAsia="Calibri"/>
          <w:i/>
          <w:iCs/>
          <w:sz w:val="20"/>
          <w:szCs w:val="20"/>
        </w:rPr>
        <w:t>специальности</w:t>
      </w:r>
      <w:r w:rsidRPr="006B3814">
        <w:rPr>
          <w:rFonts w:eastAsia="Calibri"/>
          <w:b/>
          <w:i/>
          <w:sz w:val="20"/>
          <w:szCs w:val="20"/>
        </w:rPr>
        <w:t xml:space="preserve"> </w:t>
      </w:r>
      <w:r w:rsidRPr="006B3814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0"/>
          <w:szCs w:val="20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4"/>
          <w:szCs w:val="24"/>
        </w:rPr>
      </w:pPr>
      <w:r w:rsidRPr="006B3814">
        <w:rPr>
          <w:rFonts w:eastAsia="Times New Roman"/>
          <w:sz w:val="24"/>
          <w:szCs w:val="24"/>
        </w:rPr>
        <w:t>Министерство образования Московской области</w:t>
      </w:r>
    </w:p>
    <w:p w:rsidR="006B3814" w:rsidRPr="006B3814" w:rsidRDefault="006B3814" w:rsidP="006B3814">
      <w:pPr>
        <w:widowControl w:val="0"/>
        <w:jc w:val="center"/>
        <w:rPr>
          <w:rFonts w:eastAsia="Times New Roman"/>
          <w:i/>
          <w:sz w:val="24"/>
          <w:szCs w:val="24"/>
        </w:rPr>
      </w:pPr>
      <w:r w:rsidRPr="006B3814">
        <w:rPr>
          <w:rFonts w:eastAsia="Times New Roman"/>
          <w:i/>
          <w:sz w:val="24"/>
          <w:szCs w:val="24"/>
        </w:rPr>
        <w:t>ГБПОУ МО «Серпуховский колледж»</w:t>
      </w:r>
    </w:p>
    <w:p w:rsidR="006B3814" w:rsidRPr="006B3814" w:rsidRDefault="006B3814" w:rsidP="006B3814">
      <w:pPr>
        <w:widowControl w:val="0"/>
        <w:jc w:val="center"/>
        <w:rPr>
          <w:rFonts w:eastAsia="Times New Roman"/>
          <w:i/>
          <w:sz w:val="24"/>
          <w:szCs w:val="24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i/>
          <w:sz w:val="24"/>
          <w:szCs w:val="24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i/>
          <w:sz w:val="20"/>
          <w:szCs w:val="20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6B3814" w:rsidRPr="006B3814" w:rsidTr="00311393">
        <w:trPr>
          <w:trHeight w:val="1001"/>
        </w:trPr>
        <w:tc>
          <w:tcPr>
            <w:tcW w:w="4611" w:type="dxa"/>
            <w:hideMark/>
          </w:tcPr>
          <w:p w:rsidR="006B3814" w:rsidRPr="006B3814" w:rsidRDefault="006B3814" w:rsidP="006B3814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6B3814">
              <w:rPr>
                <w:rFonts w:eastAsia="Times New Roman"/>
                <w:sz w:val="20"/>
                <w:szCs w:val="20"/>
              </w:rPr>
              <w:t>УТВЕРЖДЕНО</w:t>
            </w:r>
          </w:p>
          <w:p w:rsidR="006B3814" w:rsidRPr="006B3814" w:rsidRDefault="006B3814" w:rsidP="006B3814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6B3814">
              <w:rPr>
                <w:rFonts w:eastAsia="Times New Roman"/>
                <w:sz w:val="20"/>
                <w:szCs w:val="20"/>
              </w:rPr>
              <w:t>Директором</w:t>
            </w:r>
          </w:p>
          <w:p w:rsidR="006B3814" w:rsidRPr="006B3814" w:rsidRDefault="006B3814" w:rsidP="006B3814">
            <w:pPr>
              <w:widowControl w:val="0"/>
              <w:jc w:val="right"/>
              <w:rPr>
                <w:rFonts w:eastAsia="Times New Roman"/>
                <w:sz w:val="20"/>
                <w:szCs w:val="20"/>
              </w:rPr>
            </w:pPr>
            <w:r w:rsidRPr="006B3814">
              <w:rPr>
                <w:rFonts w:eastAsia="Times New Roman"/>
                <w:sz w:val="20"/>
                <w:szCs w:val="20"/>
              </w:rPr>
              <w:t>ГБПОУ МО «Серпуховский колледж</w:t>
            </w:r>
          </w:p>
          <w:p w:rsidR="006B3814" w:rsidRPr="006B3814" w:rsidRDefault="006B3814" w:rsidP="006B3814">
            <w:pPr>
              <w:widowControl w:val="0"/>
              <w:rPr>
                <w:rFonts w:eastAsia="Times New Roman"/>
                <w:sz w:val="20"/>
                <w:szCs w:val="20"/>
              </w:rPr>
            </w:pPr>
            <w:r w:rsidRPr="006B3814">
              <w:rPr>
                <w:rFonts w:eastAsia="Times New Roman"/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6B3814" w:rsidRPr="006B3814" w:rsidTr="00311393">
        <w:trPr>
          <w:trHeight w:val="253"/>
        </w:trPr>
        <w:tc>
          <w:tcPr>
            <w:tcW w:w="4611" w:type="dxa"/>
            <w:hideMark/>
          </w:tcPr>
          <w:p w:rsidR="006B3814" w:rsidRPr="006B3814" w:rsidRDefault="006B3814" w:rsidP="006B3814">
            <w:pPr>
              <w:widowControl w:val="0"/>
              <w:jc w:val="right"/>
              <w:rPr>
                <w:rFonts w:eastAsia="Times New Roman"/>
                <w:sz w:val="20"/>
                <w:szCs w:val="20"/>
              </w:rPr>
            </w:pPr>
            <w:r w:rsidRPr="006B3814">
              <w:rPr>
                <w:rFonts w:eastAsia="Times New Roman"/>
                <w:sz w:val="20"/>
                <w:szCs w:val="20"/>
              </w:rPr>
              <w:t>№ _______ от ___________________</w:t>
            </w:r>
          </w:p>
        </w:tc>
      </w:tr>
    </w:tbl>
    <w:p w:rsidR="006B3814" w:rsidRPr="006B3814" w:rsidRDefault="006B3814" w:rsidP="006B3814">
      <w:pPr>
        <w:widowControl w:val="0"/>
        <w:jc w:val="center"/>
        <w:rPr>
          <w:rFonts w:eastAsia="Times New Roman"/>
          <w:sz w:val="20"/>
          <w:szCs w:val="20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8"/>
          <w:szCs w:val="28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4"/>
          <w:szCs w:val="24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8"/>
          <w:szCs w:val="28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8"/>
          <w:szCs w:val="28"/>
        </w:rPr>
      </w:pPr>
    </w:p>
    <w:p w:rsidR="006B3814" w:rsidRPr="006B3814" w:rsidRDefault="006B3814" w:rsidP="006B3814">
      <w:pPr>
        <w:widowControl w:val="0"/>
        <w:jc w:val="center"/>
        <w:rPr>
          <w:rFonts w:eastAsia="Times New Roman"/>
          <w:sz w:val="28"/>
          <w:szCs w:val="28"/>
        </w:rPr>
      </w:pPr>
    </w:p>
    <w:p w:rsidR="00207B82" w:rsidRPr="00F65171" w:rsidRDefault="00207B82" w:rsidP="00207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07B82" w:rsidRPr="00F65171" w:rsidRDefault="00207B82" w:rsidP="00207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07B82" w:rsidRPr="00F65171" w:rsidRDefault="00207B82" w:rsidP="00207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07B82" w:rsidRPr="00F65171" w:rsidRDefault="00207B82" w:rsidP="00207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:rsidR="00207B82" w:rsidRPr="00F65171" w:rsidRDefault="00207B82" w:rsidP="00207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оп.04. туристское регионоведение</w:t>
      </w:r>
      <w:r w:rsidR="00A77501">
        <w:rPr>
          <w:b/>
          <w:caps/>
          <w:sz w:val="28"/>
          <w:szCs w:val="28"/>
        </w:rPr>
        <w:t xml:space="preserve"> россии</w:t>
      </w:r>
    </w:p>
    <w:p w:rsidR="00207B82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6B3814" w:rsidRPr="00F65171" w:rsidRDefault="006B3814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207B82" w:rsidRPr="00F65171" w:rsidRDefault="00207B82" w:rsidP="00207B8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65171">
        <w:rPr>
          <w:bCs/>
          <w:sz w:val="24"/>
          <w:szCs w:val="24"/>
        </w:rPr>
        <w:t>Город, 20</w:t>
      </w:r>
      <w:r w:rsidR="006B3814">
        <w:rPr>
          <w:bCs/>
          <w:sz w:val="24"/>
          <w:szCs w:val="24"/>
        </w:rPr>
        <w:t>21</w:t>
      </w:r>
      <w:r w:rsidRPr="00F65171">
        <w:rPr>
          <w:bCs/>
          <w:sz w:val="24"/>
          <w:szCs w:val="24"/>
        </w:rPr>
        <w:t xml:space="preserve"> г.</w:t>
      </w:r>
    </w:p>
    <w:p w:rsidR="00207B82" w:rsidRPr="00F65171" w:rsidRDefault="00207B82" w:rsidP="00207B82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:rsidR="00207B82" w:rsidRPr="00F65171" w:rsidRDefault="006B3814" w:rsidP="00207B82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207B82" w:rsidRPr="00F65171">
        <w:rPr>
          <w:sz w:val="24"/>
          <w:szCs w:val="24"/>
        </w:rPr>
        <w:t>рограмма дисциплины</w:t>
      </w:r>
      <w:r w:rsidR="00A73A01">
        <w:rPr>
          <w:sz w:val="24"/>
          <w:szCs w:val="24"/>
        </w:rPr>
        <w:t xml:space="preserve"> </w:t>
      </w:r>
      <w:r w:rsidR="00207B82" w:rsidRPr="00F65171">
        <w:rPr>
          <w:sz w:val="24"/>
          <w:szCs w:val="24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43.02.10 Туризм</w:t>
      </w:r>
    </w:p>
    <w:p w:rsidR="00FF0B96" w:rsidRDefault="00FF0B96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6B3814" w:rsidRDefault="006B3814">
      <w:pPr>
        <w:spacing w:line="200" w:lineRule="exact"/>
        <w:rPr>
          <w:sz w:val="20"/>
          <w:szCs w:val="20"/>
        </w:rPr>
      </w:pPr>
    </w:p>
    <w:p w:rsidR="004609D6" w:rsidRDefault="004609D6" w:rsidP="006B3814">
      <w:pPr>
        <w:pStyle w:val="1"/>
        <w:rPr>
          <w:b w:val="0"/>
          <w:sz w:val="28"/>
          <w:szCs w:val="28"/>
        </w:rPr>
      </w:pPr>
      <w:bookmarkStart w:id="0" w:name="_Hlk36936593"/>
      <w:r>
        <w:rPr>
          <w:b w:val="0"/>
          <w:sz w:val="28"/>
          <w:szCs w:val="28"/>
        </w:rPr>
        <w:lastRenderedPageBreak/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b w:val="0"/>
                <w:caps/>
                <w:sz w:val="24"/>
                <w:szCs w:val="24"/>
              </w:rPr>
            </w:pPr>
            <w:r w:rsidRPr="00D4566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8358" w:type="dxa"/>
            <w:vAlign w:val="center"/>
          </w:tcPr>
          <w:p w:rsidR="004609D6" w:rsidRPr="00D45667" w:rsidRDefault="004609D6" w:rsidP="006B3814">
            <w:pPr>
              <w:pStyle w:val="1"/>
              <w:rPr>
                <w:bCs w:val="0"/>
                <w:caps/>
                <w:sz w:val="24"/>
                <w:szCs w:val="24"/>
              </w:rPr>
            </w:pPr>
            <w:r w:rsidRPr="00D45667">
              <w:rPr>
                <w:bCs w:val="0"/>
                <w:sz w:val="24"/>
                <w:szCs w:val="24"/>
              </w:rPr>
              <w:t>Паспорт программы дисциплины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b/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1.2. Место дисциплины в структуре адаптированной</w:t>
            </w:r>
            <w:r w:rsidRPr="00D45667">
              <w:rPr>
                <w:sz w:val="24"/>
                <w:szCs w:val="24"/>
              </w:rPr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jc w:val="both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 xml:space="preserve">1.3. Цели и задачи дисциплины, требования к результатам </w:t>
            </w:r>
            <w:r w:rsidRPr="00D45667">
              <w:rPr>
                <w:sz w:val="24"/>
                <w:szCs w:val="24"/>
              </w:rPr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b w:val="0"/>
                <w:caps/>
                <w:sz w:val="24"/>
                <w:szCs w:val="24"/>
              </w:rPr>
            </w:pPr>
            <w:r w:rsidRPr="00D45667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pStyle w:val="1"/>
              <w:ind w:left="33"/>
              <w:rPr>
                <w:bCs w:val="0"/>
                <w:caps/>
                <w:sz w:val="24"/>
                <w:szCs w:val="24"/>
              </w:rPr>
            </w:pPr>
            <w:r w:rsidRPr="00D45667">
              <w:rPr>
                <w:bCs w:val="0"/>
                <w:sz w:val="24"/>
                <w:szCs w:val="24"/>
              </w:rPr>
              <w:t>Структура и содержание дисциплины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b/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rPr>
                <w:sz w:val="24"/>
                <w:szCs w:val="24"/>
                <w:u w:val="single"/>
              </w:rPr>
            </w:pPr>
            <w:r w:rsidRPr="00D45667">
              <w:rPr>
                <w:sz w:val="24"/>
                <w:szCs w:val="24"/>
              </w:rPr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b w:val="0"/>
                <w:caps/>
                <w:sz w:val="24"/>
                <w:szCs w:val="24"/>
              </w:rPr>
            </w:pPr>
            <w:r w:rsidRPr="00D45667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pStyle w:val="1"/>
              <w:ind w:left="33"/>
              <w:rPr>
                <w:bCs w:val="0"/>
                <w:caps/>
                <w:sz w:val="24"/>
                <w:szCs w:val="24"/>
              </w:rPr>
            </w:pPr>
            <w:r w:rsidRPr="00D45667">
              <w:rPr>
                <w:bCs w:val="0"/>
                <w:sz w:val="24"/>
                <w:szCs w:val="24"/>
              </w:rPr>
              <w:t>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b/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ind w:left="567"/>
              <w:rPr>
                <w:bCs/>
                <w:sz w:val="24"/>
                <w:szCs w:val="24"/>
              </w:rPr>
            </w:pPr>
            <w:r w:rsidRPr="00D45667">
              <w:rPr>
                <w:bCs/>
                <w:sz w:val="24"/>
                <w:szCs w:val="24"/>
              </w:rPr>
              <w:t xml:space="preserve">3.2. Требования к минимальному материально-техническому </w:t>
            </w:r>
            <w:r w:rsidRPr="00D45667">
              <w:rPr>
                <w:bCs/>
                <w:sz w:val="24"/>
                <w:szCs w:val="24"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pStyle w:val="1"/>
              <w:ind w:left="567"/>
              <w:rPr>
                <w:b w:val="0"/>
                <w:bCs w:val="0"/>
                <w:sz w:val="24"/>
                <w:szCs w:val="24"/>
              </w:rPr>
            </w:pPr>
            <w:r w:rsidRPr="00D45667">
              <w:rPr>
                <w:b w:val="0"/>
                <w:bCs w:val="0"/>
                <w:sz w:val="24"/>
                <w:szCs w:val="24"/>
              </w:rPr>
              <w:t xml:space="preserve">3.3. </w:t>
            </w:r>
            <w:r>
              <w:rPr>
                <w:b w:val="0"/>
                <w:bCs w:val="0"/>
                <w:sz w:val="24"/>
                <w:szCs w:val="24"/>
              </w:rPr>
              <w:t>И</w:t>
            </w:r>
            <w:r w:rsidRPr="00D45667">
              <w:rPr>
                <w:b w:val="0"/>
                <w:bCs w:val="0"/>
                <w:sz w:val="24"/>
                <w:szCs w:val="24"/>
              </w:rPr>
              <w:t>нформационное обеспечение обучения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sz w:val="24"/>
                <w:szCs w:val="24"/>
              </w:rPr>
            </w:pPr>
          </w:p>
        </w:tc>
      </w:tr>
      <w:tr w:rsidR="004609D6" w:rsidRPr="00D45667" w:rsidTr="00A52D8B">
        <w:tc>
          <w:tcPr>
            <w:tcW w:w="397" w:type="dxa"/>
            <w:vAlign w:val="center"/>
          </w:tcPr>
          <w:p w:rsidR="004609D6" w:rsidRPr="00D45667" w:rsidRDefault="004609D6" w:rsidP="00A52D8B">
            <w:pPr>
              <w:pStyle w:val="1"/>
              <w:jc w:val="right"/>
              <w:rPr>
                <w:b w:val="0"/>
                <w:caps/>
                <w:sz w:val="24"/>
                <w:szCs w:val="24"/>
              </w:rPr>
            </w:pPr>
            <w:r w:rsidRPr="00D45667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8358" w:type="dxa"/>
            <w:vAlign w:val="center"/>
          </w:tcPr>
          <w:p w:rsidR="004609D6" w:rsidRPr="00D45667" w:rsidRDefault="004609D6" w:rsidP="00A52D8B">
            <w:pPr>
              <w:pStyle w:val="1"/>
              <w:ind w:left="33"/>
              <w:rPr>
                <w:bCs w:val="0"/>
                <w:caps/>
                <w:sz w:val="24"/>
                <w:szCs w:val="24"/>
              </w:rPr>
            </w:pPr>
            <w:r w:rsidRPr="00D45667">
              <w:rPr>
                <w:bCs w:val="0"/>
                <w:sz w:val="24"/>
                <w:szCs w:val="24"/>
              </w:rPr>
              <w:t>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:rsidR="004609D6" w:rsidRPr="00D45667" w:rsidRDefault="004609D6" w:rsidP="00A52D8B">
            <w:pPr>
              <w:rPr>
                <w:b/>
                <w:sz w:val="24"/>
                <w:szCs w:val="24"/>
              </w:rPr>
            </w:pPr>
          </w:p>
        </w:tc>
      </w:tr>
      <w:bookmarkEnd w:id="0"/>
    </w:tbl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395" w:lineRule="exact"/>
        <w:rPr>
          <w:sz w:val="20"/>
          <w:szCs w:val="20"/>
        </w:rPr>
      </w:pPr>
    </w:p>
    <w:p w:rsidR="00E51408" w:rsidRDefault="00E51408">
      <w:pPr>
        <w:spacing w:line="395" w:lineRule="exact"/>
        <w:rPr>
          <w:sz w:val="20"/>
          <w:szCs w:val="20"/>
        </w:rPr>
      </w:pPr>
    </w:p>
    <w:p w:rsidR="00E51408" w:rsidRDefault="00E51408">
      <w:pPr>
        <w:spacing w:line="395" w:lineRule="exact"/>
        <w:rPr>
          <w:sz w:val="20"/>
          <w:szCs w:val="20"/>
        </w:rPr>
      </w:pPr>
    </w:p>
    <w:p w:rsidR="00BE0BB3" w:rsidRDefault="00BE0BB3">
      <w:pPr>
        <w:spacing w:line="395" w:lineRule="exact"/>
        <w:rPr>
          <w:sz w:val="20"/>
          <w:szCs w:val="20"/>
        </w:rPr>
      </w:pPr>
    </w:p>
    <w:p w:rsidR="00FF0B96" w:rsidRDefault="00FF0B96">
      <w:pPr>
        <w:sectPr w:rsidR="00FF0B96">
          <w:headerReference w:type="default" r:id="rId7"/>
          <w:footerReference w:type="default" r:id="rId8"/>
          <w:type w:val="continuous"/>
          <w:pgSz w:w="11900" w:h="16838"/>
          <w:pgMar w:top="1122" w:right="846" w:bottom="177" w:left="1440" w:header="0" w:footer="0" w:gutter="0"/>
          <w:cols w:space="720" w:equalWidth="0">
            <w:col w:w="9620"/>
          </w:cols>
        </w:sectPr>
      </w:pPr>
    </w:p>
    <w:p w:rsidR="00FF0B96" w:rsidRPr="00A8247E" w:rsidRDefault="00CF5FFD">
      <w:pPr>
        <w:numPr>
          <w:ilvl w:val="0"/>
          <w:numId w:val="2"/>
        </w:numPr>
        <w:tabs>
          <w:tab w:val="left" w:pos="900"/>
        </w:tabs>
        <w:ind w:left="900" w:hanging="63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ПАСПОРТ </w:t>
      </w:r>
      <w:bookmarkStart w:id="1" w:name="_GoBack"/>
      <w:bookmarkEnd w:id="1"/>
      <w:r>
        <w:rPr>
          <w:rFonts w:eastAsia="Times New Roman"/>
          <w:b/>
          <w:bCs/>
          <w:sz w:val="24"/>
          <w:szCs w:val="24"/>
        </w:rPr>
        <w:t>ПРОГРАММЫ УЧЕБНОЙ ДИСЦИПЛИНЫ</w:t>
      </w:r>
    </w:p>
    <w:p w:rsidR="00A8247E" w:rsidRDefault="00A8247E" w:rsidP="00A8247E">
      <w:pPr>
        <w:tabs>
          <w:tab w:val="left" w:pos="900"/>
        </w:tabs>
        <w:ind w:left="900"/>
        <w:rPr>
          <w:rFonts w:eastAsia="Times New Roman"/>
          <w:sz w:val="24"/>
          <w:szCs w:val="24"/>
        </w:rPr>
      </w:pPr>
    </w:p>
    <w:p w:rsidR="00FF0B96" w:rsidRDefault="00CF5FFD">
      <w:pPr>
        <w:numPr>
          <w:ilvl w:val="0"/>
          <w:numId w:val="3"/>
        </w:numPr>
        <w:tabs>
          <w:tab w:val="left" w:pos="980"/>
        </w:tabs>
        <w:ind w:left="980" w:hanging="71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Область применения программы</w:t>
      </w:r>
    </w:p>
    <w:p w:rsidR="00FF0B96" w:rsidRDefault="00FF0B96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FF0B96" w:rsidRDefault="00CF5FFD" w:rsidP="00A77501">
      <w:pPr>
        <w:spacing w:line="235" w:lineRule="auto"/>
        <w:ind w:left="280" w:right="220" w:firstLine="74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Дисциплина </w:t>
      </w:r>
      <w:r>
        <w:rPr>
          <w:rFonts w:eastAsia="Times New Roman"/>
          <w:sz w:val="24"/>
          <w:szCs w:val="24"/>
        </w:rPr>
        <w:t xml:space="preserve">Туристское регионоведение </w:t>
      </w:r>
      <w:r w:rsidR="00A77501">
        <w:rPr>
          <w:rFonts w:eastAsia="Times New Roman"/>
          <w:sz w:val="24"/>
          <w:szCs w:val="24"/>
        </w:rPr>
        <w:t xml:space="preserve">России </w:t>
      </w:r>
      <w:r>
        <w:rPr>
          <w:rFonts w:eastAsia="Times New Roman"/>
          <w:sz w:val="24"/>
          <w:szCs w:val="24"/>
        </w:rPr>
        <w:t xml:space="preserve">имеет логические </w:t>
      </w:r>
      <w:proofErr w:type="spellStart"/>
      <w:r>
        <w:rPr>
          <w:rFonts w:eastAsia="Times New Roman"/>
          <w:sz w:val="24"/>
          <w:szCs w:val="24"/>
        </w:rPr>
        <w:t>иметодологические</w:t>
      </w:r>
      <w:proofErr w:type="spellEnd"/>
      <w:r>
        <w:rPr>
          <w:rFonts w:eastAsia="Times New Roman"/>
          <w:sz w:val="24"/>
          <w:szCs w:val="24"/>
        </w:rPr>
        <w:t xml:space="preserve"> взаимодействия с </w:t>
      </w:r>
      <w:r>
        <w:rPr>
          <w:rFonts w:eastAsia="Times New Roman"/>
          <w:i/>
          <w:iCs/>
          <w:sz w:val="24"/>
          <w:szCs w:val="24"/>
        </w:rPr>
        <w:t>географией,</w:t>
      </w:r>
      <w:r w:rsidR="00A73A01"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географией туризма и страноведением.</w:t>
      </w:r>
    </w:p>
    <w:p w:rsidR="00FF0B96" w:rsidRDefault="00FF0B96" w:rsidP="00A77501">
      <w:pPr>
        <w:spacing w:line="16" w:lineRule="exact"/>
        <w:jc w:val="both"/>
        <w:rPr>
          <w:rFonts w:eastAsia="Times New Roman"/>
          <w:b/>
          <w:bCs/>
          <w:sz w:val="24"/>
          <w:szCs w:val="24"/>
        </w:rPr>
      </w:pPr>
    </w:p>
    <w:p w:rsidR="00FF0B96" w:rsidRDefault="00CF5FFD" w:rsidP="00A77501">
      <w:pPr>
        <w:spacing w:line="236" w:lineRule="auto"/>
        <w:ind w:left="280" w:right="220" w:firstLine="7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Все эти дисциплины формируют схожие компетенции. Изучение программного материала дисциплины «</w:t>
      </w:r>
      <w:r>
        <w:rPr>
          <w:rFonts w:eastAsia="Times New Roman"/>
          <w:i/>
          <w:iCs/>
          <w:sz w:val="24"/>
          <w:szCs w:val="24"/>
        </w:rPr>
        <w:t>Туристское регионоведение</w:t>
      </w:r>
      <w:r w:rsidR="00A77501">
        <w:rPr>
          <w:rFonts w:eastAsia="Times New Roman"/>
          <w:i/>
          <w:iCs/>
          <w:sz w:val="24"/>
          <w:szCs w:val="24"/>
        </w:rPr>
        <w:t xml:space="preserve"> России</w:t>
      </w:r>
      <w:r>
        <w:rPr>
          <w:rFonts w:eastAsia="Times New Roman"/>
          <w:sz w:val="24"/>
          <w:szCs w:val="24"/>
        </w:rPr>
        <w:t>» в сочетании и взаимодействии с вышеназванными курсами способствуют формированию у студентов знаний и умений, необходимых для социокультурной ориентации в обществе и мире.</w:t>
      </w:r>
    </w:p>
    <w:p w:rsidR="00A77501" w:rsidRDefault="00A77501" w:rsidP="00A77501">
      <w:pPr>
        <w:spacing w:line="236" w:lineRule="auto"/>
        <w:ind w:left="280" w:right="220" w:firstLine="742"/>
        <w:jc w:val="both"/>
        <w:rPr>
          <w:rFonts w:eastAsia="Times New Roman"/>
          <w:b/>
          <w:bCs/>
          <w:sz w:val="24"/>
          <w:szCs w:val="24"/>
        </w:rPr>
      </w:pPr>
    </w:p>
    <w:p w:rsidR="00FF0B96" w:rsidRDefault="00FF0B96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F0B96" w:rsidRDefault="00CF5FFD">
      <w:pPr>
        <w:numPr>
          <w:ilvl w:val="0"/>
          <w:numId w:val="3"/>
        </w:numPr>
        <w:tabs>
          <w:tab w:val="left" w:pos="980"/>
        </w:tabs>
        <w:spacing w:line="234" w:lineRule="auto"/>
        <w:ind w:left="980" w:hanging="71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FF0B96" w:rsidRDefault="00FF0B96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FF0B96" w:rsidRPr="00A77501" w:rsidRDefault="00CF5FFD">
      <w:pPr>
        <w:ind w:left="260"/>
        <w:rPr>
          <w:rFonts w:eastAsia="Times New Roman"/>
          <w:b/>
          <w:bCs/>
          <w:sz w:val="24"/>
          <w:szCs w:val="24"/>
        </w:rPr>
      </w:pPr>
      <w:r w:rsidRPr="00A77501">
        <w:rPr>
          <w:rFonts w:eastAsia="Times New Roman"/>
          <w:iCs/>
          <w:sz w:val="24"/>
          <w:szCs w:val="24"/>
        </w:rPr>
        <w:t xml:space="preserve"> дисциплина </w:t>
      </w:r>
      <w:r w:rsidR="002C238B">
        <w:rPr>
          <w:rFonts w:eastAsia="Times New Roman"/>
          <w:iCs/>
          <w:sz w:val="24"/>
          <w:szCs w:val="24"/>
        </w:rPr>
        <w:t xml:space="preserve">«Туристское регионоведение России» </w:t>
      </w:r>
      <w:r w:rsidRPr="00A77501">
        <w:rPr>
          <w:rFonts w:eastAsia="Times New Roman"/>
          <w:sz w:val="24"/>
          <w:szCs w:val="24"/>
        </w:rPr>
        <w:t xml:space="preserve">относится к </w:t>
      </w:r>
      <w:r w:rsidR="00A77501">
        <w:rPr>
          <w:rFonts w:eastAsia="Times New Roman"/>
          <w:sz w:val="24"/>
          <w:szCs w:val="24"/>
        </w:rPr>
        <w:t>общепрофессиональному циклу</w:t>
      </w:r>
      <w:r w:rsidR="00E51408">
        <w:rPr>
          <w:rFonts w:eastAsia="Times New Roman"/>
          <w:sz w:val="24"/>
          <w:szCs w:val="24"/>
        </w:rPr>
        <w:t xml:space="preserve"> адаптированной образовательной программы</w:t>
      </w:r>
      <w:r w:rsidR="00FE4AE7">
        <w:rPr>
          <w:rFonts w:eastAsia="Times New Roman"/>
          <w:sz w:val="24"/>
          <w:szCs w:val="24"/>
        </w:rPr>
        <w:t xml:space="preserve"> углубленной </w:t>
      </w:r>
      <w:proofErr w:type="gramStart"/>
      <w:r w:rsidR="00FE4AE7">
        <w:rPr>
          <w:rFonts w:eastAsia="Times New Roman"/>
          <w:sz w:val="24"/>
          <w:szCs w:val="24"/>
        </w:rPr>
        <w:t xml:space="preserve">подготовки </w:t>
      </w:r>
      <w:r w:rsidR="00E51408">
        <w:rPr>
          <w:rFonts w:eastAsia="Times New Roman"/>
          <w:sz w:val="24"/>
          <w:szCs w:val="24"/>
        </w:rPr>
        <w:t>,</w:t>
      </w:r>
      <w:proofErr w:type="gramEnd"/>
      <w:r w:rsidR="00E51408">
        <w:rPr>
          <w:rFonts w:eastAsia="Times New Roman"/>
          <w:sz w:val="24"/>
          <w:szCs w:val="24"/>
        </w:rPr>
        <w:t xml:space="preserve"> вариативная часть.</w:t>
      </w:r>
    </w:p>
    <w:p w:rsidR="00FF0B96" w:rsidRPr="00A77501" w:rsidRDefault="00FF0B96">
      <w:pPr>
        <w:spacing w:line="278" w:lineRule="exact"/>
        <w:rPr>
          <w:sz w:val="20"/>
          <w:szCs w:val="20"/>
        </w:rPr>
      </w:pPr>
    </w:p>
    <w:p w:rsidR="00FF0B96" w:rsidRDefault="00CF5FF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1.3. Цели и задачи дисциплины</w:t>
      </w:r>
      <w:r w:rsidR="00A8247E">
        <w:rPr>
          <w:rFonts w:eastAsia="Times New Roman"/>
          <w:b/>
          <w:bCs/>
          <w:sz w:val="24"/>
          <w:szCs w:val="24"/>
        </w:rPr>
        <w:t xml:space="preserve">, </w:t>
      </w:r>
      <w:r>
        <w:rPr>
          <w:rFonts w:eastAsia="Times New Roman"/>
          <w:b/>
          <w:bCs/>
          <w:sz w:val="24"/>
          <w:szCs w:val="24"/>
        </w:rPr>
        <w:t>требования к результатам освоения дисциплины:</w:t>
      </w:r>
    </w:p>
    <w:p w:rsidR="00FF0B96" w:rsidRDefault="00FF0B96">
      <w:pPr>
        <w:spacing w:line="12" w:lineRule="exact"/>
        <w:rPr>
          <w:sz w:val="20"/>
          <w:szCs w:val="20"/>
        </w:rPr>
      </w:pPr>
    </w:p>
    <w:p w:rsidR="00A77501" w:rsidRDefault="00CF5FFD" w:rsidP="00A77501">
      <w:pPr>
        <w:spacing w:line="235" w:lineRule="auto"/>
        <w:ind w:left="280" w:right="220" w:firstLine="74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</w:t>
      </w:r>
      <w:r w:rsidR="00A8247E">
        <w:rPr>
          <w:rFonts w:eastAsia="Times New Roman"/>
          <w:b/>
          <w:bCs/>
          <w:sz w:val="24"/>
          <w:szCs w:val="24"/>
        </w:rPr>
        <w:t>:</w:t>
      </w:r>
    </w:p>
    <w:p w:rsidR="00FF0B96" w:rsidRDefault="00CF5FFD" w:rsidP="00A77501">
      <w:pPr>
        <w:spacing w:line="235" w:lineRule="auto"/>
        <w:ind w:left="280" w:right="220" w:firstLine="74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-дать студентам комплексное представление о </w:t>
      </w:r>
      <w:proofErr w:type="spellStart"/>
      <w:r>
        <w:rPr>
          <w:rFonts w:eastAsia="Times New Roman"/>
          <w:sz w:val="24"/>
          <w:szCs w:val="24"/>
        </w:rPr>
        <w:t>современныхрекреационных</w:t>
      </w:r>
      <w:proofErr w:type="spellEnd"/>
      <w:r>
        <w:rPr>
          <w:rFonts w:eastAsia="Times New Roman"/>
          <w:sz w:val="24"/>
          <w:szCs w:val="24"/>
        </w:rPr>
        <w:t xml:space="preserve"> ресурсах, туристской освоенности и перспективах развития туризма в различных регионах России</w:t>
      </w:r>
      <w:r w:rsidR="002C238B">
        <w:rPr>
          <w:rFonts w:eastAsia="Times New Roman"/>
          <w:sz w:val="24"/>
          <w:szCs w:val="24"/>
        </w:rPr>
        <w:t>, с</w:t>
      </w:r>
      <w:r>
        <w:rPr>
          <w:rFonts w:eastAsia="Times New Roman"/>
          <w:sz w:val="24"/>
          <w:szCs w:val="24"/>
        </w:rPr>
        <w:t>формир</w:t>
      </w:r>
      <w:r w:rsidR="002C238B">
        <w:rPr>
          <w:rFonts w:eastAsia="Times New Roman"/>
          <w:sz w:val="24"/>
          <w:szCs w:val="24"/>
        </w:rPr>
        <w:t>овать</w:t>
      </w:r>
      <w:r>
        <w:rPr>
          <w:rFonts w:eastAsia="Times New Roman"/>
          <w:sz w:val="24"/>
          <w:szCs w:val="24"/>
        </w:rPr>
        <w:t xml:space="preserve"> базисные знания о сущности регионоведения в контексте современного туризма.</w:t>
      </w:r>
    </w:p>
    <w:p w:rsidR="00FF0B96" w:rsidRDefault="00FF0B96" w:rsidP="00A77501">
      <w:pPr>
        <w:spacing w:line="14" w:lineRule="exact"/>
        <w:jc w:val="both"/>
        <w:rPr>
          <w:sz w:val="20"/>
          <w:szCs w:val="20"/>
        </w:rPr>
      </w:pPr>
    </w:p>
    <w:p w:rsidR="00FF0B96" w:rsidRPr="00A8247E" w:rsidRDefault="00CF5FFD" w:rsidP="00A77501">
      <w:pPr>
        <w:spacing w:line="233" w:lineRule="auto"/>
        <w:ind w:left="280" w:right="220" w:firstLine="742"/>
        <w:jc w:val="both"/>
        <w:rPr>
          <w:sz w:val="20"/>
          <w:szCs w:val="20"/>
        </w:rPr>
      </w:pPr>
      <w:r w:rsidRPr="00A8247E">
        <w:rPr>
          <w:rFonts w:eastAsia="Times New Roman"/>
          <w:b/>
          <w:bCs/>
          <w:sz w:val="24"/>
          <w:szCs w:val="24"/>
        </w:rPr>
        <w:t>Задачи</w:t>
      </w:r>
      <w:r w:rsidRPr="00A8247E">
        <w:rPr>
          <w:rFonts w:eastAsia="Times New Roman"/>
          <w:sz w:val="24"/>
          <w:szCs w:val="24"/>
        </w:rPr>
        <w:t>:</w:t>
      </w:r>
    </w:p>
    <w:p w:rsidR="00FF0B96" w:rsidRDefault="00FF0B96" w:rsidP="00A77501">
      <w:pPr>
        <w:spacing w:line="14" w:lineRule="exact"/>
        <w:jc w:val="both"/>
        <w:rPr>
          <w:sz w:val="20"/>
          <w:szCs w:val="20"/>
        </w:rPr>
      </w:pPr>
    </w:p>
    <w:p w:rsidR="00FF0B96" w:rsidRDefault="00A8247E" w:rsidP="00A8247E">
      <w:pPr>
        <w:tabs>
          <w:tab w:val="left" w:pos="998"/>
        </w:tabs>
        <w:spacing w:line="233" w:lineRule="auto"/>
        <w:ind w:left="1020" w:right="212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- </w:t>
      </w:r>
      <w:r w:rsidR="002144C0">
        <w:rPr>
          <w:rFonts w:eastAsia="Times New Roman"/>
          <w:sz w:val="24"/>
          <w:szCs w:val="24"/>
        </w:rPr>
        <w:t>и</w:t>
      </w:r>
      <w:r w:rsidR="00CF5FFD">
        <w:rPr>
          <w:rFonts w:eastAsia="Times New Roman"/>
          <w:sz w:val="24"/>
          <w:szCs w:val="24"/>
        </w:rPr>
        <w:t>зучение типологии, классификации и характеристики основных туристических регионов,</w:t>
      </w:r>
    </w:p>
    <w:p w:rsidR="00FF0B96" w:rsidRDefault="00FF0B96" w:rsidP="00A77501">
      <w:pPr>
        <w:spacing w:line="1" w:lineRule="exact"/>
        <w:jc w:val="both"/>
        <w:rPr>
          <w:rFonts w:eastAsia="Times New Roman"/>
          <w:sz w:val="23"/>
          <w:szCs w:val="23"/>
        </w:rPr>
      </w:pPr>
    </w:p>
    <w:p w:rsidR="00FF0B96" w:rsidRDefault="00A8247E" w:rsidP="00A8247E">
      <w:pPr>
        <w:tabs>
          <w:tab w:val="left" w:pos="1000"/>
        </w:tabs>
        <w:spacing w:line="237" w:lineRule="auto"/>
        <w:ind w:left="100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- </w:t>
      </w:r>
      <w:r w:rsidR="00CF5FFD">
        <w:rPr>
          <w:rFonts w:eastAsia="Times New Roman"/>
          <w:sz w:val="24"/>
          <w:szCs w:val="24"/>
        </w:rPr>
        <w:t>анализ и выявление отличительных особенностей туристических регионов</w:t>
      </w:r>
      <w:r>
        <w:rPr>
          <w:rFonts w:eastAsia="Times New Roman"/>
          <w:sz w:val="24"/>
          <w:szCs w:val="24"/>
        </w:rPr>
        <w:t>,</w:t>
      </w:r>
    </w:p>
    <w:p w:rsidR="00FF0B96" w:rsidRDefault="00FF0B96" w:rsidP="00A77501">
      <w:pPr>
        <w:spacing w:line="3" w:lineRule="exact"/>
        <w:jc w:val="both"/>
        <w:rPr>
          <w:rFonts w:eastAsia="Times New Roman"/>
          <w:sz w:val="23"/>
          <w:szCs w:val="23"/>
        </w:rPr>
      </w:pPr>
    </w:p>
    <w:p w:rsidR="00FF0B96" w:rsidRDefault="00A8247E" w:rsidP="00A77501">
      <w:pPr>
        <w:ind w:left="10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CF5FFD">
        <w:rPr>
          <w:rFonts w:eastAsia="Times New Roman"/>
          <w:sz w:val="24"/>
          <w:szCs w:val="24"/>
        </w:rPr>
        <w:t>оценка современного состояния развития туризма в регионах</w:t>
      </w:r>
      <w:r>
        <w:rPr>
          <w:rFonts w:eastAsia="Times New Roman"/>
          <w:sz w:val="24"/>
          <w:szCs w:val="24"/>
        </w:rPr>
        <w:t>.</w:t>
      </w:r>
    </w:p>
    <w:p w:rsidR="00A8247E" w:rsidRDefault="00A8247E" w:rsidP="00A77501">
      <w:pPr>
        <w:ind w:left="1020"/>
        <w:jc w:val="both"/>
        <w:rPr>
          <w:rFonts w:eastAsia="Times New Roman"/>
          <w:sz w:val="23"/>
          <w:szCs w:val="23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2144C0" w:rsidRPr="00D45667" w:rsidRDefault="002144C0" w:rsidP="002144C0">
      <w:pPr>
        <w:autoSpaceDE w:val="0"/>
        <w:autoSpaceDN w:val="0"/>
        <w:adjustRightInd w:val="0"/>
        <w:rPr>
          <w:color w:val="000000"/>
          <w:sz w:val="24"/>
          <w:szCs w:val="24"/>
        </w:rPr>
      </w:pPr>
      <w:bookmarkStart w:id="2" w:name="_Toc529260777"/>
      <w:r w:rsidRPr="00D45667">
        <w:rPr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  <w:sz w:val="24"/>
          <w:szCs w:val="24"/>
        </w:rPr>
        <w:t xml:space="preserve">обладать общими </w:t>
      </w:r>
      <w:r>
        <w:rPr>
          <w:bCs/>
          <w:color w:val="000000"/>
          <w:sz w:val="24"/>
          <w:szCs w:val="24"/>
        </w:rPr>
        <w:t xml:space="preserve">и профессиональными </w:t>
      </w:r>
      <w:r w:rsidRPr="005325F4">
        <w:rPr>
          <w:bCs/>
          <w:color w:val="000000"/>
          <w:sz w:val="24"/>
          <w:szCs w:val="24"/>
        </w:rPr>
        <w:t>компетенциями,</w:t>
      </w:r>
      <w:r w:rsidRPr="00D45667">
        <w:rPr>
          <w:color w:val="000000"/>
          <w:sz w:val="24"/>
          <w:szCs w:val="24"/>
        </w:rPr>
        <w:t xml:space="preserve"> включающи</w:t>
      </w:r>
      <w:r>
        <w:rPr>
          <w:color w:val="000000"/>
          <w:sz w:val="24"/>
          <w:szCs w:val="24"/>
        </w:rPr>
        <w:t>ми</w:t>
      </w:r>
      <w:r w:rsidRPr="00D45667">
        <w:rPr>
          <w:color w:val="000000"/>
          <w:sz w:val="24"/>
          <w:szCs w:val="24"/>
        </w:rPr>
        <w:t xml:space="preserve"> в себя способность:</w:t>
      </w:r>
    </w:p>
    <w:p w:rsidR="00A77501" w:rsidRPr="00C95F25" w:rsidRDefault="00A77501" w:rsidP="00A77501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"/>
        <w:gridCol w:w="9061"/>
      </w:tblGrid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01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02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03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04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05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06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07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08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77501" w:rsidRPr="00413663" w:rsidTr="00E51408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09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413663" w:rsidRDefault="00A77501" w:rsidP="00E51408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Быть готовым к смене технологий в профессиональной деятельности</w:t>
            </w:r>
          </w:p>
        </w:tc>
      </w:tr>
    </w:tbl>
    <w:p w:rsidR="00A77501" w:rsidRDefault="00A77501" w:rsidP="00A7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Профессиональные компетенции: 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8992"/>
      </w:tblGrid>
      <w:tr w:rsidR="00A77501" w:rsidRPr="003C1BDE" w:rsidTr="00E51408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3C1BDE" w:rsidRDefault="00A77501" w:rsidP="00E51408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3.1.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3C1BDE" w:rsidRDefault="00A77501" w:rsidP="00E51408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</w:tr>
      <w:tr w:rsidR="00A77501" w:rsidRPr="003C1BDE" w:rsidTr="00E51408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3C1BDE" w:rsidRDefault="00A77501" w:rsidP="00E51408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3C1BDE" w:rsidRDefault="00A77501" w:rsidP="00E51408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Формировать туристский продукт.</w:t>
            </w:r>
          </w:p>
        </w:tc>
      </w:tr>
      <w:tr w:rsidR="00A77501" w:rsidRPr="003C1BDE" w:rsidTr="00E51408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3C1BDE" w:rsidRDefault="00A77501" w:rsidP="00E51408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3.3.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3C1BDE" w:rsidRDefault="00A77501" w:rsidP="00E51408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Рассчитывать стоимость туристского продукта.</w:t>
            </w:r>
          </w:p>
        </w:tc>
      </w:tr>
      <w:tr w:rsidR="00A77501" w:rsidRPr="003C1BDE" w:rsidTr="00E51408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3C1BDE" w:rsidRDefault="00A77501" w:rsidP="00E51408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3C1BDE" w:rsidRDefault="00A77501" w:rsidP="00E51408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 xml:space="preserve">Взаимодействовать с </w:t>
            </w:r>
            <w:proofErr w:type="spellStart"/>
            <w:r w:rsidRPr="003C1BDE">
              <w:rPr>
                <w:sz w:val="20"/>
                <w:szCs w:val="20"/>
                <w:shd w:val="clear" w:color="auto" w:fill="FFFFFF"/>
              </w:rPr>
              <w:t>турагентами</w:t>
            </w:r>
            <w:proofErr w:type="spellEnd"/>
            <w:r w:rsidRPr="003C1BDE">
              <w:rPr>
                <w:sz w:val="20"/>
                <w:szCs w:val="20"/>
                <w:shd w:val="clear" w:color="auto" w:fill="FFFFFF"/>
              </w:rPr>
              <w:t xml:space="preserve"> по реализации и продвижению туристского продукта.</w:t>
            </w:r>
          </w:p>
        </w:tc>
      </w:tr>
      <w:tr w:rsidR="00A77501" w:rsidRPr="003C1BDE" w:rsidTr="00E51408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501" w:rsidRPr="003C1BDE" w:rsidRDefault="00A77501" w:rsidP="00E51408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77501" w:rsidRPr="003C1BDE" w:rsidRDefault="00A77501" w:rsidP="00E51408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Организовывать продвижение туристского продукта на рынке туристских услуг.</w:t>
            </w:r>
          </w:p>
        </w:tc>
      </w:tr>
      <w:bookmarkEnd w:id="2"/>
    </w:tbl>
    <w:p w:rsidR="00207B82" w:rsidRDefault="00207B82" w:rsidP="00207B82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F63B5D" w:rsidRDefault="00F63B5D" w:rsidP="00F63B5D">
      <w:pPr>
        <w:tabs>
          <w:tab w:val="left" w:pos="1020"/>
        </w:tabs>
        <w:spacing w:line="237" w:lineRule="auto"/>
        <w:ind w:left="1020"/>
        <w:jc w:val="both"/>
        <w:rPr>
          <w:rFonts w:eastAsia="Times New Roman"/>
          <w:sz w:val="24"/>
          <w:szCs w:val="24"/>
        </w:rPr>
      </w:pPr>
    </w:p>
    <w:p w:rsidR="002144C0" w:rsidRDefault="002144C0" w:rsidP="002144C0">
      <w:pPr>
        <w:numPr>
          <w:ilvl w:val="1"/>
          <w:numId w:val="4"/>
        </w:numPr>
        <w:tabs>
          <w:tab w:val="left" w:pos="1020"/>
        </w:tabs>
        <w:spacing w:line="237" w:lineRule="auto"/>
        <w:ind w:left="1020" w:hanging="21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результате изучения данной учебной дисциплины студент должен:</w:t>
      </w:r>
    </w:p>
    <w:p w:rsidR="002144C0" w:rsidRDefault="002144C0" w:rsidP="002144C0">
      <w:pPr>
        <w:spacing w:line="6" w:lineRule="exact"/>
        <w:jc w:val="both"/>
        <w:rPr>
          <w:sz w:val="20"/>
          <w:szCs w:val="20"/>
        </w:rPr>
      </w:pPr>
    </w:p>
    <w:p w:rsidR="002144C0" w:rsidRDefault="002144C0" w:rsidP="002144C0">
      <w:pPr>
        <w:ind w:left="8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знать:</w:t>
      </w:r>
    </w:p>
    <w:p w:rsidR="002144C0" w:rsidRDefault="002144C0" w:rsidP="009C4677">
      <w:pPr>
        <w:tabs>
          <w:tab w:val="left" w:pos="1660"/>
        </w:tabs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факторы, определяющие деятельность и специфику регионов</w:t>
      </w:r>
    </w:p>
    <w:p w:rsidR="002144C0" w:rsidRDefault="002144C0" w:rsidP="009C4677">
      <w:pPr>
        <w:tabs>
          <w:tab w:val="left" w:pos="1680"/>
        </w:tabs>
        <w:spacing w:line="237" w:lineRule="auto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административно-территориальные единицы России</w:t>
      </w:r>
    </w:p>
    <w:p w:rsidR="002144C0" w:rsidRDefault="002144C0" w:rsidP="002144C0">
      <w:pPr>
        <w:spacing w:line="8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80"/>
        </w:tabs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принципы выделения культурно-исторических территорий России;</w:t>
      </w:r>
    </w:p>
    <w:p w:rsidR="002144C0" w:rsidRDefault="002144C0" w:rsidP="002144C0">
      <w:pPr>
        <w:spacing w:line="7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80"/>
        </w:tabs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особенности влияния географических факторов на развитие туризма;</w:t>
      </w:r>
    </w:p>
    <w:p w:rsidR="002144C0" w:rsidRDefault="002144C0" w:rsidP="002144C0">
      <w:pPr>
        <w:spacing w:line="7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80"/>
        </w:tabs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основы туристского районирования;</w:t>
      </w:r>
    </w:p>
    <w:p w:rsidR="002144C0" w:rsidRDefault="002144C0" w:rsidP="002144C0">
      <w:pPr>
        <w:spacing w:line="17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72"/>
        </w:tabs>
        <w:spacing w:line="237" w:lineRule="auto"/>
        <w:ind w:right="178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основные закономерности размещения туристских ресурсов в крупных туристских регионах мира и России;</w:t>
      </w:r>
    </w:p>
    <w:p w:rsidR="002144C0" w:rsidRDefault="002144C0" w:rsidP="002144C0">
      <w:pPr>
        <w:spacing w:line="11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60"/>
        </w:tabs>
        <w:spacing w:line="234" w:lineRule="auto"/>
        <w:ind w:right="144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правила пересечения границ зарубежных государств гражданами Российской Федерации;</w:t>
      </w:r>
    </w:p>
    <w:p w:rsidR="002144C0" w:rsidRDefault="002144C0" w:rsidP="002144C0">
      <w:pPr>
        <w:spacing w:line="1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60"/>
        </w:tabs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туристско-рекреационный потенциал регионов России;</w:t>
      </w:r>
    </w:p>
    <w:p w:rsidR="002144C0" w:rsidRDefault="002144C0" w:rsidP="002144C0">
      <w:pPr>
        <w:spacing w:line="12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60"/>
        </w:tabs>
        <w:spacing w:line="234" w:lineRule="auto"/>
        <w:ind w:right="13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географию размещения рекреационных зон и районов, туристских центров,</w:t>
      </w:r>
    </w:p>
    <w:p w:rsidR="002144C0" w:rsidRDefault="002144C0" w:rsidP="009C4677">
      <w:pPr>
        <w:tabs>
          <w:tab w:val="left" w:pos="1672"/>
        </w:tabs>
        <w:spacing w:line="234" w:lineRule="auto"/>
        <w:ind w:right="166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пространственную структуру и объемы туристских потоков по регионам России</w:t>
      </w:r>
    </w:p>
    <w:p w:rsidR="002144C0" w:rsidRDefault="002144C0" w:rsidP="009C4677">
      <w:pPr>
        <w:tabs>
          <w:tab w:val="left" w:pos="1672"/>
        </w:tabs>
        <w:spacing w:line="234" w:lineRule="auto"/>
        <w:ind w:right="100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методику работы со справочными и информационными материалами по регионоведению;</w:t>
      </w:r>
    </w:p>
    <w:p w:rsidR="002144C0" w:rsidRDefault="002144C0" w:rsidP="002144C0">
      <w:pPr>
        <w:ind w:left="13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уметь:</w:t>
      </w:r>
    </w:p>
    <w:p w:rsidR="002144C0" w:rsidRDefault="002144C0" w:rsidP="009C4677">
      <w:pPr>
        <w:tabs>
          <w:tab w:val="left" w:pos="1660"/>
        </w:tabs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выделять туристские регионы России</w:t>
      </w:r>
    </w:p>
    <w:p w:rsidR="002144C0" w:rsidRDefault="002144C0" w:rsidP="002144C0">
      <w:pPr>
        <w:spacing w:line="7" w:lineRule="exact"/>
        <w:jc w:val="both"/>
        <w:rPr>
          <w:rFonts w:eastAsia="Times New Roman"/>
          <w:sz w:val="23"/>
          <w:szCs w:val="23"/>
        </w:rPr>
      </w:pPr>
    </w:p>
    <w:p w:rsidR="002144C0" w:rsidRDefault="002144C0" w:rsidP="009C4677">
      <w:pPr>
        <w:tabs>
          <w:tab w:val="left" w:pos="1660"/>
        </w:tabs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определять особенности регионов России.</w:t>
      </w:r>
    </w:p>
    <w:p w:rsidR="002144C0" w:rsidRDefault="002144C0" w:rsidP="002144C0">
      <w:pPr>
        <w:spacing w:line="19" w:lineRule="exact"/>
        <w:jc w:val="both"/>
        <w:rPr>
          <w:rFonts w:eastAsia="Times New Roman"/>
          <w:sz w:val="23"/>
          <w:szCs w:val="23"/>
        </w:rPr>
      </w:pPr>
    </w:p>
    <w:p w:rsidR="002144C0" w:rsidRPr="00A77501" w:rsidRDefault="002144C0" w:rsidP="009C4677">
      <w:pPr>
        <w:tabs>
          <w:tab w:val="left" w:pos="1660"/>
        </w:tabs>
        <w:spacing w:line="395" w:lineRule="exact"/>
        <w:ind w:right="940"/>
        <w:jc w:val="both"/>
        <w:rPr>
          <w:sz w:val="20"/>
          <w:szCs w:val="20"/>
        </w:rPr>
      </w:pPr>
      <w:r w:rsidRPr="00A77501">
        <w:rPr>
          <w:rFonts w:eastAsia="Times New Roman"/>
          <w:sz w:val="24"/>
          <w:szCs w:val="24"/>
        </w:rPr>
        <w:t>организовывать в них туристическую деятельность с учетом специфики конкретных регионов на основе полученных знаний и умений</w:t>
      </w:r>
    </w:p>
    <w:p w:rsidR="002144C0" w:rsidRDefault="002144C0" w:rsidP="009C4677">
      <w:pPr>
        <w:tabs>
          <w:tab w:val="left" w:pos="1660"/>
        </w:tabs>
        <w:spacing w:line="237" w:lineRule="auto"/>
        <w:ind w:right="100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оценивать влияние географических факторов на развитие туризма в регионах мира;</w:t>
      </w:r>
    </w:p>
    <w:p w:rsidR="002144C0" w:rsidRDefault="002144C0" w:rsidP="009C4677">
      <w:pPr>
        <w:tabs>
          <w:tab w:val="left" w:pos="1660"/>
        </w:tabs>
        <w:spacing w:line="237" w:lineRule="auto"/>
        <w:ind w:right="140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работать со справочными и информационными материалами по регионоведению;</w:t>
      </w:r>
    </w:p>
    <w:p w:rsidR="002144C0" w:rsidRDefault="002144C0" w:rsidP="009C4677">
      <w:pPr>
        <w:tabs>
          <w:tab w:val="left" w:pos="1660"/>
        </w:tabs>
        <w:ind w:right="114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собирать актуальную информацию об инфраструктуре туристских центров, экскурсионных объектах, правилах пересечения границ и специфике организации туризма в России;</w:t>
      </w:r>
    </w:p>
    <w:p w:rsidR="002144C0" w:rsidRDefault="002144C0" w:rsidP="009C4677">
      <w:pPr>
        <w:tabs>
          <w:tab w:val="left" w:pos="1660"/>
        </w:tabs>
        <w:spacing w:line="237" w:lineRule="auto"/>
        <w:ind w:right="158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анализировать спрос на туристские регионы и центры России, популярные среди российских и зарубежных туристов;</w:t>
      </w:r>
    </w:p>
    <w:p w:rsidR="002144C0" w:rsidRDefault="002144C0" w:rsidP="009C4677">
      <w:pPr>
        <w:tabs>
          <w:tab w:val="left" w:pos="1660"/>
        </w:tabs>
        <w:ind w:right="94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использовать географические методы в проектировании и прогнозировании структуры туристских потоков и развития туристских регионов</w:t>
      </w:r>
    </w:p>
    <w:p w:rsidR="002144C0" w:rsidRDefault="002144C0" w:rsidP="009C4677">
      <w:pPr>
        <w:tabs>
          <w:tab w:val="left" w:pos="1660"/>
        </w:tabs>
        <w:ind w:right="76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проводить комплексный анализ рекреационного потенциала регионов с практическими рекомендациями по дальнейшему освоению территорий;</w:t>
      </w:r>
    </w:p>
    <w:p w:rsidR="002144C0" w:rsidRDefault="002144C0" w:rsidP="009C4677">
      <w:pPr>
        <w:jc w:val="both"/>
        <w:rPr>
          <w:rFonts w:eastAsia="Times New Roman"/>
          <w:b/>
          <w:bCs/>
          <w:sz w:val="24"/>
          <w:szCs w:val="24"/>
        </w:rPr>
      </w:pPr>
    </w:p>
    <w:p w:rsidR="002144C0" w:rsidRDefault="009C4677" w:rsidP="002144C0">
      <w:pPr>
        <w:ind w:left="13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</w:t>
      </w:r>
      <w:r w:rsidR="002144C0">
        <w:rPr>
          <w:rFonts w:eastAsia="Times New Roman"/>
          <w:b/>
          <w:bCs/>
          <w:sz w:val="24"/>
          <w:szCs w:val="24"/>
        </w:rPr>
        <w:t>ладеть:</w:t>
      </w:r>
    </w:p>
    <w:p w:rsidR="002144C0" w:rsidRDefault="002144C0" w:rsidP="009C4677">
      <w:pPr>
        <w:tabs>
          <w:tab w:val="left" w:pos="144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навыками работы с географическими картами;</w:t>
      </w:r>
    </w:p>
    <w:p w:rsidR="002144C0" w:rsidRDefault="002144C0" w:rsidP="009C4677">
      <w:pPr>
        <w:tabs>
          <w:tab w:val="left" w:pos="1439"/>
        </w:tabs>
        <w:spacing w:line="237" w:lineRule="auto"/>
        <w:ind w:right="14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навыками разработки туристических маршрутов на определённой территории.</w:t>
      </w:r>
    </w:p>
    <w:p w:rsidR="00FF0B96" w:rsidRDefault="00FF0B96">
      <w:pPr>
        <w:spacing w:line="366" w:lineRule="exact"/>
        <w:rPr>
          <w:sz w:val="20"/>
          <w:szCs w:val="20"/>
        </w:rPr>
      </w:pPr>
    </w:p>
    <w:p w:rsidR="00FF0B96" w:rsidRDefault="00CF5FF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1.4.Рекомендуемое количество часов на освоение рабочей программы дисциплины:</w:t>
      </w:r>
    </w:p>
    <w:p w:rsidR="00FF0B96" w:rsidRDefault="00CF5FFD" w:rsidP="005C13A1">
      <w:pPr>
        <w:tabs>
          <w:tab w:val="left" w:pos="1180"/>
        </w:tabs>
        <w:spacing w:line="235" w:lineRule="auto"/>
        <w:ind w:left="118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максимальной учебной нагрузки 1</w:t>
      </w:r>
      <w:r w:rsidR="00D11DEA">
        <w:rPr>
          <w:rFonts w:eastAsia="Times New Roman"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1 час, в том числе:</w:t>
      </w:r>
    </w:p>
    <w:p w:rsidR="00FF0B96" w:rsidRDefault="00FF0B96">
      <w:pPr>
        <w:spacing w:line="13" w:lineRule="exact"/>
        <w:rPr>
          <w:rFonts w:eastAsia="Times New Roman"/>
          <w:sz w:val="23"/>
          <w:szCs w:val="23"/>
        </w:rPr>
      </w:pPr>
    </w:p>
    <w:p w:rsidR="00FF0B96" w:rsidRDefault="00CF5FFD" w:rsidP="005C13A1">
      <w:pPr>
        <w:tabs>
          <w:tab w:val="left" w:pos="1177"/>
        </w:tabs>
        <w:spacing w:line="236" w:lineRule="auto"/>
        <w:ind w:left="982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обязательной аудиторной учебной нагрузки обучающегося </w:t>
      </w:r>
      <w:r w:rsidR="00D11DEA">
        <w:rPr>
          <w:rFonts w:eastAsia="Times New Roman"/>
          <w:sz w:val="24"/>
          <w:szCs w:val="24"/>
        </w:rPr>
        <w:t>94</w:t>
      </w:r>
      <w:r>
        <w:rPr>
          <w:rFonts w:eastAsia="Times New Roman"/>
          <w:sz w:val="24"/>
          <w:szCs w:val="24"/>
        </w:rPr>
        <w:t xml:space="preserve"> час</w:t>
      </w:r>
      <w:r w:rsidR="005C13A1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(</w:t>
      </w:r>
      <w:r w:rsidR="005C13A1">
        <w:rPr>
          <w:rFonts w:eastAsia="Times New Roman"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 xml:space="preserve">редусмотрено </w:t>
      </w:r>
      <w:r w:rsidR="00D11DEA">
        <w:rPr>
          <w:rFonts w:eastAsia="Times New Roman"/>
          <w:sz w:val="24"/>
          <w:szCs w:val="24"/>
        </w:rPr>
        <w:t>44</w:t>
      </w:r>
      <w:r>
        <w:rPr>
          <w:rFonts w:eastAsia="Times New Roman"/>
          <w:sz w:val="24"/>
          <w:szCs w:val="24"/>
        </w:rPr>
        <w:t xml:space="preserve"> часа лекционных работ и </w:t>
      </w:r>
      <w:r w:rsidR="00D11DEA">
        <w:rPr>
          <w:rFonts w:eastAsia="Times New Roman"/>
          <w:sz w:val="24"/>
          <w:szCs w:val="24"/>
        </w:rPr>
        <w:t>50</w:t>
      </w:r>
      <w:r>
        <w:rPr>
          <w:rFonts w:eastAsia="Times New Roman"/>
          <w:sz w:val="24"/>
          <w:szCs w:val="24"/>
        </w:rPr>
        <w:t>час</w:t>
      </w:r>
      <w:r w:rsidR="005C13A1">
        <w:rPr>
          <w:rFonts w:eastAsia="Times New Roman"/>
          <w:sz w:val="24"/>
          <w:szCs w:val="24"/>
        </w:rPr>
        <w:t>ов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практических  работ</w:t>
      </w:r>
      <w:proofErr w:type="gramEnd"/>
      <w:r>
        <w:rPr>
          <w:rFonts w:eastAsia="Times New Roman"/>
          <w:sz w:val="24"/>
          <w:szCs w:val="24"/>
        </w:rPr>
        <w:t>).</w:t>
      </w:r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5C13A1" w:rsidP="005C13A1">
      <w:pPr>
        <w:tabs>
          <w:tab w:val="left" w:pos="1180"/>
        </w:tabs>
        <w:ind w:left="118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На </w:t>
      </w:r>
      <w:proofErr w:type="gramStart"/>
      <w:r w:rsidR="00CF5FFD">
        <w:rPr>
          <w:rFonts w:eastAsia="Times New Roman"/>
          <w:sz w:val="24"/>
          <w:szCs w:val="24"/>
        </w:rPr>
        <w:t>внеаудиторную  самостоятельную</w:t>
      </w:r>
      <w:proofErr w:type="gramEnd"/>
      <w:r w:rsidR="00CF5FFD">
        <w:rPr>
          <w:rFonts w:eastAsia="Times New Roman"/>
          <w:sz w:val="24"/>
          <w:szCs w:val="24"/>
        </w:rPr>
        <w:t xml:space="preserve"> работу студентов отводится </w:t>
      </w:r>
      <w:r w:rsidR="00D11DEA">
        <w:rPr>
          <w:rFonts w:eastAsia="Times New Roman"/>
          <w:sz w:val="24"/>
          <w:szCs w:val="24"/>
        </w:rPr>
        <w:t>47</w:t>
      </w:r>
      <w:r w:rsidR="00CF5FFD">
        <w:rPr>
          <w:rFonts w:eastAsia="Times New Roman"/>
          <w:sz w:val="24"/>
          <w:szCs w:val="24"/>
        </w:rPr>
        <w:t xml:space="preserve"> часов;</w:t>
      </w:r>
    </w:p>
    <w:p w:rsidR="00FF0B96" w:rsidRDefault="00FF0B96">
      <w:pPr>
        <w:spacing w:line="17" w:lineRule="exact"/>
        <w:rPr>
          <w:rFonts w:eastAsia="Times New Roman"/>
          <w:sz w:val="23"/>
          <w:szCs w:val="23"/>
        </w:rPr>
      </w:pPr>
    </w:p>
    <w:p w:rsidR="00FF0B96" w:rsidRDefault="00FF0B96">
      <w:pPr>
        <w:spacing w:line="236" w:lineRule="auto"/>
        <w:ind w:left="280" w:right="20" w:firstLine="701"/>
        <w:jc w:val="both"/>
        <w:rPr>
          <w:rFonts w:eastAsia="Times New Roman"/>
          <w:sz w:val="23"/>
          <w:szCs w:val="23"/>
        </w:rPr>
      </w:pPr>
    </w:p>
    <w:p w:rsidR="00FF0B96" w:rsidRDefault="00FF0B96">
      <w:pPr>
        <w:sectPr w:rsidR="00FF0B96">
          <w:pgSz w:w="11900" w:h="16838"/>
          <w:pgMar w:top="1144" w:right="846" w:bottom="177" w:left="1440" w:header="0" w:footer="0" w:gutter="0"/>
          <w:cols w:space="720" w:equalWidth="0">
            <w:col w:w="9620"/>
          </w:cols>
        </w:sect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9C4677" w:rsidRDefault="009C4677">
      <w:pPr>
        <w:spacing w:line="200" w:lineRule="exact"/>
        <w:rPr>
          <w:sz w:val="20"/>
          <w:szCs w:val="20"/>
        </w:rPr>
      </w:pPr>
    </w:p>
    <w:p w:rsidR="006A479D" w:rsidRDefault="006A479D">
      <w:pPr>
        <w:spacing w:line="200" w:lineRule="exact"/>
        <w:rPr>
          <w:sz w:val="20"/>
          <w:szCs w:val="20"/>
        </w:rPr>
      </w:pPr>
    </w:p>
    <w:p w:rsidR="009C4677" w:rsidRDefault="009C4677">
      <w:pPr>
        <w:spacing w:line="200" w:lineRule="exact"/>
        <w:rPr>
          <w:sz w:val="20"/>
          <w:szCs w:val="20"/>
        </w:rPr>
      </w:pPr>
    </w:p>
    <w:p w:rsidR="009C4677" w:rsidRDefault="009C4677">
      <w:pPr>
        <w:spacing w:line="200" w:lineRule="exact"/>
        <w:rPr>
          <w:sz w:val="20"/>
          <w:szCs w:val="20"/>
        </w:rPr>
      </w:pPr>
    </w:p>
    <w:p w:rsidR="009C4677" w:rsidRDefault="009C4677">
      <w:pPr>
        <w:spacing w:line="200" w:lineRule="exact"/>
        <w:rPr>
          <w:sz w:val="20"/>
          <w:szCs w:val="20"/>
        </w:rPr>
      </w:pPr>
    </w:p>
    <w:p w:rsidR="009C4677" w:rsidRDefault="009C4677">
      <w:pPr>
        <w:spacing w:line="200" w:lineRule="exact"/>
        <w:rPr>
          <w:sz w:val="20"/>
          <w:szCs w:val="20"/>
        </w:rPr>
      </w:pPr>
    </w:p>
    <w:p w:rsidR="009C4677" w:rsidRDefault="009C4677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87" w:lineRule="exact"/>
        <w:rPr>
          <w:sz w:val="20"/>
          <w:szCs w:val="20"/>
        </w:rPr>
      </w:pPr>
    </w:p>
    <w:p w:rsidR="00FF0B96" w:rsidRDefault="00FF0B96">
      <w:pPr>
        <w:sectPr w:rsidR="00FF0B96">
          <w:type w:val="continuous"/>
          <w:pgSz w:w="11900" w:h="16838"/>
          <w:pgMar w:top="1144" w:right="846" w:bottom="177" w:left="1440" w:header="0" w:footer="0" w:gutter="0"/>
          <w:cols w:space="720" w:equalWidth="0">
            <w:col w:w="9620"/>
          </w:cols>
        </w:sectPr>
      </w:pPr>
    </w:p>
    <w:p w:rsidR="00E51408" w:rsidRDefault="00CF5FFD" w:rsidP="00E51408">
      <w:pPr>
        <w:numPr>
          <w:ilvl w:val="0"/>
          <w:numId w:val="10"/>
        </w:numPr>
        <w:tabs>
          <w:tab w:val="left" w:pos="1660"/>
        </w:tabs>
        <w:ind w:left="166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0"/>
        <w:gridCol w:w="1800"/>
      </w:tblGrid>
      <w:tr w:rsidR="00222CC0" w:rsidRPr="00413663" w:rsidTr="00A52D8B">
        <w:trPr>
          <w:trHeight w:val="338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ind w:left="2840"/>
            </w:pPr>
            <w:r w:rsidRPr="00413663">
              <w:rPr>
                <w:b/>
                <w:bCs/>
              </w:rPr>
              <w:t>Вид учебн</w:t>
            </w:r>
            <w:r>
              <w:rPr>
                <w:b/>
                <w:bCs/>
              </w:rPr>
              <w:t>ых занятий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3663">
              <w:rPr>
                <w:b/>
                <w:bCs/>
                <w:i/>
                <w:iCs/>
                <w:w w:val="83"/>
              </w:rPr>
              <w:t>Объем часов</w:t>
            </w:r>
          </w:p>
        </w:tc>
      </w:tr>
      <w:tr w:rsidR="00222CC0" w:rsidRPr="00413663" w:rsidTr="00A52D8B">
        <w:trPr>
          <w:trHeight w:val="327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22CC0" w:rsidRPr="00413663" w:rsidTr="00A52D8B">
        <w:trPr>
          <w:trHeight w:val="28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ind w:left="100"/>
            </w:pPr>
            <w:r w:rsidRPr="00413663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</w:t>
            </w:r>
          </w:p>
        </w:tc>
      </w:tr>
      <w:tr w:rsidR="00222CC0" w:rsidRPr="00413663" w:rsidTr="00A52D8B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/>
            </w:pPr>
            <w:r w:rsidRPr="00413663">
              <w:rPr>
                <w:b/>
                <w:bCs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1" w:lineRule="exact"/>
              <w:jc w:val="center"/>
            </w:pPr>
            <w:r>
              <w:rPr>
                <w:w w:val="99"/>
              </w:rPr>
              <w:t>94</w:t>
            </w:r>
          </w:p>
        </w:tc>
      </w:tr>
      <w:tr w:rsidR="00222CC0" w:rsidRPr="00413663" w:rsidTr="00A52D8B">
        <w:trPr>
          <w:trHeight w:val="27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0" w:lineRule="exact"/>
              <w:ind w:left="100"/>
            </w:pPr>
            <w:r w:rsidRPr="00413663">
              <w:t>в том числе: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22CC0" w:rsidRPr="00413663" w:rsidTr="00A52D8B">
        <w:trPr>
          <w:trHeight w:val="27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0" w:lineRule="exact"/>
              <w:ind w:left="100"/>
            </w:pPr>
            <w:r w:rsidRPr="00413663">
              <w:t xml:space="preserve">        теоретические занятия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2CC0" w:rsidRPr="00413663" w:rsidTr="00A52D8B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1" w:lineRule="exact"/>
              <w:ind w:left="520"/>
            </w:pPr>
            <w:r w:rsidRPr="00413663">
              <w:t>лабораторные работы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2CC0" w:rsidRPr="00413663" w:rsidTr="00A52D8B">
        <w:trPr>
          <w:trHeight w:val="27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0" w:lineRule="exact"/>
              <w:ind w:left="520"/>
            </w:pPr>
            <w:r w:rsidRPr="00413663">
              <w:t>практические занятия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222CC0" w:rsidRPr="00413663" w:rsidTr="00A52D8B">
        <w:trPr>
          <w:trHeight w:val="27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0" w:lineRule="exact"/>
              <w:ind w:left="100"/>
            </w:pPr>
            <w:r w:rsidRPr="00413663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0" w:lineRule="exact"/>
              <w:jc w:val="center"/>
            </w:pPr>
            <w:r>
              <w:t>47</w:t>
            </w:r>
          </w:p>
        </w:tc>
      </w:tr>
      <w:tr w:rsidR="00222CC0" w:rsidRPr="00413663" w:rsidTr="00A52D8B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/>
            </w:pPr>
            <w:r w:rsidRPr="00413663">
              <w:t>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22CC0" w:rsidRPr="00413663" w:rsidTr="00A52D8B">
        <w:trPr>
          <w:trHeight w:val="27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0" w:lineRule="exact"/>
              <w:ind w:left="520"/>
            </w:pPr>
            <w:r>
              <w:t>подготовка рефератов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0" w:lineRule="exact"/>
              <w:jc w:val="center"/>
            </w:pPr>
          </w:p>
        </w:tc>
      </w:tr>
      <w:tr w:rsidR="00222CC0" w:rsidRPr="00413663" w:rsidTr="00A52D8B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1" w:lineRule="exact"/>
              <w:ind w:left="520"/>
            </w:pPr>
            <w:r>
              <w:t>Подготовка презентаций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1" w:lineRule="exact"/>
              <w:jc w:val="center"/>
            </w:pPr>
          </w:p>
        </w:tc>
      </w:tr>
      <w:tr w:rsidR="00222CC0" w:rsidRPr="00413663" w:rsidTr="00A52D8B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/>
            </w:pPr>
            <w:proofErr w:type="gramStart"/>
            <w:r>
              <w:rPr>
                <w:b/>
                <w:bCs/>
              </w:rPr>
              <w:t xml:space="preserve">Промежуточная </w:t>
            </w:r>
            <w:r w:rsidRPr="00413663">
              <w:rPr>
                <w:b/>
                <w:bCs/>
              </w:rPr>
              <w:t xml:space="preserve"> аттестация</w:t>
            </w:r>
            <w:proofErr w:type="gramEnd"/>
            <w:r w:rsidRPr="00413663">
              <w:rPr>
                <w:b/>
                <w:bCs/>
              </w:rPr>
              <w:t xml:space="preserve"> </w:t>
            </w:r>
            <w:r w:rsidRPr="00413663">
              <w:rPr>
                <w:b/>
              </w:rPr>
              <w:t>в форме</w:t>
            </w:r>
            <w:r w:rsidRPr="00413663">
              <w:t xml:space="preserve">       дифференцированн</w:t>
            </w:r>
            <w:r>
              <w:t>ого</w:t>
            </w:r>
            <w:r w:rsidRPr="00413663">
              <w:t xml:space="preserve"> зачет</w:t>
            </w:r>
            <w:r>
              <w:t>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22CC0" w:rsidRPr="00413663" w:rsidRDefault="00222CC0" w:rsidP="00A52D8B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51408" w:rsidRDefault="00E51408" w:rsidP="00222CC0">
      <w:pPr>
        <w:tabs>
          <w:tab w:val="left" w:pos="1660"/>
        </w:tabs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E51408" w:rsidRDefault="00E51408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A52D8B" w:rsidRDefault="00A52D8B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A52D8B" w:rsidRDefault="00A52D8B" w:rsidP="00E51408">
      <w:pPr>
        <w:tabs>
          <w:tab w:val="left" w:pos="1660"/>
        </w:tabs>
        <w:ind w:left="1660"/>
        <w:rPr>
          <w:rFonts w:eastAsia="Times New Roman"/>
          <w:b/>
          <w:bCs/>
          <w:sz w:val="24"/>
          <w:szCs w:val="24"/>
        </w:rPr>
      </w:pPr>
    </w:p>
    <w:p w:rsidR="00FF0B96" w:rsidRPr="00A52D8B" w:rsidRDefault="00FF0B96" w:rsidP="00A52D8B">
      <w:pPr>
        <w:tabs>
          <w:tab w:val="left" w:pos="1660"/>
        </w:tabs>
        <w:rPr>
          <w:rFonts w:eastAsia="Times New Roman"/>
          <w:b/>
          <w:bCs/>
          <w:sz w:val="24"/>
          <w:szCs w:val="24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386" w:lineRule="exact"/>
        <w:rPr>
          <w:sz w:val="20"/>
          <w:szCs w:val="20"/>
        </w:rPr>
      </w:pPr>
    </w:p>
    <w:p w:rsidR="00FF0B96" w:rsidRDefault="00FF0B96">
      <w:pPr>
        <w:sectPr w:rsidR="00FF0B96">
          <w:type w:val="continuous"/>
          <w:pgSz w:w="11900" w:h="16838"/>
          <w:pgMar w:top="1127" w:right="726" w:bottom="177" w:left="1440" w:header="0" w:footer="0" w:gutter="0"/>
          <w:cols w:space="720" w:equalWidth="0">
            <w:col w:w="9740"/>
          </w:cols>
        </w:sectPr>
      </w:pPr>
    </w:p>
    <w:p w:rsidR="00FF0B96" w:rsidRDefault="00FF0B96">
      <w:pPr>
        <w:spacing w:line="163" w:lineRule="exact"/>
        <w:rPr>
          <w:sz w:val="20"/>
          <w:szCs w:val="20"/>
        </w:rPr>
      </w:pPr>
    </w:p>
    <w:p w:rsidR="00FF0B96" w:rsidRDefault="00CF5FF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2.2. Тематический план и содержание учебной дисциплины</w:t>
      </w: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19" w:lineRule="exact"/>
        <w:rPr>
          <w:sz w:val="20"/>
          <w:szCs w:val="20"/>
        </w:rPr>
      </w:pPr>
    </w:p>
    <w:p w:rsidR="00FF0B96" w:rsidRDefault="00CF5FF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ТУРИСТИЧЕСКОЕ РЕГИОНОВЕДЕНИЕ РОССИИ</w:t>
      </w:r>
    </w:p>
    <w:p w:rsidR="00FF0B96" w:rsidRDefault="00FF0B96">
      <w:pPr>
        <w:spacing w:line="120" w:lineRule="exact"/>
        <w:rPr>
          <w:sz w:val="20"/>
          <w:szCs w:val="20"/>
        </w:rPr>
      </w:pPr>
    </w:p>
    <w:tbl>
      <w:tblPr>
        <w:tblW w:w="150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8060"/>
        <w:gridCol w:w="580"/>
        <w:gridCol w:w="60"/>
        <w:gridCol w:w="120"/>
        <w:gridCol w:w="60"/>
        <w:gridCol w:w="600"/>
        <w:gridCol w:w="100"/>
        <w:gridCol w:w="640"/>
        <w:gridCol w:w="120"/>
        <w:gridCol w:w="30"/>
      </w:tblGrid>
      <w:tr w:rsidR="00FF0B96" w:rsidTr="00207B82">
        <w:trPr>
          <w:trHeight w:val="28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Содержание учебного материала, практические занятия,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4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обязатель</w:t>
            </w:r>
            <w:proofErr w:type="spellEnd"/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right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ень</w:t>
            </w:r>
            <w:proofErr w:type="spellEnd"/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9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ной</w:t>
            </w: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right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освое</w:t>
            </w:r>
            <w:proofErr w:type="spellEnd"/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9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нагрузки/в</w:t>
            </w: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9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ключая</w:t>
            </w:r>
            <w:proofErr w:type="spellEnd"/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9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с.р</w:t>
            </w:r>
            <w:proofErr w:type="spell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6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4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8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Первый семестр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20/30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 1.</w:t>
            </w:r>
          </w:p>
        </w:tc>
        <w:tc>
          <w:tcPr>
            <w:tcW w:w="720" w:type="dxa"/>
            <w:vAlign w:val="bottom"/>
          </w:tcPr>
          <w:p w:rsidR="00FF0B96" w:rsidRDefault="00FF0B96"/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76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Теоретические основы</w:t>
            </w: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20/30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7"/>
        </w:trPr>
        <w:tc>
          <w:tcPr>
            <w:tcW w:w="3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туристского регионоведения</w:t>
            </w: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9"/>
        </w:trPr>
        <w:tc>
          <w:tcPr>
            <w:tcW w:w="3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9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России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1.1.</w:t>
            </w: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Формирование взглядов на</w:t>
            </w: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 Введение в дисциплину. Значение и содержание курса. Предмет, цели и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страноведение как предмет</w:t>
            </w: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курса.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изучения</w:t>
            </w:r>
          </w:p>
        </w:tc>
        <w:tc>
          <w:tcPr>
            <w:tcW w:w="720" w:type="dxa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Структура  дисциплины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Роль  географических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дисциплин  в  изучении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туристских ресурсов. Связь туристского регионоведения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Россиис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другими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науками.</w:t>
            </w:r>
          </w:p>
        </w:tc>
        <w:tc>
          <w:tcPr>
            <w:tcW w:w="14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5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9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99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1.2.</w:t>
            </w:r>
          </w:p>
        </w:tc>
        <w:tc>
          <w:tcPr>
            <w:tcW w:w="87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7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Основные факторы развития</w:t>
            </w: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 Различные классификации факторов развития туризма.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туризма</w:t>
            </w: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 Различные классификации видов туризма.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FF0B96" w:rsidRDefault="00CF5FF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туризма в России.</w:t>
            </w:r>
          </w:p>
        </w:tc>
        <w:tc>
          <w:tcPr>
            <w:tcW w:w="1420" w:type="dxa"/>
            <w:gridSpan w:val="5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32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  Основные факторы развития туризма в России.</w:t>
            </w: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684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58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760" w:type="dxa"/>
            <w:gridSpan w:val="3"/>
            <w:vMerge w:val="restart"/>
            <w:vAlign w:val="bottom"/>
          </w:tcPr>
          <w:p w:rsidR="00FF0B96" w:rsidRDefault="00CF5FFD">
            <w:pPr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4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Выявить различия между европейской и азиатской частями России и выявить их</w:t>
            </w:r>
          </w:p>
        </w:tc>
        <w:tc>
          <w:tcPr>
            <w:tcW w:w="760" w:type="dxa"/>
            <w:gridSpan w:val="3"/>
            <w:vMerge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8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87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1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причины, на основании полученных закономерностей составить блок-схему.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31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1.3.</w:t>
            </w: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0" w:type="dxa"/>
            <w:gridSpan w:val="3"/>
            <w:vAlign w:val="bottom"/>
          </w:tcPr>
          <w:p w:rsidR="00FF0B96" w:rsidRDefault="00CF5FFD">
            <w:pPr>
              <w:spacing w:line="264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CF5FFD">
            <w:pPr>
              <w:spacing w:line="27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1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Территориальная организация</w:t>
            </w:r>
          </w:p>
        </w:tc>
        <w:tc>
          <w:tcPr>
            <w:tcW w:w="87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12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Рекреационный потенциал Росси.</w:t>
            </w:r>
          </w:p>
        </w:tc>
        <w:tc>
          <w:tcPr>
            <w:tcW w:w="580" w:type="dxa"/>
            <w:vAlign w:val="bottom"/>
          </w:tcPr>
          <w:p w:rsidR="00FF0B96" w:rsidRDefault="00FF0B96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8" w:space="0" w:color="auto"/>
            </w:tcBorders>
            <w:vAlign w:val="bottom"/>
          </w:tcPr>
          <w:p w:rsidR="00FF0B96" w:rsidRDefault="00CF5FFD">
            <w:pPr>
              <w:spacing w:line="212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B25FFA">
        <w:trPr>
          <w:trHeight w:val="60"/>
        </w:trPr>
        <w:tc>
          <w:tcPr>
            <w:tcW w:w="3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системы туризма и отдых в России</w:t>
            </w:r>
          </w:p>
        </w:tc>
        <w:tc>
          <w:tcPr>
            <w:tcW w:w="87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Проблемы и перспективы развития туризма в России.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9"/>
        </w:trPr>
        <w:tc>
          <w:tcPr>
            <w:tcW w:w="3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58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/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2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8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4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География основных видов туризма в Росси</w:t>
            </w:r>
          </w:p>
        </w:tc>
        <w:tc>
          <w:tcPr>
            <w:tcW w:w="760" w:type="dxa"/>
            <w:gridSpan w:val="3"/>
            <w:vAlign w:val="bottom"/>
          </w:tcPr>
          <w:p w:rsidR="00FF0B96" w:rsidRDefault="00CF5FFD">
            <w:pPr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87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580" w:type="dxa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2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1.4.</w:t>
            </w: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8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32"/>
        </w:trPr>
        <w:tc>
          <w:tcPr>
            <w:tcW w:w="3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Туристско-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рекриационное</w:t>
            </w:r>
            <w:proofErr w:type="spellEnd"/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32"/>
        </w:trPr>
        <w:tc>
          <w:tcPr>
            <w:tcW w:w="3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32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 Этапы процесса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районообразования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760" w:type="dxa"/>
            <w:gridSpan w:val="3"/>
            <w:vAlign w:val="bottom"/>
          </w:tcPr>
          <w:p w:rsidR="00FF0B96" w:rsidRDefault="00CF5FFD">
            <w:pPr>
              <w:spacing w:line="232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314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районирование</w:t>
            </w: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Районообразующие факторы.</w:t>
            </w:r>
          </w:p>
        </w:tc>
        <w:tc>
          <w:tcPr>
            <w:tcW w:w="5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Туристско-рекреационное зонирование.</w:t>
            </w:r>
          </w:p>
        </w:tc>
        <w:tc>
          <w:tcPr>
            <w:tcW w:w="5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9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 Туристические районы, регионы и центры.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48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3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работы:</w:t>
            </w:r>
          </w:p>
        </w:tc>
        <w:tc>
          <w:tcPr>
            <w:tcW w:w="58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3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87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1.Регионализация в России</w:t>
            </w:r>
          </w:p>
        </w:tc>
        <w:tc>
          <w:tcPr>
            <w:tcW w:w="640" w:type="dxa"/>
            <w:gridSpan w:val="2"/>
            <w:vMerge w:val="restart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Merge w:val="restart"/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CF5FFD">
            <w:pPr>
              <w:spacing w:line="23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9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vMerge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Merge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2.Характеристика экономических регионов страны</w:t>
            </w:r>
          </w:p>
        </w:tc>
        <w:tc>
          <w:tcPr>
            <w:tcW w:w="640" w:type="dxa"/>
            <w:gridSpan w:val="2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3.Природные предпосылки развития туризма в России</w:t>
            </w:r>
          </w:p>
        </w:tc>
        <w:tc>
          <w:tcPr>
            <w:tcW w:w="640" w:type="dxa"/>
            <w:gridSpan w:val="2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4.Социальные предпосылки развития туризма в России</w:t>
            </w:r>
          </w:p>
        </w:tc>
        <w:tc>
          <w:tcPr>
            <w:tcW w:w="640" w:type="dxa"/>
            <w:gridSpan w:val="2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5.Характеристика населения и религиозного состава России</w:t>
            </w:r>
          </w:p>
        </w:tc>
        <w:tc>
          <w:tcPr>
            <w:tcW w:w="760" w:type="dxa"/>
            <w:gridSpan w:val="3"/>
            <w:vAlign w:val="bottom"/>
          </w:tcPr>
          <w:p w:rsidR="00FF0B96" w:rsidRDefault="00CF5FFD">
            <w:pPr>
              <w:spacing w:line="256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9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</w:tbl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ectPr w:rsidR="00FF0B96">
          <w:pgSz w:w="16840" w:h="12067" w:orient="landscape"/>
          <w:pgMar w:top="829" w:right="816" w:bottom="0" w:left="1020" w:header="0" w:footer="0" w:gutter="0"/>
          <w:cols w:space="720" w:equalWidth="0">
            <w:col w:w="15000"/>
          </w:cols>
        </w:sect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32" w:lineRule="exact"/>
        <w:rPr>
          <w:sz w:val="20"/>
          <w:szCs w:val="20"/>
        </w:rPr>
      </w:pPr>
    </w:p>
    <w:p w:rsidR="00FF0B96" w:rsidRDefault="00CF5FFD">
      <w:pPr>
        <w:ind w:left="14540"/>
        <w:rPr>
          <w:sz w:val="20"/>
          <w:szCs w:val="20"/>
        </w:rPr>
      </w:pPr>
      <w:r>
        <w:rPr>
          <w:rFonts w:ascii="Courier New" w:eastAsia="Courier New" w:hAnsi="Courier New" w:cs="Courier New"/>
          <w:sz w:val="23"/>
          <w:szCs w:val="23"/>
        </w:rPr>
        <w:t>8</w:t>
      </w:r>
    </w:p>
    <w:p w:rsidR="00FF0B96" w:rsidRDefault="00FF0B96">
      <w:pPr>
        <w:sectPr w:rsidR="00FF0B96">
          <w:type w:val="continuous"/>
          <w:pgSz w:w="16840" w:h="12067" w:orient="landscape"/>
          <w:pgMar w:top="829" w:right="816" w:bottom="0" w:left="1020" w:header="0" w:footer="0" w:gutter="0"/>
          <w:cols w:space="720" w:equalWidth="0">
            <w:col w:w="15000"/>
          </w:cols>
        </w:sectPr>
      </w:pPr>
    </w:p>
    <w:p w:rsidR="00FF0B96" w:rsidRDefault="00FF0B96">
      <w:pPr>
        <w:spacing w:line="163" w:lineRule="exact"/>
        <w:rPr>
          <w:sz w:val="20"/>
          <w:szCs w:val="20"/>
        </w:rPr>
      </w:pPr>
    </w:p>
    <w:tbl>
      <w:tblPr>
        <w:tblW w:w="150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680"/>
        <w:gridCol w:w="40"/>
        <w:gridCol w:w="8060"/>
        <w:gridCol w:w="640"/>
        <w:gridCol w:w="120"/>
        <w:gridCol w:w="660"/>
        <w:gridCol w:w="100"/>
        <w:gridCol w:w="640"/>
        <w:gridCol w:w="120"/>
        <w:gridCol w:w="30"/>
      </w:tblGrid>
      <w:tr w:rsidR="00FF0B96" w:rsidTr="00207B82">
        <w:trPr>
          <w:trHeight w:val="276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Самостоятельные работы:</w:t>
            </w:r>
          </w:p>
        </w:tc>
        <w:tc>
          <w:tcPr>
            <w:tcW w:w="760" w:type="dxa"/>
            <w:gridSpan w:val="2"/>
            <w:tcBorders>
              <w:top w:val="single" w:sz="8" w:space="0" w:color="auto"/>
            </w:tcBorders>
            <w:vAlign w:val="bottom"/>
          </w:tcPr>
          <w:p w:rsidR="00FF0B96" w:rsidRDefault="00CF5FFD">
            <w:pPr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Нанести на контурную карту туристические регионы России и отметить в них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1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туристические объекты.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302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Второй семестр</w:t>
            </w:r>
          </w:p>
        </w:tc>
        <w:tc>
          <w:tcPr>
            <w:tcW w:w="6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56/91</w:t>
            </w: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3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 2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FF0B96" w:rsidRDefault="00FF0B96"/>
        </w:tc>
        <w:tc>
          <w:tcPr>
            <w:tcW w:w="8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52/72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Особенности развития туризма в</w:t>
            </w:r>
          </w:p>
        </w:tc>
        <w:tc>
          <w:tcPr>
            <w:tcW w:w="6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рекреационных зонах России.</w:t>
            </w:r>
          </w:p>
        </w:tc>
        <w:tc>
          <w:tcPr>
            <w:tcW w:w="6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375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2.1.</w:t>
            </w: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60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2"/>
        </w:trPr>
        <w:tc>
          <w:tcPr>
            <w:tcW w:w="3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Рекреационные районы зоны</w:t>
            </w: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41"/>
        </w:trPr>
        <w:tc>
          <w:tcPr>
            <w:tcW w:w="3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4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Рекреационные районы севера России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41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95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Европейский Север России</w:t>
            </w: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Общая характеристика основных туристических маршрутов севера России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3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работы: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60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u w:val="single"/>
              </w:rPr>
              <w:t>8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524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Сравнительная характеристика туристических районов региона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Европейский север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2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vAlign w:val="bottom"/>
          </w:tcPr>
          <w:p w:rsidR="00FF0B96" w:rsidRDefault="00CF5FFD">
            <w:pPr>
              <w:spacing w:line="252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Природные предпосылки развития туристических районов региона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52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92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Европейский север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CF5FFD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4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FF0B96" w:rsidRDefault="00CF5FFD">
            <w:pPr>
              <w:spacing w:line="240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Культурно-исторические и социально-экономические предпосылки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40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развития туристических районов региона Европейский север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2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vAlign w:val="bottom"/>
          </w:tcPr>
          <w:p w:rsidR="00FF0B96" w:rsidRDefault="00CF5FFD">
            <w:pPr>
              <w:spacing w:line="252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8100" w:type="dxa"/>
            <w:gridSpan w:val="2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развития туризма туристических районов региона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52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5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Европейский север России.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работа: обучающихся: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60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   каталоги   и   сайты   отечественных   туроператоров   разработайте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8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собственную обзорную экскурсию в виде презентации по Санкт-Петербургу.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624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2.2.</w:t>
            </w: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0" w:type="dxa"/>
            <w:gridSpan w:val="2"/>
            <w:vAlign w:val="bottom"/>
          </w:tcPr>
          <w:p w:rsidR="00FF0B96" w:rsidRDefault="00CF5FFD">
            <w:pPr>
              <w:spacing w:line="263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94"/>
        </w:trPr>
        <w:tc>
          <w:tcPr>
            <w:tcW w:w="3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Рекреационные районы зоны Центр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8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57"/>
        </w:trPr>
        <w:tc>
          <w:tcPr>
            <w:tcW w:w="3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FF0B96" w:rsidRDefault="00CF5FFD">
            <w:pPr>
              <w:spacing w:line="260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8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Туристические ресурсы центра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03"/>
        </w:trPr>
        <w:tc>
          <w:tcPr>
            <w:tcW w:w="3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России</w:t>
            </w:r>
          </w:p>
        </w:tc>
        <w:tc>
          <w:tcPr>
            <w:tcW w:w="680" w:type="dxa"/>
            <w:vMerge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8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73"/>
        </w:trPr>
        <w:tc>
          <w:tcPr>
            <w:tcW w:w="3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Активные туры и основные маршруты по центру России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1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680" w:type="dxa"/>
            <w:vMerge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8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23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8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gridAfter w:val="1"/>
          <w:wAfter w:w="30" w:type="dxa"/>
          <w:trHeight w:val="281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работы: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CF5FF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2"/>
                <w:sz w:val="24"/>
                <w:szCs w:val="24"/>
                <w:u w:val="single"/>
              </w:rPr>
              <w:t>8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524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Природные предпосылки развития туристических районов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региона  Центр</w:t>
            </w:r>
            <w:proofErr w:type="gramEnd"/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720" w:type="dxa"/>
            <w:gridSpan w:val="2"/>
            <w:vAlign w:val="bottom"/>
          </w:tcPr>
          <w:p w:rsidR="00FF0B96" w:rsidRDefault="00FF0B96"/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России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spacing w:line="256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Культурно-исторические предпосылки развития туристических районов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720" w:type="dxa"/>
            <w:gridSpan w:val="2"/>
            <w:vAlign w:val="bottom"/>
          </w:tcPr>
          <w:p w:rsidR="00FF0B96" w:rsidRDefault="00FF0B96"/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 Центр России.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28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Социально-экономические предпосылки развития туристических районов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 Центр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7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развития туризма туристических районов региона Центр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8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России.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Самостоятельные работы: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CF5FFD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Подготовить  презентации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по  теме  (работа  в  группах):  центры  народных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промыслов   и   декоративно-прикладного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искусства:  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Гжель,   Скопин,   Гусь-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Хрустальный,  Павловский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Посад,  Мстера,  Палех  и  др.  Музеи-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заповедники  и</w:t>
            </w:r>
            <w:proofErr w:type="gramEnd"/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музеи-усадьбы — центры познавательного и событийного туризма: Ясная Поляна,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84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Константинове, Рязань, Спасское-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Лутовиново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Тарханы, Михайловское.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6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Тема: 2.3.</w:t>
            </w: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6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2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</w:tr>
      <w:tr w:rsidR="00FF0B96" w:rsidTr="00207B82">
        <w:trPr>
          <w:gridAfter w:val="1"/>
          <w:wAfter w:w="30" w:type="dxa"/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. Рекреационные районы зоны Юг</w:t>
            </w: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spacing w:line="262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Туристические ресурсы центра Европейского юга России.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CF5FFD">
            <w:pPr>
              <w:spacing w:line="26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29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Европейской России</w:t>
            </w: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Активные туры и основные маршруты по Европейскому югу России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CF5FF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2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8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</w:tr>
      <w:tr w:rsidR="00FF0B96" w:rsidTr="00207B82">
        <w:trPr>
          <w:gridAfter w:val="1"/>
          <w:wAfter w:w="30" w:type="dxa"/>
          <w:trHeight w:val="26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работы: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CF5FFD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2"/>
                <w:sz w:val="24"/>
                <w:szCs w:val="24"/>
                <w:u w:val="single"/>
              </w:rPr>
              <w:t>8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524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Природные предпосылки развития туристических районов региона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8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Европейский юг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5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spacing w:line="253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Культурно-исторические предпосылки развития туристических районов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28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 Европейский юг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52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2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 . Социально-экономические предпосылки развития туристических районов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</w:tr>
      <w:tr w:rsidR="00FF0B96" w:rsidTr="00207B82">
        <w:trPr>
          <w:gridAfter w:val="1"/>
          <w:wAfter w:w="30" w:type="dxa"/>
          <w:trHeight w:val="280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 Европейский юг России.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52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spacing w:line="252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развития туризма туристических районов региона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</w:tr>
      <w:tr w:rsidR="00FF0B96" w:rsidTr="00207B82">
        <w:trPr>
          <w:gridAfter w:val="1"/>
          <w:wAfter w:w="30" w:type="dxa"/>
          <w:trHeight w:val="285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Европейский юг России.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gridSpan w:val="3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Самостоятельные работы:</w:t>
            </w:r>
          </w:p>
        </w:tc>
        <w:tc>
          <w:tcPr>
            <w:tcW w:w="64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CF5FFD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</w:tr>
      <w:tr w:rsidR="00FF0B96" w:rsidTr="00207B82">
        <w:trPr>
          <w:gridAfter w:val="1"/>
          <w:wAfter w:w="30" w:type="dxa"/>
          <w:trHeight w:val="31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0B96" w:rsidRDefault="00CF5FFD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7"/>
                <w:szCs w:val="27"/>
              </w:rPr>
              <w:t>1.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Подготовить доклады по темам (работа в парах): Возможности отдыха на</w:t>
            </w:r>
          </w:p>
        </w:tc>
        <w:tc>
          <w:tcPr>
            <w:tcW w:w="6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</w:tr>
      <w:tr w:rsidR="00FF0B96" w:rsidTr="00207B82">
        <w:trPr>
          <w:gridAfter w:val="1"/>
          <w:wAfter w:w="30" w:type="dxa"/>
          <w:trHeight w:val="276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побережьях Азовского и Каспийского морей.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</w:tr>
    </w:tbl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ectPr w:rsidR="00FF0B96">
          <w:pgSz w:w="16840" w:h="12067" w:orient="landscape"/>
          <w:pgMar w:top="829" w:right="816" w:bottom="0" w:left="1020" w:header="0" w:footer="0" w:gutter="0"/>
          <w:cols w:space="720" w:equalWidth="0">
            <w:col w:w="15000"/>
          </w:cols>
        </w:sect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398" w:lineRule="exact"/>
        <w:rPr>
          <w:sz w:val="20"/>
          <w:szCs w:val="20"/>
        </w:rPr>
      </w:pPr>
    </w:p>
    <w:p w:rsidR="00FF0B96" w:rsidRDefault="00CF5FFD">
      <w:pPr>
        <w:ind w:left="14400"/>
        <w:rPr>
          <w:sz w:val="20"/>
          <w:szCs w:val="20"/>
        </w:rPr>
      </w:pPr>
      <w:r>
        <w:rPr>
          <w:rFonts w:ascii="Courier New" w:eastAsia="Courier New" w:hAnsi="Courier New" w:cs="Courier New"/>
          <w:sz w:val="23"/>
          <w:szCs w:val="23"/>
        </w:rPr>
        <w:t>10</w:t>
      </w:r>
    </w:p>
    <w:p w:rsidR="00FF0B96" w:rsidRDefault="00FF0B96">
      <w:pPr>
        <w:sectPr w:rsidR="00FF0B96">
          <w:type w:val="continuous"/>
          <w:pgSz w:w="16840" w:h="12067" w:orient="landscape"/>
          <w:pgMar w:top="829" w:right="816" w:bottom="0" w:left="1020" w:header="0" w:footer="0" w:gutter="0"/>
          <w:cols w:space="720" w:equalWidth="0">
            <w:col w:w="15000"/>
          </w:cols>
        </w:sectPr>
      </w:pPr>
    </w:p>
    <w:p w:rsidR="00FF0B96" w:rsidRDefault="005E3468">
      <w:pPr>
        <w:spacing w:line="163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rect id="Shape 4" o:spid="_x0000_s1040" style="position:absolute;margin-left:758.75pt;margin-top:42.95pt;width:42pt;height:279.55pt;z-index:-2516689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" o:allowincell="f" fillcolor="#d9d9d9" stroked="f">
            <v:path arrowok="t"/>
            <w10:wrap anchorx="page" anchory="page"/>
          </v:rect>
        </w:pict>
      </w:r>
      <w:r>
        <w:rPr>
          <w:noProof/>
          <w:sz w:val="20"/>
          <w:szCs w:val="20"/>
        </w:rPr>
        <w:pict>
          <v:line id="Shape 5" o:spid="_x0000_s1039" style="position:absolute;z-index:-251667968;visibility:visible;mso-position-horizontal-relative:page;mso-position-vertical-relative:page" from="51pt,42.7pt" to="801.2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6" o:spid="_x0000_s1038" style="position:absolute;z-index:-251666944;visibility:visible;mso-position-horizontal-relative:page;mso-position-vertical-relative:page" from="758.5pt,42.45pt" to="758.5pt,5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7" o:spid="_x0000_s1037" style="position:absolute;z-index:-251664896;visibility:visible;mso-position-horizontal-relative:page;mso-position-vertical-relative:page" from="51.2pt,42.45pt" to="51.2pt,5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8" o:spid="_x0000_s1036" style="position:absolute;z-index:-251662848;visibility:visible;mso-position-horizontal-relative:page;mso-position-vertical-relative:page" from="248.05pt,42.45pt" to="248.05pt,5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9" o:spid="_x0000_s1035" style="position:absolute;z-index:-251660800;visibility:visible;mso-position-horizontal-relative:page;mso-position-vertical-relative:page" from="687.45pt,42.45pt" to="687.45pt,5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0" o:spid="_x0000_s1034" style="position:absolute;z-index:-251658752;visibility:visible;mso-position-horizontal-relative:page;mso-position-vertical-relative:page" from="801pt,42.45pt" to="801pt,5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" o:allowincell="f" filled="t" strokeweight=".16931mm">
            <v:stroke joinstyle="miter"/>
            <o:lock v:ext="edit" shapetype="f"/>
            <w10:wrap anchorx="page" anchory="page"/>
          </v:line>
        </w:pict>
      </w:r>
    </w:p>
    <w:p w:rsidR="00FF0B96" w:rsidRDefault="00CF5FFD">
      <w:pPr>
        <w:numPr>
          <w:ilvl w:val="0"/>
          <w:numId w:val="11"/>
        </w:numPr>
        <w:tabs>
          <w:tab w:val="left" w:pos="4780"/>
        </w:tabs>
        <w:ind w:left="4780" w:hanging="329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>Рекреационная роль Волги.</w:t>
      </w:r>
    </w:p>
    <w:p w:rsidR="00FF0B96" w:rsidRDefault="00FF0B96">
      <w:pPr>
        <w:spacing w:line="8" w:lineRule="exact"/>
        <w:rPr>
          <w:rFonts w:eastAsia="Times New Roman"/>
          <w:i/>
          <w:iCs/>
          <w:sz w:val="27"/>
          <w:szCs w:val="27"/>
        </w:rPr>
      </w:pPr>
    </w:p>
    <w:p w:rsidR="00FF0B96" w:rsidRDefault="00CF5FFD">
      <w:pPr>
        <w:numPr>
          <w:ilvl w:val="0"/>
          <w:numId w:val="11"/>
        </w:numPr>
        <w:tabs>
          <w:tab w:val="left" w:pos="4780"/>
        </w:tabs>
        <w:spacing w:line="229" w:lineRule="auto"/>
        <w:ind w:left="4780" w:hanging="329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>Национальный природный парк «Самарская Лука».</w:t>
      </w:r>
    </w:p>
    <w:p w:rsidR="00FF0B96" w:rsidRDefault="00FF0B96">
      <w:pPr>
        <w:spacing w:line="8" w:lineRule="exact"/>
        <w:rPr>
          <w:rFonts w:eastAsia="Times New Roman"/>
          <w:i/>
          <w:iCs/>
          <w:sz w:val="27"/>
          <w:szCs w:val="27"/>
        </w:rPr>
      </w:pPr>
    </w:p>
    <w:p w:rsidR="00FF0B96" w:rsidRDefault="00CF5FFD">
      <w:pPr>
        <w:numPr>
          <w:ilvl w:val="0"/>
          <w:numId w:val="11"/>
        </w:numPr>
        <w:tabs>
          <w:tab w:val="left" w:pos="4780"/>
        </w:tabs>
        <w:spacing w:line="229" w:lineRule="auto"/>
        <w:ind w:left="4780" w:hanging="329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>Перспективы развития зоны отдыха на озере Эльтон.</w:t>
      </w:r>
    </w:p>
    <w:p w:rsidR="00FF0B96" w:rsidRDefault="00FF0B96">
      <w:pPr>
        <w:spacing w:line="39" w:lineRule="exact"/>
        <w:rPr>
          <w:rFonts w:eastAsia="Times New Roman"/>
          <w:i/>
          <w:iCs/>
          <w:sz w:val="27"/>
          <w:szCs w:val="27"/>
        </w:rPr>
      </w:pPr>
    </w:p>
    <w:p w:rsidR="00FF0B96" w:rsidRDefault="00CF5FFD">
      <w:pPr>
        <w:numPr>
          <w:ilvl w:val="0"/>
          <w:numId w:val="11"/>
        </w:numPr>
        <w:tabs>
          <w:tab w:val="left" w:pos="4758"/>
        </w:tabs>
        <w:spacing w:line="227" w:lineRule="auto"/>
        <w:ind w:left="4780" w:right="2400" w:hanging="329"/>
        <w:jc w:val="both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>Достопримечательности исторических русских городов Курск, Липецк, Воронеж, Тамбов, Пенза, Ростов-на-Дону, Самара, Саратов, Волгоград, Астрахань, Оренбург и др.</w:t>
      </w:r>
    </w:p>
    <w:p w:rsidR="00FF0B96" w:rsidRDefault="00FF0B96">
      <w:pPr>
        <w:spacing w:line="41" w:lineRule="exact"/>
        <w:rPr>
          <w:rFonts w:eastAsia="Times New Roman"/>
          <w:i/>
          <w:iCs/>
          <w:sz w:val="27"/>
          <w:szCs w:val="27"/>
        </w:rPr>
      </w:pPr>
    </w:p>
    <w:p w:rsidR="00FF0B96" w:rsidRDefault="00CF5FFD">
      <w:pPr>
        <w:numPr>
          <w:ilvl w:val="0"/>
          <w:numId w:val="11"/>
        </w:numPr>
        <w:tabs>
          <w:tab w:val="left" w:pos="4778"/>
        </w:tabs>
        <w:spacing w:line="220" w:lineRule="auto"/>
        <w:ind w:left="4780" w:right="2400" w:hanging="329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>Рекреационные ресурсы и виды отдыха в Волго-</w:t>
      </w:r>
      <w:proofErr w:type="spellStart"/>
      <w:r>
        <w:rPr>
          <w:rFonts w:eastAsia="Times New Roman"/>
          <w:sz w:val="24"/>
          <w:szCs w:val="24"/>
        </w:rPr>
        <w:t>Ахтубинской</w:t>
      </w:r>
      <w:proofErr w:type="spellEnd"/>
      <w:r>
        <w:rPr>
          <w:rFonts w:eastAsia="Times New Roman"/>
          <w:sz w:val="24"/>
          <w:szCs w:val="24"/>
        </w:rPr>
        <w:t xml:space="preserve"> пойме и дельте Волги.</w:t>
      </w:r>
    </w:p>
    <w:p w:rsidR="00FF0B96" w:rsidRDefault="00FF0B96">
      <w:pPr>
        <w:spacing w:line="43" w:lineRule="exact"/>
        <w:rPr>
          <w:rFonts w:eastAsia="Times New Roman"/>
          <w:i/>
          <w:iCs/>
          <w:sz w:val="27"/>
          <w:szCs w:val="27"/>
        </w:rPr>
      </w:pPr>
    </w:p>
    <w:p w:rsidR="00FF0B96" w:rsidRDefault="00CF5FFD">
      <w:pPr>
        <w:numPr>
          <w:ilvl w:val="0"/>
          <w:numId w:val="11"/>
        </w:numPr>
        <w:tabs>
          <w:tab w:val="left" w:pos="4739"/>
        </w:tabs>
        <w:spacing w:line="226" w:lineRule="auto"/>
        <w:ind w:left="4780" w:right="2400" w:hanging="329"/>
        <w:jc w:val="both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 xml:space="preserve">Достопримечательности Черноморско-Кавказского побережья: дендропарк, бор пицундской сосны, </w:t>
      </w:r>
      <w:proofErr w:type="spellStart"/>
      <w:proofErr w:type="gramStart"/>
      <w:r>
        <w:rPr>
          <w:rFonts w:eastAsia="Times New Roman"/>
          <w:sz w:val="24"/>
          <w:szCs w:val="24"/>
        </w:rPr>
        <w:t>тисо</w:t>
      </w:r>
      <w:proofErr w:type="spellEnd"/>
      <w:r>
        <w:rPr>
          <w:rFonts w:eastAsia="Times New Roman"/>
          <w:sz w:val="24"/>
          <w:szCs w:val="24"/>
        </w:rPr>
        <w:t>-самшитовая</w:t>
      </w:r>
      <w:proofErr w:type="gramEnd"/>
      <w:r>
        <w:rPr>
          <w:rFonts w:eastAsia="Times New Roman"/>
          <w:sz w:val="24"/>
          <w:szCs w:val="24"/>
        </w:rPr>
        <w:t xml:space="preserve"> роща, </w:t>
      </w:r>
      <w:proofErr w:type="spellStart"/>
      <w:r>
        <w:rPr>
          <w:rFonts w:eastAsia="Times New Roman"/>
          <w:sz w:val="24"/>
          <w:szCs w:val="24"/>
        </w:rPr>
        <w:t>Агурские</w:t>
      </w:r>
      <w:proofErr w:type="spellEnd"/>
      <w:r>
        <w:rPr>
          <w:rFonts w:eastAsia="Times New Roman"/>
          <w:sz w:val="24"/>
          <w:szCs w:val="24"/>
        </w:rPr>
        <w:t xml:space="preserve"> водопады, Орлиные скалы, </w:t>
      </w:r>
      <w:proofErr w:type="spellStart"/>
      <w:r>
        <w:rPr>
          <w:rFonts w:eastAsia="Times New Roman"/>
          <w:sz w:val="24"/>
          <w:szCs w:val="24"/>
        </w:rPr>
        <w:t>Воронцовская</w:t>
      </w:r>
      <w:proofErr w:type="spellEnd"/>
      <w:r>
        <w:rPr>
          <w:rFonts w:eastAsia="Times New Roman"/>
          <w:sz w:val="24"/>
          <w:szCs w:val="24"/>
        </w:rPr>
        <w:t xml:space="preserve"> пещера.</w:t>
      </w:r>
    </w:p>
    <w:p w:rsidR="00FF0B96" w:rsidRDefault="00FF0B96">
      <w:pPr>
        <w:spacing w:line="42" w:lineRule="exact"/>
        <w:rPr>
          <w:rFonts w:eastAsia="Times New Roman"/>
          <w:i/>
          <w:iCs/>
          <w:sz w:val="27"/>
          <w:szCs w:val="27"/>
        </w:rPr>
      </w:pPr>
    </w:p>
    <w:p w:rsidR="00FF0B96" w:rsidRDefault="00CF5FFD">
      <w:pPr>
        <w:numPr>
          <w:ilvl w:val="0"/>
          <w:numId w:val="11"/>
        </w:numPr>
        <w:tabs>
          <w:tab w:val="left" w:pos="4780"/>
        </w:tabs>
        <w:spacing w:line="220" w:lineRule="auto"/>
        <w:ind w:left="4780" w:right="2400" w:hanging="329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>Памятные места Кавказа, связанные с пребыванием А.С. Грибоедова, А.С. Пушкина, М.Ю. Лермонтова, Л.Н. Толстого.</w:t>
      </w:r>
    </w:p>
    <w:p w:rsidR="00FF0B96" w:rsidRDefault="00FF0B96">
      <w:pPr>
        <w:spacing w:line="2" w:lineRule="exact"/>
        <w:rPr>
          <w:rFonts w:eastAsia="Times New Roman"/>
          <w:i/>
          <w:iCs/>
          <w:sz w:val="27"/>
          <w:szCs w:val="27"/>
        </w:rPr>
      </w:pPr>
    </w:p>
    <w:p w:rsidR="00FF0B96" w:rsidRDefault="00CF5FFD">
      <w:pPr>
        <w:numPr>
          <w:ilvl w:val="0"/>
          <w:numId w:val="11"/>
        </w:numPr>
        <w:tabs>
          <w:tab w:val="left" w:pos="4780"/>
        </w:tabs>
        <w:spacing w:line="235" w:lineRule="auto"/>
        <w:ind w:left="4780" w:hanging="329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sz w:val="24"/>
          <w:szCs w:val="24"/>
        </w:rPr>
        <w:t>Виды туризма в Горно-Кавказском районе.</w:t>
      </w:r>
    </w:p>
    <w:p w:rsidR="00FF0B96" w:rsidRDefault="00FF0B96">
      <w:pPr>
        <w:spacing w:line="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700"/>
        <w:gridCol w:w="2160"/>
        <w:gridCol w:w="1440"/>
        <w:gridCol w:w="1740"/>
        <w:gridCol w:w="3340"/>
        <w:gridCol w:w="60"/>
        <w:gridCol w:w="120"/>
        <w:gridCol w:w="60"/>
        <w:gridCol w:w="600"/>
        <w:gridCol w:w="840"/>
        <w:gridCol w:w="20"/>
      </w:tblGrid>
      <w:tr w:rsidR="00FF0B96">
        <w:trPr>
          <w:trHeight w:val="310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vAlign w:val="bottom"/>
          </w:tcPr>
          <w:p w:rsidR="00FF0B96" w:rsidRDefault="00CF5FFD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7"/>
                <w:szCs w:val="27"/>
              </w:rPr>
              <w:t>10.</w:t>
            </w: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40" w:type="dxa"/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туристских</w:t>
            </w:r>
          </w:p>
        </w:tc>
        <w:tc>
          <w:tcPr>
            <w:tcW w:w="5080" w:type="dxa"/>
            <w:gridSpan w:val="2"/>
            <w:vAlign w:val="bottom"/>
          </w:tcPr>
          <w:p w:rsidR="00FF0B96" w:rsidRDefault="00CF5FFD">
            <w:pPr>
              <w:ind w:right="60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центров:  Пятигорск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 Нальчик,  Майкоп,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66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vAlign w:val="bottom"/>
          </w:tcPr>
          <w:p w:rsidR="00FF0B96" w:rsidRDefault="00CF5FFD">
            <w:pPr>
              <w:spacing w:line="26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Владикавказ.</w:t>
            </w:r>
          </w:p>
        </w:tc>
        <w:tc>
          <w:tcPr>
            <w:tcW w:w="14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3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313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vAlign w:val="bottom"/>
          </w:tcPr>
          <w:p w:rsidR="00FF0B96" w:rsidRDefault="00CF5FFD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7"/>
                <w:szCs w:val="27"/>
              </w:rPr>
              <w:t>11.</w:t>
            </w:r>
            <w:r>
              <w:rPr>
                <w:rFonts w:eastAsia="Times New Roman"/>
                <w:sz w:val="24"/>
                <w:szCs w:val="24"/>
              </w:rPr>
              <w:t>Возможности</w:t>
            </w:r>
          </w:p>
        </w:tc>
        <w:tc>
          <w:tcPr>
            <w:tcW w:w="1440" w:type="dxa"/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туристского</w:t>
            </w:r>
          </w:p>
        </w:tc>
        <w:tc>
          <w:tcPr>
            <w:tcW w:w="1740" w:type="dxa"/>
            <w:vAlign w:val="bottom"/>
          </w:tcPr>
          <w:p w:rsidR="00FF0B96" w:rsidRDefault="00CF5FFD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освоения</w:t>
            </w:r>
          </w:p>
        </w:tc>
        <w:tc>
          <w:tcPr>
            <w:tcW w:w="3340" w:type="dxa"/>
            <w:vAlign w:val="bottom"/>
          </w:tcPr>
          <w:p w:rsidR="00FF0B96" w:rsidRDefault="00CF5FFD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центрально-черноземных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70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vAlign w:val="bottom"/>
          </w:tcPr>
          <w:p w:rsidR="00FF0B96" w:rsidRDefault="00CF5FFD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областей России.</w:t>
            </w:r>
          </w:p>
        </w:tc>
        <w:tc>
          <w:tcPr>
            <w:tcW w:w="14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3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348"/>
        </w:trPr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gridSpan w:val="3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60"/>
        </w:trPr>
        <w:tc>
          <w:tcPr>
            <w:tcW w:w="3940" w:type="dxa"/>
            <w:vAlign w:val="bottom"/>
          </w:tcPr>
          <w:p w:rsidR="00FF0B96" w:rsidRDefault="00CF5FF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Тема 2.4</w:t>
            </w:r>
          </w:p>
        </w:tc>
        <w:tc>
          <w:tcPr>
            <w:tcW w:w="4300" w:type="dxa"/>
            <w:gridSpan w:val="3"/>
            <w:vAlign w:val="bottom"/>
          </w:tcPr>
          <w:p w:rsidR="00FF0B96" w:rsidRDefault="00CF5FF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0" w:type="dxa"/>
            <w:vAlign w:val="bottom"/>
          </w:tcPr>
          <w:p w:rsidR="00FF0B96" w:rsidRDefault="00FF0B96"/>
        </w:tc>
        <w:tc>
          <w:tcPr>
            <w:tcW w:w="3340" w:type="dxa"/>
            <w:vAlign w:val="bottom"/>
          </w:tcPr>
          <w:p w:rsidR="00FF0B96" w:rsidRDefault="00FF0B96"/>
        </w:tc>
        <w:tc>
          <w:tcPr>
            <w:tcW w:w="180" w:type="dxa"/>
            <w:gridSpan w:val="2"/>
            <w:vAlign w:val="bottom"/>
          </w:tcPr>
          <w:p w:rsidR="00FF0B96" w:rsidRDefault="00CF5FF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vAlign w:val="bottom"/>
          </w:tcPr>
          <w:p w:rsidR="00FF0B96" w:rsidRDefault="00FF0B96"/>
        </w:tc>
        <w:tc>
          <w:tcPr>
            <w:tcW w:w="8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44"/>
        </w:trPr>
        <w:tc>
          <w:tcPr>
            <w:tcW w:w="3940" w:type="dxa"/>
            <w:vMerge w:val="restart"/>
            <w:vAlign w:val="bottom"/>
          </w:tcPr>
          <w:p w:rsidR="00FF0B96" w:rsidRDefault="00CF5FF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Рекреационные районы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5340" w:type="dxa"/>
            <w:gridSpan w:val="3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33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20"/>
        </w:trPr>
        <w:tc>
          <w:tcPr>
            <w:tcW w:w="3940" w:type="dxa"/>
            <w:vMerge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vAlign w:val="bottom"/>
          </w:tcPr>
          <w:p w:rsidR="00FF0B96" w:rsidRDefault="00CF5FFD">
            <w:pPr>
              <w:spacing w:line="22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5340" w:type="dxa"/>
            <w:gridSpan w:val="3"/>
            <w:vAlign w:val="bottom"/>
          </w:tcPr>
          <w:p w:rsidR="00FF0B96" w:rsidRDefault="00CF5FFD">
            <w:pPr>
              <w:spacing w:line="22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Туристические ресурсы региона Азиатская Россия.</w:t>
            </w:r>
          </w:p>
        </w:tc>
        <w:tc>
          <w:tcPr>
            <w:tcW w:w="3340" w:type="dxa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gridSpan w:val="2"/>
            <w:vAlign w:val="bottom"/>
          </w:tcPr>
          <w:p w:rsidR="00FF0B96" w:rsidRDefault="00CF5FF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79"/>
        </w:trPr>
        <w:tc>
          <w:tcPr>
            <w:tcW w:w="3940" w:type="dxa"/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рекреационной зоны Азиатская</w:t>
            </w:r>
          </w:p>
        </w:tc>
        <w:tc>
          <w:tcPr>
            <w:tcW w:w="700" w:type="dxa"/>
            <w:vAlign w:val="bottom"/>
          </w:tcPr>
          <w:p w:rsidR="00FF0B96" w:rsidRDefault="00CF5FF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680" w:type="dxa"/>
            <w:gridSpan w:val="4"/>
            <w:vAlign w:val="bottom"/>
          </w:tcPr>
          <w:p w:rsidR="00FF0B96" w:rsidRDefault="00CF5FF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Активные туры и основные маршруты по Азиатской России.</w:t>
            </w:r>
          </w:p>
        </w:tc>
        <w:tc>
          <w:tcPr>
            <w:tcW w:w="180" w:type="dxa"/>
            <w:gridSpan w:val="2"/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64"/>
        </w:trPr>
        <w:tc>
          <w:tcPr>
            <w:tcW w:w="3940" w:type="dxa"/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Россия</w:t>
            </w:r>
          </w:p>
        </w:tc>
        <w:tc>
          <w:tcPr>
            <w:tcW w:w="700" w:type="dxa"/>
            <w:vAlign w:val="bottom"/>
          </w:tcPr>
          <w:p w:rsidR="00FF0B96" w:rsidRDefault="00FF0B96"/>
        </w:tc>
        <w:tc>
          <w:tcPr>
            <w:tcW w:w="2160" w:type="dxa"/>
            <w:vAlign w:val="bottom"/>
          </w:tcPr>
          <w:p w:rsidR="00FF0B96" w:rsidRDefault="00FF0B96"/>
        </w:tc>
        <w:tc>
          <w:tcPr>
            <w:tcW w:w="1440" w:type="dxa"/>
            <w:vAlign w:val="bottom"/>
          </w:tcPr>
          <w:p w:rsidR="00FF0B96" w:rsidRDefault="00FF0B96"/>
        </w:tc>
        <w:tc>
          <w:tcPr>
            <w:tcW w:w="1740" w:type="dxa"/>
            <w:vAlign w:val="bottom"/>
          </w:tcPr>
          <w:p w:rsidR="00FF0B96" w:rsidRDefault="00FF0B96"/>
        </w:tc>
        <w:tc>
          <w:tcPr>
            <w:tcW w:w="334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120" w:type="dxa"/>
            <w:vAlign w:val="bottom"/>
          </w:tcPr>
          <w:p w:rsidR="00FF0B96" w:rsidRDefault="00FF0B96"/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vAlign w:val="bottom"/>
          </w:tcPr>
          <w:p w:rsidR="00FF0B96" w:rsidRDefault="00FF0B96"/>
        </w:tc>
        <w:tc>
          <w:tcPr>
            <w:tcW w:w="8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80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gridSpan w:val="2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334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41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gridSpan w:val="2"/>
            <w:vAlign w:val="bottom"/>
          </w:tcPr>
          <w:p w:rsidR="00FF0B96" w:rsidRDefault="00CF5FFD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работы:</w:t>
            </w:r>
          </w:p>
        </w:tc>
        <w:tc>
          <w:tcPr>
            <w:tcW w:w="1440" w:type="dxa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3340" w:type="dxa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520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FF0B96" w:rsidRDefault="00CF5FF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8680" w:type="dxa"/>
            <w:gridSpan w:val="4"/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Природные предпосылки развития туристических районов региона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60"/>
        </w:trPr>
        <w:tc>
          <w:tcPr>
            <w:tcW w:w="3940" w:type="dxa"/>
            <w:vAlign w:val="bottom"/>
          </w:tcPr>
          <w:p w:rsidR="00FF0B96" w:rsidRDefault="00FF0B96"/>
        </w:tc>
        <w:tc>
          <w:tcPr>
            <w:tcW w:w="700" w:type="dxa"/>
            <w:vAlign w:val="bottom"/>
          </w:tcPr>
          <w:p w:rsidR="00FF0B96" w:rsidRDefault="00FF0B96"/>
        </w:tc>
        <w:tc>
          <w:tcPr>
            <w:tcW w:w="2160" w:type="dxa"/>
            <w:vAlign w:val="bottom"/>
          </w:tcPr>
          <w:p w:rsidR="00FF0B96" w:rsidRDefault="00CF5F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Азиатская Россия.</w:t>
            </w:r>
          </w:p>
        </w:tc>
        <w:tc>
          <w:tcPr>
            <w:tcW w:w="1440" w:type="dxa"/>
            <w:vAlign w:val="bottom"/>
          </w:tcPr>
          <w:p w:rsidR="00FF0B96" w:rsidRDefault="00FF0B96"/>
        </w:tc>
        <w:tc>
          <w:tcPr>
            <w:tcW w:w="1740" w:type="dxa"/>
            <w:vAlign w:val="bottom"/>
          </w:tcPr>
          <w:p w:rsidR="00FF0B96" w:rsidRDefault="00FF0B96"/>
        </w:tc>
        <w:tc>
          <w:tcPr>
            <w:tcW w:w="3340" w:type="dxa"/>
            <w:vAlign w:val="bottom"/>
          </w:tcPr>
          <w:p w:rsidR="00FF0B96" w:rsidRDefault="00FF0B96"/>
        </w:tc>
        <w:tc>
          <w:tcPr>
            <w:tcW w:w="180" w:type="dxa"/>
            <w:gridSpan w:val="2"/>
            <w:vAlign w:val="bottom"/>
          </w:tcPr>
          <w:p w:rsidR="00FF0B96" w:rsidRDefault="00CF5FFD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/>
        </w:tc>
        <w:tc>
          <w:tcPr>
            <w:tcW w:w="600" w:type="dxa"/>
            <w:vAlign w:val="bottom"/>
          </w:tcPr>
          <w:p w:rsidR="00FF0B96" w:rsidRDefault="00FF0B96"/>
        </w:tc>
        <w:tc>
          <w:tcPr>
            <w:tcW w:w="8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80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FF0B96" w:rsidRDefault="00CF5FF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8680" w:type="dxa"/>
            <w:gridSpan w:val="4"/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Культурно-исторические и социальные предпосылки развития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52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5340" w:type="dxa"/>
            <w:gridSpan w:val="3"/>
            <w:vAlign w:val="bottom"/>
          </w:tcPr>
          <w:p w:rsidR="00FF0B96" w:rsidRDefault="00CF5FFD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туристических районов региона Азиатская Россия.</w:t>
            </w:r>
          </w:p>
        </w:tc>
        <w:tc>
          <w:tcPr>
            <w:tcW w:w="334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gridSpan w:val="2"/>
            <w:vAlign w:val="bottom"/>
          </w:tcPr>
          <w:p w:rsidR="00FF0B96" w:rsidRDefault="00CF5FFD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80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FF0B96" w:rsidRDefault="00CF5FF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8680" w:type="dxa"/>
            <w:gridSpan w:val="4"/>
            <w:vAlign w:val="bottom"/>
          </w:tcPr>
          <w:p w:rsidR="00FF0B96" w:rsidRDefault="00CF5FF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Социально-экономические предпосылки развития туристических районов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53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FF0B96" w:rsidRDefault="00CF5FFD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 Азиатская Россия.</w:t>
            </w:r>
          </w:p>
        </w:tc>
        <w:tc>
          <w:tcPr>
            <w:tcW w:w="174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334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>
        <w:trPr>
          <w:trHeight w:val="270"/>
        </w:trPr>
        <w:tc>
          <w:tcPr>
            <w:tcW w:w="394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FF0B96" w:rsidRDefault="00CF5FFD">
            <w:pPr>
              <w:spacing w:line="256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8680" w:type="dxa"/>
            <w:gridSpan w:val="4"/>
            <w:vAlign w:val="bottom"/>
          </w:tcPr>
          <w:p w:rsidR="00FF0B96" w:rsidRDefault="00CF5FFD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Современное состояние инфраструктуры региона Азиатская Россия.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</w:tbl>
    <w:p w:rsidR="00FF0B96" w:rsidRDefault="005E346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1" o:spid="_x0000_s1033" style="position:absolute;z-index:-251656704;visibility:visible;mso-position-horizontal-relative:text;mso-position-vertical-relative:text" from="0,.2pt" to="750.2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" o:allowincell="f" filled="t" strokeweight=".16931mm">
            <v:stroke joinstyle="miter"/>
            <o:lock v:ext="edit" shapetype="f"/>
          </v:line>
        </w:pict>
      </w:r>
    </w:p>
    <w:tbl>
      <w:tblPr>
        <w:tblW w:w="150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8780"/>
        <w:gridCol w:w="1420"/>
        <w:gridCol w:w="100"/>
        <w:gridCol w:w="640"/>
        <w:gridCol w:w="120"/>
        <w:gridCol w:w="30"/>
      </w:tblGrid>
      <w:tr w:rsidR="00FF0B96" w:rsidTr="00207B82">
        <w:trPr>
          <w:trHeight w:val="276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  Перспективы развития туризма туристических районов региона Азиатская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Самостоятельные работы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Используя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интерактивные,  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литературные   и 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картографичесие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источники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разработать  собственный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вариант  кольцевого  маршрута  «Большой  Алтай»,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который проходит по территории Алтайского края, Республики Алтай, Монголии,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Китая  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Казахстана.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Представить  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виде  презентации. 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gram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Примечание:</w:t>
            </w:r>
            <w:r>
              <w:rPr>
                <w:rFonts w:eastAsia="Times New Roman"/>
                <w:sz w:val="24"/>
                <w:szCs w:val="24"/>
              </w:rPr>
              <w:t xml:space="preserve">  При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разработке  маршрута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визовые,  пограничные  и  таможенные  формальности  не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9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учитывать )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348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3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 3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Содержание: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4/19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44"/>
        </w:trPr>
        <w:tc>
          <w:tcPr>
            <w:tcW w:w="3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Подготовка презентационных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25"/>
        </w:trPr>
        <w:tc>
          <w:tcPr>
            <w:tcW w:w="3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2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 План комплексной характеристики туристического района России (разбор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2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 по теме: «Комплексная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 по пунктам, обсуждение, корректировка плана для последующей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туристическая характеристика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с ним для подготовки к дифференцированному зачёту).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1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 примере одного из туристских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 Подготовка комплексной характеристики и мультимедийной презентации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317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районов </w:t>
            </w:r>
            <w:r w:rsidRPr="00CC4AC1"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России по плану.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одного из туристических районов России.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5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работа: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-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Merge w:val="restart"/>
            <w:shd w:val="clear" w:color="auto" w:fill="D9D9D9"/>
            <w:vAlign w:val="bottom"/>
          </w:tcPr>
          <w:p w:rsidR="00FF0B96" w:rsidRDefault="00CF5FFD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75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vMerge/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0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5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FF0B96"/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работа: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/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/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/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1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Подбор, корректировка доработка материалов для дифференцированного зачёта.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5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Промежуточная аттестация в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презентационных работ по теме: «Комплексная туристическая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76"/>
        </w:trPr>
        <w:tc>
          <w:tcPr>
            <w:tcW w:w="3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форме дифференцированного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 туристического района России».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8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CF5FF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зачета</w:t>
            </w: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265"/>
        </w:trPr>
        <w:tc>
          <w:tcPr>
            <w:tcW w:w="3960" w:type="dxa"/>
            <w:tcBorders>
              <w:left w:val="single" w:sz="8" w:space="0" w:color="auto"/>
            </w:tcBorders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FF0B96" w:rsidRDefault="00CF5FFD">
            <w:pPr>
              <w:spacing w:line="265" w:lineRule="exact"/>
              <w:ind w:left="80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F0B96" w:rsidRDefault="00C75D3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10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  <w:tr w:rsidR="00FF0B96" w:rsidTr="00207B82">
        <w:trPr>
          <w:trHeight w:val="114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F0B96" w:rsidRDefault="00FF0B96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F0B96" w:rsidRDefault="00FF0B96">
            <w:pPr>
              <w:rPr>
                <w:sz w:val="1"/>
                <w:szCs w:val="1"/>
              </w:rPr>
            </w:pPr>
          </w:p>
        </w:tc>
      </w:tr>
    </w:tbl>
    <w:p w:rsidR="00FF0B96" w:rsidRDefault="005E346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12" o:spid="_x0000_s1032" style="position:absolute;margin-left:749.5pt;margin-top:-20.65pt;width:.95pt;height:.95pt;z-index:-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" o:allowincell="f" fillcolor="black" stroked="f">
            <v:path arrowok="t"/>
          </v:rect>
        </w:pict>
      </w:r>
    </w:p>
    <w:p w:rsidR="00FF0B96" w:rsidRDefault="00FF0B96">
      <w:pPr>
        <w:sectPr w:rsidR="00FF0B96">
          <w:pgSz w:w="16840" w:h="12067" w:orient="landscape"/>
          <w:pgMar w:top="829" w:right="816" w:bottom="0" w:left="1020" w:header="0" w:footer="0" w:gutter="0"/>
          <w:cols w:space="720" w:equalWidth="0">
            <w:col w:w="15000"/>
          </w:cols>
        </w:sect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BD1561" w:rsidRDefault="00BD1561">
      <w:pPr>
        <w:spacing w:line="226" w:lineRule="exact"/>
        <w:rPr>
          <w:sz w:val="20"/>
          <w:szCs w:val="20"/>
        </w:rPr>
        <w:sectPr w:rsidR="00BD1561">
          <w:type w:val="continuous"/>
          <w:pgSz w:w="16840" w:h="12067" w:orient="landscape"/>
          <w:pgMar w:top="829" w:right="816" w:bottom="0" w:left="1020" w:header="0" w:footer="0" w:gutter="0"/>
          <w:cols w:space="720" w:equalWidth="0">
            <w:col w:w="15000"/>
          </w:cols>
        </w:sectPr>
      </w:pPr>
    </w:p>
    <w:p w:rsidR="00B72FE3" w:rsidRPr="00F002B1" w:rsidRDefault="00B72FE3" w:rsidP="00B72FE3">
      <w:pPr>
        <w:pStyle w:val="1"/>
        <w:spacing w:line="360" w:lineRule="auto"/>
        <w:jc w:val="center"/>
        <w:rPr>
          <w:caps/>
          <w:sz w:val="24"/>
          <w:szCs w:val="24"/>
        </w:rPr>
      </w:pPr>
      <w:r w:rsidRPr="00F002B1">
        <w:rPr>
          <w:caps/>
          <w:sz w:val="24"/>
          <w:szCs w:val="24"/>
        </w:rPr>
        <w:lastRenderedPageBreak/>
        <w:t xml:space="preserve">3. </w:t>
      </w:r>
      <w:r w:rsidRPr="00F002B1">
        <w:rPr>
          <w:sz w:val="24"/>
          <w:szCs w:val="24"/>
        </w:rPr>
        <w:t>Специальные условия реализации рабочей программы дисциплины</w:t>
      </w:r>
    </w:p>
    <w:p w:rsidR="00B72FE3" w:rsidRDefault="00B72FE3" w:rsidP="00B72FE3">
      <w:pPr>
        <w:spacing w:after="120"/>
        <w:rPr>
          <w:b/>
        </w:rPr>
      </w:pPr>
      <w:r>
        <w:rPr>
          <w:b/>
        </w:rPr>
        <w:t xml:space="preserve">3.1. Образовательные технологии </w:t>
      </w:r>
    </w:p>
    <w:p w:rsidR="00B25FFA" w:rsidRPr="003F7A64" w:rsidRDefault="00B25FFA" w:rsidP="00B25FFA">
      <w:pPr>
        <w:ind w:firstLine="567"/>
        <w:jc w:val="both"/>
        <w:rPr>
          <w:sz w:val="24"/>
          <w:szCs w:val="24"/>
        </w:rPr>
      </w:pPr>
      <w:bookmarkStart w:id="3" w:name="_Hlk36937892"/>
      <w:r w:rsidRPr="003F7A64">
        <w:rPr>
          <w:sz w:val="24"/>
          <w:szCs w:val="24"/>
        </w:rPr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:rsidR="00B25FFA" w:rsidRPr="003F7A64" w:rsidRDefault="00B25FFA" w:rsidP="00B25FFA">
      <w:pPr>
        <w:spacing w:before="120"/>
        <w:ind w:firstLine="567"/>
        <w:jc w:val="both"/>
        <w:rPr>
          <w:i/>
          <w:iCs/>
          <w:sz w:val="24"/>
          <w:szCs w:val="24"/>
        </w:rPr>
      </w:pPr>
      <w:proofErr w:type="gramStart"/>
      <w:r w:rsidRPr="003F7A64">
        <w:rPr>
          <w:i/>
          <w:sz w:val="24"/>
          <w:szCs w:val="24"/>
        </w:rPr>
        <w:t>Например:  В</w:t>
      </w:r>
      <w:proofErr w:type="gramEnd"/>
      <w:r w:rsidRPr="003F7A64">
        <w:rPr>
          <w:i/>
          <w:sz w:val="24"/>
          <w:szCs w:val="24"/>
        </w:rPr>
        <w:t xml:space="preserve"> учебном процессе, помимо лекций, которые составляют ____% аудиторных занятий, </w:t>
      </w:r>
      <w:r w:rsidRPr="003F7A64">
        <w:rPr>
          <w:i/>
          <w:iCs/>
          <w:sz w:val="24"/>
          <w:szCs w:val="24"/>
        </w:rPr>
        <w:t xml:space="preserve"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</w:t>
      </w:r>
      <w:proofErr w:type="gramStart"/>
      <w:r w:rsidRPr="003F7A64">
        <w:rPr>
          <w:i/>
          <w:iCs/>
          <w:sz w:val="24"/>
          <w:szCs w:val="24"/>
        </w:rPr>
        <w:t>общих  компетенций</w:t>
      </w:r>
      <w:proofErr w:type="gramEnd"/>
      <w:r w:rsidRPr="003F7A64">
        <w:rPr>
          <w:i/>
          <w:iCs/>
          <w:sz w:val="24"/>
          <w:szCs w:val="24"/>
        </w:rPr>
        <w:t xml:space="preserve"> обучающихся.</w:t>
      </w:r>
    </w:p>
    <w:p w:rsidR="00B25FFA" w:rsidRPr="003F7A64" w:rsidRDefault="00B25FFA" w:rsidP="00B25FFA">
      <w:pPr>
        <w:ind w:firstLine="567"/>
        <w:jc w:val="both"/>
        <w:rPr>
          <w:sz w:val="24"/>
          <w:szCs w:val="24"/>
        </w:rPr>
      </w:pPr>
    </w:p>
    <w:p w:rsidR="00B25FFA" w:rsidRPr="003F7A64" w:rsidRDefault="00B25FFA" w:rsidP="00B25FFA">
      <w:pPr>
        <w:ind w:firstLine="567"/>
        <w:jc w:val="both"/>
        <w:rPr>
          <w:sz w:val="24"/>
          <w:szCs w:val="24"/>
        </w:rPr>
      </w:pPr>
      <w:r w:rsidRPr="003F7A64">
        <w:rPr>
          <w:sz w:val="24"/>
          <w:szCs w:val="24"/>
        </w:rPr>
        <w:t xml:space="preserve">3.1.2. В соответствии с требованиями ФГОС СПО по </w:t>
      </w:r>
      <w:proofErr w:type="gramStart"/>
      <w:r w:rsidRPr="003F7A64">
        <w:rPr>
          <w:sz w:val="24"/>
          <w:szCs w:val="24"/>
        </w:rPr>
        <w:t>специальности  реализация</w:t>
      </w:r>
      <w:proofErr w:type="gramEnd"/>
      <w:r w:rsidRPr="003F7A64">
        <w:rPr>
          <w:sz w:val="24"/>
          <w:szCs w:val="24"/>
        </w:rPr>
        <w:t xml:space="preserve"> </w:t>
      </w:r>
      <w:proofErr w:type="spellStart"/>
      <w:r w:rsidRPr="003F7A64">
        <w:rPr>
          <w:sz w:val="24"/>
          <w:szCs w:val="24"/>
        </w:rPr>
        <w:t>компетентностного</w:t>
      </w:r>
      <w:proofErr w:type="spellEnd"/>
      <w:r w:rsidRPr="003F7A64">
        <w:rPr>
          <w:sz w:val="24"/>
          <w:szCs w:val="24"/>
        </w:rPr>
        <w:t xml:space="preserve">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:rsidR="00B25FFA" w:rsidRPr="003F7A64" w:rsidRDefault="00B25FFA" w:rsidP="00B25FFA">
      <w:pPr>
        <w:spacing w:before="120"/>
        <w:ind w:firstLine="567"/>
        <w:jc w:val="both"/>
        <w:rPr>
          <w:i/>
          <w:sz w:val="24"/>
          <w:szCs w:val="24"/>
        </w:rPr>
      </w:pPr>
      <w:r w:rsidRPr="003F7A64">
        <w:rPr>
          <w:i/>
          <w:color w:val="000000"/>
          <w:sz w:val="24"/>
          <w:szCs w:val="24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:rsidR="00B25FFA" w:rsidRPr="003F7A64" w:rsidRDefault="00B25FFA" w:rsidP="00B25FFA">
      <w:pPr>
        <w:pStyle w:val="ac"/>
        <w:tabs>
          <w:tab w:val="clear" w:pos="720"/>
        </w:tabs>
        <w:spacing w:before="120" w:after="60" w:line="276" w:lineRule="auto"/>
        <w:ind w:left="0" w:firstLine="0"/>
        <w:jc w:val="center"/>
      </w:pPr>
      <w:r w:rsidRPr="003F7A64"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206"/>
        <w:gridCol w:w="3679"/>
      </w:tblGrid>
      <w:tr w:rsidR="00B25FFA" w:rsidRPr="003F7A64" w:rsidTr="00521665">
        <w:trPr>
          <w:jc w:val="center"/>
        </w:trPr>
        <w:tc>
          <w:tcPr>
            <w:tcW w:w="503" w:type="pct"/>
            <w:vAlign w:val="center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Семестр</w:t>
            </w:r>
          </w:p>
        </w:tc>
        <w:tc>
          <w:tcPr>
            <w:tcW w:w="525" w:type="pct"/>
            <w:vAlign w:val="center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Вид занятия*</w:t>
            </w:r>
          </w:p>
        </w:tc>
        <w:tc>
          <w:tcPr>
            <w:tcW w:w="1856" w:type="pct"/>
            <w:vAlign w:val="center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Используемые активные и </w:t>
            </w:r>
            <w:r w:rsidRPr="003F7A64">
              <w:rPr>
                <w:sz w:val="24"/>
                <w:szCs w:val="24"/>
              </w:rPr>
              <w:br/>
              <w:t xml:space="preserve">интерактивные </w:t>
            </w:r>
            <w:r w:rsidRPr="003F7A64">
              <w:rPr>
                <w:sz w:val="24"/>
                <w:szCs w:val="24"/>
              </w:rPr>
              <w:br/>
              <w:t>формы проведения занятий</w:t>
            </w:r>
          </w:p>
        </w:tc>
        <w:tc>
          <w:tcPr>
            <w:tcW w:w="2117" w:type="pct"/>
          </w:tcPr>
          <w:p w:rsidR="00B25FFA" w:rsidRPr="003F7A64" w:rsidRDefault="00B25FFA" w:rsidP="00521665">
            <w:pPr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B25FFA" w:rsidRPr="003F7A64" w:rsidTr="00521665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Л</w:t>
            </w:r>
          </w:p>
        </w:tc>
        <w:tc>
          <w:tcPr>
            <w:tcW w:w="1856" w:type="pct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B25FFA" w:rsidRPr="003F7A64" w:rsidTr="00521665">
        <w:trPr>
          <w:cantSplit/>
          <w:jc w:val="center"/>
        </w:trPr>
        <w:tc>
          <w:tcPr>
            <w:tcW w:w="503" w:type="pct"/>
            <w:vMerge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ПЗ, С</w:t>
            </w:r>
          </w:p>
        </w:tc>
        <w:tc>
          <w:tcPr>
            <w:tcW w:w="1856" w:type="pct"/>
          </w:tcPr>
          <w:p w:rsidR="00B25FFA" w:rsidRPr="003F7A64" w:rsidRDefault="00B25FFA" w:rsidP="0052166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17" w:type="pct"/>
          </w:tcPr>
          <w:p w:rsidR="00B25FFA" w:rsidRPr="003F7A64" w:rsidRDefault="00B25FFA" w:rsidP="00521665">
            <w:pPr>
              <w:jc w:val="both"/>
              <w:rPr>
                <w:iCs/>
                <w:sz w:val="24"/>
                <w:szCs w:val="24"/>
              </w:rPr>
            </w:pPr>
          </w:p>
        </w:tc>
      </w:tr>
      <w:tr w:rsidR="00B25FFA" w:rsidRPr="003F7A64" w:rsidTr="00521665">
        <w:trPr>
          <w:cantSplit/>
          <w:jc w:val="center"/>
        </w:trPr>
        <w:tc>
          <w:tcPr>
            <w:tcW w:w="503" w:type="pct"/>
            <w:vMerge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ЛР</w:t>
            </w:r>
          </w:p>
        </w:tc>
        <w:tc>
          <w:tcPr>
            <w:tcW w:w="1856" w:type="pct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:rsidR="00B25FFA" w:rsidRPr="003F7A64" w:rsidRDefault="00B25FFA" w:rsidP="00521665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</w:tbl>
    <w:p w:rsidR="00B25FFA" w:rsidRPr="003F7A64" w:rsidRDefault="00B25FFA" w:rsidP="00B25FFA">
      <w:pPr>
        <w:pStyle w:val="2"/>
        <w:autoSpaceDE w:val="0"/>
        <w:autoSpaceDN w:val="0"/>
        <w:adjustRightInd w:val="0"/>
        <w:spacing w:after="0" w:line="240" w:lineRule="auto"/>
        <w:ind w:left="851"/>
      </w:pPr>
      <w:r w:rsidRPr="003F7A64">
        <w:t>*) Л – лекции, ПЗ – практические занятия, С – семинары, ЛР – лабораторные занятия</w:t>
      </w:r>
    </w:p>
    <w:bookmarkEnd w:id="3"/>
    <w:p w:rsidR="00B72FE3" w:rsidRDefault="00B72FE3" w:rsidP="00B72FE3">
      <w:pPr>
        <w:jc w:val="both"/>
        <w:rPr>
          <w:b/>
          <w:bCs/>
        </w:rPr>
      </w:pPr>
    </w:p>
    <w:p w:rsidR="00B72FE3" w:rsidRDefault="00B72FE3" w:rsidP="00B72FE3">
      <w:pPr>
        <w:spacing w:after="120"/>
        <w:jc w:val="both"/>
        <w:rPr>
          <w:b/>
          <w:bCs/>
        </w:rPr>
      </w:pPr>
      <w:r>
        <w:rPr>
          <w:b/>
          <w:bCs/>
        </w:rPr>
        <w:t>3.2. Требования к минимальному материально-техническому обеспечению</w:t>
      </w:r>
    </w:p>
    <w:p w:rsidR="00B25FFA" w:rsidRPr="003F7A64" w:rsidRDefault="00B25FFA" w:rsidP="00B25FFA">
      <w:pPr>
        <w:ind w:firstLine="567"/>
        <w:jc w:val="both"/>
        <w:rPr>
          <w:bCs/>
          <w:sz w:val="24"/>
          <w:szCs w:val="24"/>
        </w:rPr>
      </w:pPr>
      <w:r w:rsidRPr="003F7A64">
        <w:rPr>
          <w:bCs/>
          <w:sz w:val="24"/>
          <w:szCs w:val="24"/>
        </w:rPr>
        <w:t xml:space="preserve">Реализация программы дисциплины требует наличия учебного </w:t>
      </w:r>
      <w:proofErr w:type="gramStart"/>
      <w:r w:rsidRPr="003F7A64">
        <w:rPr>
          <w:bCs/>
          <w:sz w:val="24"/>
          <w:szCs w:val="24"/>
        </w:rPr>
        <w:t xml:space="preserve">кабинета  </w:t>
      </w:r>
      <w:r>
        <w:rPr>
          <w:bCs/>
          <w:sz w:val="24"/>
          <w:szCs w:val="24"/>
        </w:rPr>
        <w:t>профессиональных</w:t>
      </w:r>
      <w:proofErr w:type="gramEnd"/>
      <w:r>
        <w:rPr>
          <w:bCs/>
          <w:sz w:val="24"/>
          <w:szCs w:val="24"/>
        </w:rPr>
        <w:t xml:space="preserve"> дисциплин</w:t>
      </w:r>
      <w:r w:rsidRPr="003F7A64">
        <w:rPr>
          <w:bCs/>
          <w:sz w:val="24"/>
          <w:szCs w:val="24"/>
        </w:rPr>
        <w:t>.</w:t>
      </w:r>
    </w:p>
    <w:p w:rsidR="00B25FFA" w:rsidRPr="00D40613" w:rsidRDefault="00B25FFA" w:rsidP="00B25FFA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  <w:sz w:val="24"/>
          <w:szCs w:val="24"/>
        </w:rPr>
      </w:pPr>
      <w:r w:rsidRPr="00D40613">
        <w:rPr>
          <w:b/>
          <w:sz w:val="24"/>
          <w:szCs w:val="24"/>
        </w:rPr>
        <w:t xml:space="preserve">Оборудование учебного кабинета: </w:t>
      </w:r>
    </w:p>
    <w:p w:rsidR="00B25FFA" w:rsidRPr="00D20E8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рабочее место преподавателя, </w:t>
      </w:r>
    </w:p>
    <w:p w:rsidR="00B25FFA" w:rsidRPr="00D20E8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>парты</w:t>
      </w:r>
      <w:r>
        <w:rPr>
          <w:bCs/>
          <w:sz w:val="24"/>
          <w:szCs w:val="24"/>
        </w:rPr>
        <w:t xml:space="preserve">, </w:t>
      </w:r>
      <w:proofErr w:type="gramStart"/>
      <w:r>
        <w:rPr>
          <w:bCs/>
          <w:sz w:val="24"/>
          <w:szCs w:val="24"/>
        </w:rPr>
        <w:t xml:space="preserve">стулья </w:t>
      </w:r>
      <w:r w:rsidRPr="00D20E8A">
        <w:rPr>
          <w:bCs/>
          <w:sz w:val="24"/>
          <w:szCs w:val="24"/>
        </w:rPr>
        <w:t xml:space="preserve"> (</w:t>
      </w:r>
      <w:proofErr w:type="gramEnd"/>
      <w:r w:rsidRPr="00D20E8A">
        <w:rPr>
          <w:bCs/>
          <w:sz w:val="24"/>
          <w:szCs w:val="24"/>
        </w:rPr>
        <w:t xml:space="preserve">в соответствие с численностью учебной группы), </w:t>
      </w:r>
    </w:p>
    <w:p w:rsidR="00B25FFA" w:rsidRPr="00D20E8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меловая доска, </w:t>
      </w:r>
    </w:p>
    <w:p w:rsidR="00B25FFA" w:rsidRPr="00D20E8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персональный компьютер с лицензионным программным обеспечением, </w:t>
      </w:r>
    </w:p>
    <w:p w:rsidR="00B25FFA" w:rsidRPr="00D20E8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мультимедиа проектор, </w:t>
      </w:r>
    </w:p>
    <w:p w:rsidR="00B25FFA" w:rsidRPr="00D20E8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экран, </w:t>
      </w:r>
    </w:p>
    <w:p w:rsidR="00B25FFA" w:rsidRPr="00D20E8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лазерная указка, </w:t>
      </w:r>
    </w:p>
    <w:p w:rsidR="00B25FFA" w:rsidRDefault="00B25FFA" w:rsidP="00B25FFA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>шкафы для хранения учебных материалов по предмету.</w:t>
      </w:r>
    </w:p>
    <w:p w:rsidR="00EE04E6" w:rsidRPr="00FE17F4" w:rsidRDefault="00EE04E6" w:rsidP="00EE04E6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EE04E6" w:rsidRPr="00F35F1D" w:rsidRDefault="00EE04E6" w:rsidP="00EE04E6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EE04E6" w:rsidRPr="006F5575" w:rsidRDefault="00EE04E6" w:rsidP="00EE04E6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EE04E6" w:rsidRDefault="00EE04E6" w:rsidP="00EE04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 xml:space="preserve">с широкоформатным монитором, мышкой, </w:t>
      </w:r>
      <w:r w:rsidRPr="0040468F">
        <w:rPr>
          <w:rFonts w:ascii="Times New Roman" w:hAnsi="Times New Roman" w:cs="Times New Roman"/>
          <w:sz w:val="24"/>
          <w:szCs w:val="24"/>
        </w:rPr>
        <w:lastRenderedPageBreak/>
        <w:t>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EE04E6" w:rsidRPr="0040468F" w:rsidRDefault="00EE04E6" w:rsidP="00EE04E6">
      <w:pPr>
        <w:pStyle w:val="ConsPlusNormal"/>
        <w:numPr>
          <w:ilvl w:val="0"/>
          <w:numId w:val="4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:rsidR="00EE04E6" w:rsidRPr="0040468F" w:rsidRDefault="00EE04E6" w:rsidP="00EE04E6">
      <w:pPr>
        <w:pStyle w:val="ConsPlusNormal"/>
        <w:numPr>
          <w:ilvl w:val="0"/>
          <w:numId w:val="4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EE04E6" w:rsidRPr="0040468F" w:rsidRDefault="00EE04E6" w:rsidP="00EE04E6">
      <w:pPr>
        <w:pStyle w:val="ConsPlusNormal"/>
        <w:numPr>
          <w:ilvl w:val="0"/>
          <w:numId w:val="4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EE04E6" w:rsidRPr="0040468F" w:rsidRDefault="00EE04E6" w:rsidP="00EE04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B25FFA" w:rsidRPr="00FE17F4" w:rsidRDefault="00B25FFA" w:rsidP="00B25F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B96" w:rsidRDefault="00CF5FFD">
      <w:pPr>
        <w:spacing w:line="235" w:lineRule="auto"/>
        <w:ind w:left="8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</w:t>
      </w:r>
    </w:p>
    <w:p w:rsidR="00FF0B96" w:rsidRDefault="00FF0B96">
      <w:pPr>
        <w:spacing w:line="282" w:lineRule="exact"/>
        <w:rPr>
          <w:sz w:val="20"/>
          <w:szCs w:val="20"/>
        </w:rPr>
      </w:pPr>
    </w:p>
    <w:p w:rsidR="00FF0B96" w:rsidRDefault="00CF5FFD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</w:t>
      </w:r>
      <w:r w:rsidR="00B25FFA">
        <w:rPr>
          <w:rFonts w:eastAsia="Times New Roman"/>
          <w:b/>
          <w:bCs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>. Информационное обеспечение обучения</w:t>
      </w:r>
    </w:p>
    <w:p w:rsidR="00B25FFA" w:rsidRDefault="00B25FFA">
      <w:pPr>
        <w:ind w:left="260"/>
        <w:rPr>
          <w:sz w:val="20"/>
          <w:szCs w:val="20"/>
        </w:rPr>
      </w:pPr>
    </w:p>
    <w:p w:rsidR="00FF0B96" w:rsidRDefault="00CF5FFD">
      <w:pPr>
        <w:spacing w:line="237" w:lineRule="auto"/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Основн</w:t>
      </w:r>
      <w:r w:rsidR="00B25FFA">
        <w:rPr>
          <w:rFonts w:eastAsia="Times New Roman"/>
          <w:b/>
          <w:bCs/>
          <w:sz w:val="24"/>
          <w:szCs w:val="24"/>
        </w:rPr>
        <w:t>ые источники:</w:t>
      </w:r>
    </w:p>
    <w:p w:rsidR="00B25FFA" w:rsidRDefault="00B25FFA">
      <w:pPr>
        <w:spacing w:line="237" w:lineRule="auto"/>
        <w:ind w:left="620"/>
        <w:rPr>
          <w:sz w:val="20"/>
          <w:szCs w:val="20"/>
        </w:rPr>
      </w:pPr>
    </w:p>
    <w:p w:rsidR="00FF0B96" w:rsidRPr="00B25FFA" w:rsidRDefault="00CF5FFD" w:rsidP="00B25FFA">
      <w:pPr>
        <w:numPr>
          <w:ilvl w:val="0"/>
          <w:numId w:val="25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География </w:t>
      </w:r>
      <w:proofErr w:type="gramStart"/>
      <w:r>
        <w:rPr>
          <w:rFonts w:eastAsia="Times New Roman"/>
          <w:sz w:val="24"/>
          <w:szCs w:val="24"/>
        </w:rPr>
        <w:t>туризма :</w:t>
      </w:r>
      <w:proofErr w:type="gramEnd"/>
      <w:r>
        <w:rPr>
          <w:rFonts w:eastAsia="Times New Roman"/>
          <w:sz w:val="24"/>
          <w:szCs w:val="24"/>
        </w:rPr>
        <w:t xml:space="preserve"> учеб. пособие / П.В. </w:t>
      </w:r>
      <w:proofErr w:type="spellStart"/>
      <w:r>
        <w:rPr>
          <w:rFonts w:eastAsia="Times New Roman"/>
          <w:sz w:val="24"/>
          <w:szCs w:val="24"/>
        </w:rPr>
        <w:t>Большаник</w:t>
      </w:r>
      <w:proofErr w:type="spellEnd"/>
      <w:r>
        <w:rPr>
          <w:rFonts w:eastAsia="Times New Roman"/>
          <w:sz w:val="24"/>
          <w:szCs w:val="24"/>
        </w:rPr>
        <w:t xml:space="preserve">. — 2-е изд., </w:t>
      </w:r>
      <w:proofErr w:type="spellStart"/>
      <w:r>
        <w:rPr>
          <w:rFonts w:eastAsia="Times New Roman"/>
          <w:sz w:val="24"/>
          <w:szCs w:val="24"/>
        </w:rPr>
        <w:t>перераб</w:t>
      </w:r>
      <w:proofErr w:type="spellEnd"/>
      <w:r>
        <w:rPr>
          <w:rFonts w:eastAsia="Times New Roman"/>
          <w:sz w:val="24"/>
          <w:szCs w:val="24"/>
        </w:rPr>
        <w:t>. и доп. —</w:t>
      </w:r>
      <w:proofErr w:type="gramStart"/>
      <w:r w:rsidRPr="00B25FFA">
        <w:rPr>
          <w:rFonts w:eastAsia="Times New Roman"/>
          <w:sz w:val="24"/>
          <w:szCs w:val="24"/>
        </w:rPr>
        <w:t>М. :</w:t>
      </w:r>
      <w:proofErr w:type="gramEnd"/>
      <w:r w:rsidRPr="00B25FFA">
        <w:rPr>
          <w:rFonts w:eastAsia="Times New Roman"/>
          <w:sz w:val="24"/>
          <w:szCs w:val="24"/>
        </w:rPr>
        <w:t xml:space="preserve"> ИНФРА-М, 2018. — 355 с. + Доп. материалы [Электронный ресурс; Режим доступа </w:t>
      </w:r>
      <w:r w:rsidRPr="00B25FFA">
        <w:rPr>
          <w:rFonts w:eastAsia="Times New Roman"/>
          <w:sz w:val="24"/>
          <w:szCs w:val="24"/>
          <w:u w:val="single"/>
        </w:rPr>
        <w:t>http://www.znanium.com</w:t>
      </w:r>
      <w:r w:rsidRPr="00B25FFA">
        <w:rPr>
          <w:rFonts w:eastAsia="Times New Roman"/>
          <w:sz w:val="24"/>
          <w:szCs w:val="24"/>
        </w:rPr>
        <w:t>]. — (Среднее профессиональное образование).</w:t>
      </w:r>
    </w:p>
    <w:p w:rsidR="00FF0B96" w:rsidRDefault="00FF0B96">
      <w:pPr>
        <w:spacing w:line="2" w:lineRule="exact"/>
        <w:rPr>
          <w:rFonts w:eastAsia="Times New Roman"/>
          <w:sz w:val="24"/>
          <w:szCs w:val="24"/>
        </w:rPr>
      </w:pPr>
    </w:p>
    <w:p w:rsidR="00FF0B96" w:rsidRDefault="00CF5FFD">
      <w:pPr>
        <w:numPr>
          <w:ilvl w:val="0"/>
          <w:numId w:val="25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Большаник</w:t>
      </w:r>
      <w:proofErr w:type="spellEnd"/>
      <w:r>
        <w:rPr>
          <w:rFonts w:eastAsia="Times New Roman"/>
          <w:sz w:val="24"/>
          <w:szCs w:val="24"/>
        </w:rPr>
        <w:t xml:space="preserve"> П.В. Туристское </w:t>
      </w:r>
      <w:proofErr w:type="gramStart"/>
      <w:r>
        <w:rPr>
          <w:rFonts w:eastAsia="Times New Roman"/>
          <w:sz w:val="24"/>
          <w:szCs w:val="24"/>
        </w:rPr>
        <w:t>страноведение :</w:t>
      </w:r>
      <w:proofErr w:type="gramEnd"/>
      <w:r>
        <w:rPr>
          <w:rFonts w:eastAsia="Times New Roman"/>
          <w:sz w:val="24"/>
          <w:szCs w:val="24"/>
        </w:rPr>
        <w:t xml:space="preserve"> учеб. пособие / П.В. </w:t>
      </w:r>
      <w:proofErr w:type="spellStart"/>
      <w:r>
        <w:rPr>
          <w:rFonts w:eastAsia="Times New Roman"/>
          <w:sz w:val="24"/>
          <w:szCs w:val="24"/>
        </w:rPr>
        <w:t>Большаник</w:t>
      </w:r>
      <w:proofErr w:type="spellEnd"/>
      <w:r>
        <w:rPr>
          <w:rFonts w:eastAsia="Times New Roman"/>
          <w:sz w:val="24"/>
          <w:szCs w:val="24"/>
        </w:rPr>
        <w:t>. —</w:t>
      </w:r>
    </w:p>
    <w:p w:rsidR="00FF0B96" w:rsidRDefault="00CF5FFD">
      <w:pPr>
        <w:ind w:left="980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М. :</w:t>
      </w:r>
      <w:proofErr w:type="gramEnd"/>
      <w:r>
        <w:rPr>
          <w:rFonts w:eastAsia="Times New Roman"/>
          <w:sz w:val="24"/>
          <w:szCs w:val="24"/>
        </w:rPr>
        <w:t xml:space="preserve"> ИНФРА-М, 2017. — 241 с. + Доп. материалы [Электронный ресурс; Режим</w:t>
      </w:r>
    </w:p>
    <w:p w:rsidR="00FF0B96" w:rsidRDefault="00FF0B96">
      <w:pPr>
        <w:spacing w:line="12" w:lineRule="exact"/>
        <w:rPr>
          <w:rFonts w:eastAsia="Times New Roman"/>
          <w:sz w:val="24"/>
          <w:szCs w:val="24"/>
        </w:rPr>
      </w:pPr>
    </w:p>
    <w:p w:rsidR="00FF0B96" w:rsidRDefault="00CF5FFD">
      <w:pPr>
        <w:spacing w:line="234" w:lineRule="auto"/>
        <w:ind w:left="980" w:right="7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доступа: </w:t>
      </w:r>
      <w:r>
        <w:rPr>
          <w:rFonts w:eastAsia="Times New Roman"/>
          <w:sz w:val="24"/>
          <w:szCs w:val="24"/>
          <w:u w:val="single"/>
        </w:rPr>
        <w:t>http://www.znanium.com</w:t>
      </w:r>
      <w:r>
        <w:rPr>
          <w:rFonts w:eastAsia="Times New Roman"/>
          <w:sz w:val="24"/>
          <w:szCs w:val="24"/>
        </w:rPr>
        <w:t xml:space="preserve">] — (Высшее образование: </w:t>
      </w:r>
      <w:proofErr w:type="spellStart"/>
      <w:r>
        <w:rPr>
          <w:rFonts w:eastAsia="Times New Roman"/>
          <w:sz w:val="24"/>
          <w:szCs w:val="24"/>
        </w:rPr>
        <w:t>Бакалавриат</w:t>
      </w:r>
      <w:proofErr w:type="spellEnd"/>
      <w:r>
        <w:rPr>
          <w:rFonts w:eastAsia="Times New Roman"/>
          <w:sz w:val="24"/>
          <w:szCs w:val="24"/>
        </w:rPr>
        <w:t xml:space="preserve">). — </w:t>
      </w:r>
      <w:r>
        <w:rPr>
          <w:rFonts w:eastAsia="Times New Roman"/>
          <w:sz w:val="24"/>
          <w:szCs w:val="24"/>
          <w:u w:val="single"/>
        </w:rPr>
        <w:t>www.dx.doi.org/10.12737/20858</w:t>
      </w:r>
    </w:p>
    <w:p w:rsidR="00FF0B96" w:rsidRDefault="00FF0B96">
      <w:pPr>
        <w:spacing w:line="13" w:lineRule="exact"/>
        <w:rPr>
          <w:rFonts w:eastAsia="Times New Roman"/>
          <w:sz w:val="24"/>
          <w:szCs w:val="24"/>
        </w:rPr>
      </w:pPr>
    </w:p>
    <w:p w:rsidR="00FF0B96" w:rsidRDefault="00CF5FFD">
      <w:pPr>
        <w:numPr>
          <w:ilvl w:val="0"/>
          <w:numId w:val="25"/>
        </w:numPr>
        <w:tabs>
          <w:tab w:val="left" w:pos="980"/>
        </w:tabs>
        <w:spacing w:line="250" w:lineRule="auto"/>
        <w:ind w:left="980" w:right="100" w:hanging="358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  <w:u w:val="single"/>
        </w:rPr>
        <w:t>Воскресенский Владимир Юрьевич</w:t>
      </w:r>
      <w:r>
        <w:rPr>
          <w:rFonts w:eastAsia="Times New Roman"/>
          <w:sz w:val="23"/>
          <w:szCs w:val="23"/>
        </w:rPr>
        <w:t xml:space="preserve"> Международный туризм: Учебное пособие для студентов вузов, обучающихся по специальностям "Социально-культурный сервис и туризм", "География", "Менеджмент организации", "Экономика и управление на предприятии (по отраслям)" / Воскресенский В.Ю., - 2-е изд., </w:t>
      </w:r>
      <w:proofErr w:type="spellStart"/>
      <w:r>
        <w:rPr>
          <w:rFonts w:eastAsia="Times New Roman"/>
          <w:sz w:val="23"/>
          <w:szCs w:val="23"/>
        </w:rPr>
        <w:t>перераб</w:t>
      </w:r>
      <w:proofErr w:type="spellEnd"/>
      <w:r>
        <w:rPr>
          <w:rFonts w:eastAsia="Times New Roman"/>
          <w:sz w:val="23"/>
          <w:szCs w:val="23"/>
        </w:rPr>
        <w:t>. и доп. -</w:t>
      </w:r>
    </w:p>
    <w:p w:rsidR="00FF0B96" w:rsidRDefault="00CF5FFD">
      <w:pPr>
        <w:ind w:left="980"/>
        <w:rPr>
          <w:rFonts w:eastAsia="Times New Roman"/>
          <w:sz w:val="23"/>
          <w:szCs w:val="23"/>
        </w:rPr>
      </w:pPr>
      <w:proofErr w:type="gramStart"/>
      <w:r>
        <w:rPr>
          <w:rFonts w:eastAsia="Times New Roman"/>
          <w:sz w:val="24"/>
          <w:szCs w:val="24"/>
        </w:rPr>
        <w:t>М.:ЮНИТИ</w:t>
      </w:r>
      <w:proofErr w:type="gramEnd"/>
      <w:r>
        <w:rPr>
          <w:rFonts w:eastAsia="Times New Roman"/>
          <w:sz w:val="24"/>
          <w:szCs w:val="24"/>
        </w:rPr>
        <w:t>-ДАНА, 2015. - 463 с.: 60x90 1/16 ISBN 978-5-238-01456-2</w:t>
      </w:r>
    </w:p>
    <w:p w:rsidR="00FF0B96" w:rsidRDefault="00CF5FFD">
      <w:pPr>
        <w:numPr>
          <w:ilvl w:val="0"/>
          <w:numId w:val="25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Крым: новый вектор развития туризма в </w:t>
      </w:r>
      <w:proofErr w:type="gramStart"/>
      <w:r>
        <w:rPr>
          <w:rFonts w:eastAsia="Times New Roman"/>
          <w:sz w:val="24"/>
          <w:szCs w:val="24"/>
        </w:rPr>
        <w:t>России :</w:t>
      </w:r>
      <w:proofErr w:type="gramEnd"/>
      <w:r>
        <w:rPr>
          <w:rFonts w:eastAsia="Times New Roman"/>
          <w:sz w:val="24"/>
          <w:szCs w:val="24"/>
        </w:rPr>
        <w:t xml:space="preserve"> монография /</w:t>
      </w:r>
    </w:p>
    <w:p w:rsidR="00FF0B96" w:rsidRDefault="00FF0B96">
      <w:pPr>
        <w:spacing w:line="12" w:lineRule="exact"/>
        <w:rPr>
          <w:rFonts w:eastAsia="Times New Roman"/>
          <w:sz w:val="24"/>
          <w:szCs w:val="24"/>
        </w:rPr>
      </w:pPr>
    </w:p>
    <w:p w:rsidR="00FF0B96" w:rsidRDefault="00CF5FFD">
      <w:pPr>
        <w:spacing w:line="237" w:lineRule="auto"/>
        <w:ind w:left="980" w:right="4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В.Н. </w:t>
      </w:r>
      <w:proofErr w:type="spellStart"/>
      <w:r>
        <w:rPr>
          <w:rFonts w:eastAsia="Times New Roman"/>
          <w:sz w:val="24"/>
          <w:szCs w:val="24"/>
        </w:rPr>
        <w:t>Шарафутдинов</w:t>
      </w:r>
      <w:proofErr w:type="spellEnd"/>
      <w:r>
        <w:rPr>
          <w:rFonts w:eastAsia="Times New Roman"/>
          <w:sz w:val="24"/>
          <w:szCs w:val="24"/>
        </w:rPr>
        <w:t xml:space="preserve">, И.М. Яковенко, Е.А. </w:t>
      </w:r>
      <w:proofErr w:type="spellStart"/>
      <w:r>
        <w:rPr>
          <w:rFonts w:eastAsia="Times New Roman"/>
          <w:sz w:val="24"/>
          <w:szCs w:val="24"/>
        </w:rPr>
        <w:t>Позаченюк</w:t>
      </w:r>
      <w:proofErr w:type="spellEnd"/>
      <w:r>
        <w:rPr>
          <w:rFonts w:eastAsia="Times New Roman"/>
          <w:sz w:val="24"/>
          <w:szCs w:val="24"/>
        </w:rPr>
        <w:t xml:space="preserve">, Е.В. </w:t>
      </w:r>
      <w:proofErr w:type="gramStart"/>
      <w:r>
        <w:rPr>
          <w:rFonts w:eastAsia="Times New Roman"/>
          <w:sz w:val="24"/>
          <w:szCs w:val="24"/>
        </w:rPr>
        <w:t>Онищенко ;</w:t>
      </w:r>
      <w:proofErr w:type="gramEnd"/>
      <w:r>
        <w:rPr>
          <w:rFonts w:eastAsia="Times New Roman"/>
          <w:sz w:val="24"/>
          <w:szCs w:val="24"/>
        </w:rPr>
        <w:t xml:space="preserve"> под ред. В.Н. </w:t>
      </w:r>
      <w:proofErr w:type="spellStart"/>
      <w:r>
        <w:rPr>
          <w:rFonts w:eastAsia="Times New Roman"/>
          <w:sz w:val="24"/>
          <w:szCs w:val="24"/>
        </w:rPr>
        <w:t>Шарафутдинова</w:t>
      </w:r>
      <w:proofErr w:type="spellEnd"/>
      <w:r>
        <w:rPr>
          <w:rFonts w:eastAsia="Times New Roman"/>
          <w:sz w:val="24"/>
          <w:szCs w:val="24"/>
        </w:rPr>
        <w:t xml:space="preserve">. — </w:t>
      </w:r>
      <w:proofErr w:type="gramStart"/>
      <w:r>
        <w:rPr>
          <w:rFonts w:eastAsia="Times New Roman"/>
          <w:sz w:val="24"/>
          <w:szCs w:val="24"/>
        </w:rPr>
        <w:t>М. :</w:t>
      </w:r>
      <w:proofErr w:type="gramEnd"/>
      <w:r>
        <w:rPr>
          <w:rFonts w:eastAsia="Times New Roman"/>
          <w:sz w:val="24"/>
          <w:szCs w:val="24"/>
        </w:rPr>
        <w:t xml:space="preserve"> ИНФРА-М, 2017. — 364 с. + Доп. материалы [Электронный ресурс; Режим доступа </w:t>
      </w:r>
      <w:r>
        <w:rPr>
          <w:rFonts w:eastAsia="Times New Roman"/>
          <w:sz w:val="24"/>
          <w:szCs w:val="24"/>
          <w:u w:val="single"/>
        </w:rPr>
        <w:t>http://www.znanium.com</w:t>
      </w:r>
      <w:r>
        <w:rPr>
          <w:rFonts w:eastAsia="Times New Roman"/>
          <w:sz w:val="24"/>
          <w:szCs w:val="24"/>
        </w:rPr>
        <w:t>] — (Научная мысль). - www.dx.doi.org/10.12737/24213.</w:t>
      </w:r>
    </w:p>
    <w:p w:rsidR="00B25FFA" w:rsidRDefault="00B25FFA">
      <w:pPr>
        <w:ind w:left="260"/>
        <w:rPr>
          <w:rFonts w:eastAsia="Times New Roman"/>
          <w:b/>
          <w:bCs/>
          <w:sz w:val="24"/>
          <w:szCs w:val="24"/>
        </w:rPr>
      </w:pPr>
    </w:p>
    <w:p w:rsidR="00FF0B96" w:rsidRDefault="00CF5FFD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Дополнительн</w:t>
      </w:r>
      <w:r w:rsidR="00B25FFA">
        <w:rPr>
          <w:rFonts w:eastAsia="Times New Roman"/>
          <w:b/>
          <w:bCs/>
          <w:sz w:val="24"/>
          <w:szCs w:val="24"/>
        </w:rPr>
        <w:t>ые источники:</w:t>
      </w:r>
    </w:p>
    <w:p w:rsidR="00B25FFA" w:rsidRDefault="00B25FFA">
      <w:pPr>
        <w:ind w:left="260"/>
        <w:rPr>
          <w:sz w:val="20"/>
          <w:szCs w:val="20"/>
        </w:rPr>
      </w:pPr>
    </w:p>
    <w:p w:rsidR="00FF0B96" w:rsidRDefault="00CF5FFD">
      <w:pPr>
        <w:numPr>
          <w:ilvl w:val="0"/>
          <w:numId w:val="26"/>
        </w:numPr>
        <w:tabs>
          <w:tab w:val="left" w:pos="980"/>
        </w:tabs>
        <w:ind w:left="980" w:hanging="71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>Бондарович А.А. Практикум по «</w:t>
      </w:r>
      <w:proofErr w:type="spellStart"/>
      <w:r>
        <w:rPr>
          <w:rFonts w:eastAsia="Times New Roman"/>
          <w:sz w:val="24"/>
          <w:szCs w:val="24"/>
        </w:rPr>
        <w:t>Туристкому</w:t>
      </w:r>
      <w:proofErr w:type="spellEnd"/>
      <w:r>
        <w:rPr>
          <w:rFonts w:eastAsia="Times New Roman"/>
          <w:sz w:val="24"/>
          <w:szCs w:val="24"/>
        </w:rPr>
        <w:t xml:space="preserve"> регионоведению России», 2012.</w:t>
      </w:r>
    </w:p>
    <w:p w:rsidR="00FF0B96" w:rsidRDefault="00FF0B96">
      <w:pPr>
        <w:spacing w:line="10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968"/>
        </w:tabs>
        <w:spacing w:line="233" w:lineRule="auto"/>
        <w:ind w:left="260" w:right="140" w:firstLine="2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Регионоведение: Учебное пособие. .2-е изд., </w:t>
      </w:r>
      <w:proofErr w:type="spellStart"/>
      <w:r>
        <w:rPr>
          <w:rFonts w:eastAsia="Times New Roman"/>
          <w:sz w:val="24"/>
          <w:szCs w:val="24"/>
        </w:rPr>
        <w:t>испр</w:t>
      </w:r>
      <w:proofErr w:type="spellEnd"/>
      <w:r>
        <w:rPr>
          <w:rFonts w:eastAsia="Times New Roman"/>
          <w:sz w:val="24"/>
          <w:szCs w:val="24"/>
        </w:rPr>
        <w:t>. и Р31 доп. / Отв. ред. профессор Ю.Г. Волков. - Ростов н/Д: Феникс, 2010. - 448 с.</w:t>
      </w:r>
    </w:p>
    <w:p w:rsidR="00FF0B96" w:rsidRDefault="00FF0B96">
      <w:pPr>
        <w:spacing w:line="1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1028"/>
        </w:tabs>
        <w:spacing w:line="235" w:lineRule="auto"/>
        <w:ind w:left="260" w:right="160" w:firstLine="2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А.Н. </w:t>
      </w:r>
      <w:proofErr w:type="spellStart"/>
      <w:r>
        <w:rPr>
          <w:rFonts w:eastAsia="Times New Roman"/>
          <w:sz w:val="24"/>
          <w:szCs w:val="24"/>
        </w:rPr>
        <w:t>Дунец</w:t>
      </w:r>
      <w:proofErr w:type="spellEnd"/>
      <w:r>
        <w:rPr>
          <w:rFonts w:eastAsia="Times New Roman"/>
          <w:sz w:val="24"/>
          <w:szCs w:val="24"/>
        </w:rPr>
        <w:t xml:space="preserve">. География туризма России. Учебное пособие. Изд-во </w:t>
      </w:r>
      <w:proofErr w:type="spellStart"/>
      <w:r>
        <w:rPr>
          <w:rFonts w:eastAsia="Times New Roman"/>
          <w:sz w:val="24"/>
          <w:szCs w:val="24"/>
        </w:rPr>
        <w:t>АлтГТУ</w:t>
      </w:r>
      <w:proofErr w:type="spellEnd"/>
      <w:r>
        <w:rPr>
          <w:rFonts w:eastAsia="Times New Roman"/>
          <w:sz w:val="24"/>
          <w:szCs w:val="24"/>
        </w:rPr>
        <w:t xml:space="preserve">. Барнаул 2009. ББК 75.812.6 я73. </w:t>
      </w:r>
      <w:proofErr w:type="spellStart"/>
      <w:r>
        <w:rPr>
          <w:rFonts w:eastAsia="Times New Roman"/>
          <w:sz w:val="24"/>
          <w:szCs w:val="24"/>
        </w:rPr>
        <w:t>Дунец</w:t>
      </w:r>
      <w:proofErr w:type="spellEnd"/>
      <w:r>
        <w:rPr>
          <w:rFonts w:eastAsia="Times New Roman"/>
          <w:sz w:val="24"/>
          <w:szCs w:val="24"/>
        </w:rPr>
        <w:t xml:space="preserve"> А.Н. География туризма России: учебное пособие /А.Н. </w:t>
      </w:r>
      <w:proofErr w:type="spellStart"/>
      <w:r>
        <w:rPr>
          <w:rFonts w:eastAsia="Times New Roman"/>
          <w:sz w:val="24"/>
          <w:szCs w:val="24"/>
        </w:rPr>
        <w:t>Дунец</w:t>
      </w:r>
      <w:proofErr w:type="spellEnd"/>
      <w:r>
        <w:rPr>
          <w:rFonts w:eastAsia="Times New Roman"/>
          <w:sz w:val="24"/>
          <w:szCs w:val="24"/>
        </w:rPr>
        <w:t xml:space="preserve">; </w:t>
      </w:r>
      <w:proofErr w:type="spellStart"/>
      <w:r>
        <w:rPr>
          <w:rFonts w:eastAsia="Times New Roman"/>
          <w:sz w:val="24"/>
          <w:szCs w:val="24"/>
        </w:rPr>
        <w:t>Алт</w:t>
      </w:r>
      <w:proofErr w:type="spellEnd"/>
      <w:r>
        <w:rPr>
          <w:rFonts w:eastAsia="Times New Roman"/>
          <w:sz w:val="24"/>
          <w:szCs w:val="24"/>
        </w:rPr>
        <w:t xml:space="preserve">. гос. </w:t>
      </w:r>
      <w:proofErr w:type="spellStart"/>
      <w:r>
        <w:rPr>
          <w:rFonts w:eastAsia="Times New Roman"/>
          <w:sz w:val="24"/>
          <w:szCs w:val="24"/>
        </w:rPr>
        <w:t>техн</w:t>
      </w:r>
      <w:proofErr w:type="spellEnd"/>
      <w:r>
        <w:rPr>
          <w:rFonts w:eastAsia="Times New Roman"/>
          <w:sz w:val="24"/>
          <w:szCs w:val="24"/>
        </w:rPr>
        <w:t>. ун-т им. И. И. Ползунова.</w:t>
      </w:r>
    </w:p>
    <w:p w:rsidR="00FF0B96" w:rsidRDefault="00CF5FFD">
      <w:pPr>
        <w:numPr>
          <w:ilvl w:val="0"/>
          <w:numId w:val="26"/>
        </w:numPr>
        <w:tabs>
          <w:tab w:val="left" w:pos="980"/>
        </w:tabs>
        <w:ind w:left="980" w:hanging="71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>Атлас по географии 8 класс и контурная карта по географии 9 класс издательство</w:t>
      </w:r>
    </w:p>
    <w:p w:rsidR="00FF0B96" w:rsidRDefault="00CF5FFD">
      <w:pPr>
        <w:spacing w:line="237" w:lineRule="auto"/>
        <w:ind w:left="260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«Дрофа», </w:t>
      </w:r>
      <w:proofErr w:type="gramStart"/>
      <w:r>
        <w:rPr>
          <w:rFonts w:eastAsia="Times New Roman"/>
          <w:sz w:val="24"/>
          <w:szCs w:val="24"/>
        </w:rPr>
        <w:t>2015 .</w:t>
      </w:r>
      <w:proofErr w:type="gramEnd"/>
    </w:p>
    <w:p w:rsidR="00FF0B96" w:rsidRDefault="00FF0B96">
      <w:pPr>
        <w:spacing w:line="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980"/>
        </w:tabs>
        <w:spacing w:line="237" w:lineRule="auto"/>
        <w:ind w:left="980" w:hanging="71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>Атлас по географии 9 класс и контурная карта по географии 9 класс издательство</w:t>
      </w:r>
    </w:p>
    <w:p w:rsidR="00FF0B96" w:rsidRDefault="00FF0B96">
      <w:pPr>
        <w:spacing w:line="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spacing w:line="237" w:lineRule="auto"/>
        <w:ind w:left="260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>«Дрофа», 2015.</w:t>
      </w:r>
    </w:p>
    <w:p w:rsidR="00FF0B96" w:rsidRDefault="00FF0B96">
      <w:pPr>
        <w:spacing w:line="10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968"/>
        </w:tabs>
        <w:spacing w:line="233" w:lineRule="auto"/>
        <w:ind w:left="260" w:right="360" w:firstLine="2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i/>
          <w:iCs/>
          <w:sz w:val="24"/>
          <w:szCs w:val="24"/>
        </w:rPr>
        <w:t xml:space="preserve">Александрова А.Ю. </w:t>
      </w:r>
      <w:r>
        <w:rPr>
          <w:rFonts w:eastAsia="Times New Roman"/>
          <w:sz w:val="24"/>
          <w:szCs w:val="24"/>
        </w:rPr>
        <w:t xml:space="preserve">География мировой индустрии </w:t>
      </w:r>
      <w:proofErr w:type="spellStart"/>
      <w:proofErr w:type="gramStart"/>
      <w:r>
        <w:rPr>
          <w:rFonts w:eastAsia="Times New Roman"/>
          <w:sz w:val="24"/>
          <w:szCs w:val="24"/>
        </w:rPr>
        <w:t>туризма:Учеб.пособие</w:t>
      </w:r>
      <w:proofErr w:type="gramEnd"/>
      <w:r>
        <w:rPr>
          <w:rFonts w:eastAsia="Times New Roman"/>
          <w:sz w:val="24"/>
          <w:szCs w:val="24"/>
        </w:rPr>
        <w:t>.-М.:Изд-во</w:t>
      </w:r>
      <w:proofErr w:type="spellEnd"/>
      <w:r>
        <w:rPr>
          <w:rFonts w:eastAsia="Times New Roman"/>
          <w:sz w:val="24"/>
          <w:szCs w:val="24"/>
        </w:rPr>
        <w:t xml:space="preserve"> МГУ, 1998.</w:t>
      </w:r>
    </w:p>
    <w:p w:rsidR="00FF0B96" w:rsidRDefault="00FF0B96">
      <w:pPr>
        <w:spacing w:line="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980"/>
        </w:tabs>
        <w:ind w:left="980" w:hanging="718"/>
        <w:rPr>
          <w:rFonts w:eastAsia="Times New Roman"/>
          <w:b/>
          <w:bCs/>
          <w:sz w:val="23"/>
          <w:szCs w:val="23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Биржаков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, М.Б. </w:t>
      </w:r>
      <w:r>
        <w:rPr>
          <w:rFonts w:eastAsia="Times New Roman"/>
          <w:sz w:val="24"/>
          <w:szCs w:val="24"/>
        </w:rPr>
        <w:t xml:space="preserve">Введение в </w:t>
      </w:r>
      <w:proofErr w:type="gramStart"/>
      <w:r>
        <w:rPr>
          <w:rFonts w:eastAsia="Times New Roman"/>
          <w:sz w:val="24"/>
          <w:szCs w:val="24"/>
        </w:rPr>
        <w:t>туризм.-</w:t>
      </w:r>
      <w:proofErr w:type="spellStart"/>
      <w:proofErr w:type="gramEnd"/>
      <w:r>
        <w:rPr>
          <w:rFonts w:eastAsia="Times New Roman"/>
          <w:sz w:val="24"/>
          <w:szCs w:val="24"/>
        </w:rPr>
        <w:t>СПб:Изд.Торг.Дом"Герда</w:t>
      </w:r>
      <w:proofErr w:type="spellEnd"/>
      <w:r>
        <w:rPr>
          <w:rFonts w:eastAsia="Times New Roman"/>
          <w:sz w:val="24"/>
          <w:szCs w:val="24"/>
        </w:rPr>
        <w:t>", 1999.-192с.</w:t>
      </w:r>
    </w:p>
    <w:p w:rsidR="00FF0B96" w:rsidRDefault="00CF5FFD">
      <w:pPr>
        <w:numPr>
          <w:ilvl w:val="0"/>
          <w:numId w:val="26"/>
        </w:numPr>
        <w:tabs>
          <w:tab w:val="left" w:pos="980"/>
        </w:tabs>
        <w:spacing w:line="237" w:lineRule="auto"/>
        <w:ind w:left="980" w:hanging="718"/>
        <w:rPr>
          <w:rFonts w:eastAsia="Times New Roman"/>
          <w:b/>
          <w:bCs/>
          <w:sz w:val="23"/>
          <w:szCs w:val="23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Буйленко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, В.Ф. </w:t>
      </w:r>
      <w:proofErr w:type="spellStart"/>
      <w:proofErr w:type="gramStart"/>
      <w:r>
        <w:rPr>
          <w:rFonts w:eastAsia="Times New Roman"/>
          <w:sz w:val="24"/>
          <w:szCs w:val="24"/>
        </w:rPr>
        <w:t>Туризм:учебник</w:t>
      </w:r>
      <w:proofErr w:type="spellEnd"/>
      <w:proofErr w:type="gramEnd"/>
      <w:r>
        <w:rPr>
          <w:rFonts w:eastAsia="Times New Roman"/>
          <w:sz w:val="24"/>
          <w:szCs w:val="24"/>
        </w:rPr>
        <w:t>/</w:t>
      </w:r>
      <w:proofErr w:type="spellStart"/>
      <w:r>
        <w:rPr>
          <w:rFonts w:eastAsia="Times New Roman"/>
          <w:sz w:val="24"/>
          <w:szCs w:val="24"/>
        </w:rPr>
        <w:t>В.Ф.Буйленко</w:t>
      </w:r>
      <w:proofErr w:type="spellEnd"/>
      <w:r>
        <w:rPr>
          <w:rFonts w:eastAsia="Times New Roman"/>
          <w:sz w:val="24"/>
          <w:szCs w:val="24"/>
        </w:rPr>
        <w:t>. -</w:t>
      </w:r>
      <w:proofErr w:type="spellStart"/>
      <w:r>
        <w:rPr>
          <w:rFonts w:eastAsia="Times New Roman"/>
          <w:sz w:val="24"/>
          <w:szCs w:val="24"/>
        </w:rPr>
        <w:t>Ростов-на-</w:t>
      </w:r>
      <w:proofErr w:type="gramStart"/>
      <w:r>
        <w:rPr>
          <w:rFonts w:eastAsia="Times New Roman"/>
          <w:sz w:val="24"/>
          <w:szCs w:val="24"/>
        </w:rPr>
        <w:t>Дону:Феникс</w:t>
      </w:r>
      <w:proofErr w:type="spellEnd"/>
      <w:proofErr w:type="gramEnd"/>
      <w:r>
        <w:rPr>
          <w:rFonts w:eastAsia="Times New Roman"/>
          <w:sz w:val="24"/>
          <w:szCs w:val="24"/>
        </w:rPr>
        <w:t>;</w:t>
      </w:r>
    </w:p>
    <w:p w:rsidR="00FF0B96" w:rsidRDefault="00FF0B96">
      <w:pPr>
        <w:spacing w:line="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spacing w:line="237" w:lineRule="auto"/>
        <w:ind w:left="260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Краснодар: </w:t>
      </w:r>
      <w:proofErr w:type="spellStart"/>
      <w:r>
        <w:rPr>
          <w:rFonts w:eastAsia="Times New Roman"/>
          <w:sz w:val="24"/>
          <w:szCs w:val="24"/>
        </w:rPr>
        <w:t>Неоглори</w:t>
      </w:r>
      <w:proofErr w:type="spellEnd"/>
      <w:r>
        <w:rPr>
          <w:rFonts w:eastAsia="Times New Roman"/>
          <w:sz w:val="24"/>
          <w:szCs w:val="24"/>
        </w:rPr>
        <w:t>, 2008. - 412 с. - ISBN: 978-5-222-14486-2</w:t>
      </w:r>
    </w:p>
    <w:p w:rsidR="00FF0B96" w:rsidRDefault="00FF0B96">
      <w:pPr>
        <w:spacing w:line="1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968"/>
        </w:tabs>
        <w:spacing w:line="233" w:lineRule="auto"/>
        <w:ind w:left="260" w:right="400" w:firstLine="2"/>
        <w:jc w:val="both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Игнатов В.Г. </w:t>
      </w:r>
      <w:proofErr w:type="gramStart"/>
      <w:r>
        <w:rPr>
          <w:rFonts w:eastAsia="Times New Roman"/>
          <w:sz w:val="24"/>
          <w:szCs w:val="24"/>
        </w:rPr>
        <w:t>Регионоведение(</w:t>
      </w:r>
      <w:proofErr w:type="gramEnd"/>
      <w:r>
        <w:rPr>
          <w:rFonts w:eastAsia="Times New Roman"/>
          <w:sz w:val="24"/>
          <w:szCs w:val="24"/>
        </w:rPr>
        <w:t>экономика и управление):учебное пособие.-М.,2004. Регионоведение: Учебное пособие для вузов. /Под ред. Волкова Ю.Г., - М., 2004.</w:t>
      </w:r>
    </w:p>
    <w:p w:rsidR="00FF0B96" w:rsidRDefault="00FF0B96">
      <w:pPr>
        <w:spacing w:line="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980"/>
        </w:tabs>
        <w:spacing w:line="237" w:lineRule="auto"/>
        <w:ind w:left="980" w:hanging="71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i/>
          <w:iCs/>
          <w:sz w:val="24"/>
          <w:szCs w:val="24"/>
        </w:rPr>
        <w:t xml:space="preserve">Истомин В.И., Лагутенко Б.Т. </w:t>
      </w:r>
      <w:r>
        <w:rPr>
          <w:rFonts w:eastAsia="Times New Roman"/>
          <w:sz w:val="24"/>
          <w:szCs w:val="24"/>
        </w:rPr>
        <w:t xml:space="preserve">Страны </w:t>
      </w:r>
      <w:proofErr w:type="spellStart"/>
      <w:proofErr w:type="gramStart"/>
      <w:r>
        <w:rPr>
          <w:rFonts w:eastAsia="Times New Roman"/>
          <w:sz w:val="24"/>
          <w:szCs w:val="24"/>
        </w:rPr>
        <w:t>мира:справочник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туроператора и туриста.-</w:t>
      </w:r>
    </w:p>
    <w:p w:rsidR="00FF0B96" w:rsidRDefault="00FF0B96">
      <w:pPr>
        <w:spacing w:line="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ind w:left="260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>М.: изд-во Сов. спорт, 2000.</w:t>
      </w:r>
    </w:p>
    <w:p w:rsidR="00FF0B96" w:rsidRDefault="00CF5FFD">
      <w:pPr>
        <w:numPr>
          <w:ilvl w:val="0"/>
          <w:numId w:val="26"/>
        </w:numPr>
        <w:tabs>
          <w:tab w:val="left" w:pos="980"/>
        </w:tabs>
        <w:spacing w:line="237" w:lineRule="auto"/>
        <w:ind w:left="980" w:hanging="71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i/>
          <w:iCs/>
          <w:sz w:val="24"/>
          <w:szCs w:val="24"/>
        </w:rPr>
        <w:t xml:space="preserve">Косолапов, А. Б. </w:t>
      </w:r>
      <w:r>
        <w:rPr>
          <w:rFonts w:eastAsia="Times New Roman"/>
          <w:sz w:val="24"/>
          <w:szCs w:val="24"/>
        </w:rPr>
        <w:t xml:space="preserve">География российского внутреннего </w:t>
      </w:r>
      <w:proofErr w:type="spellStart"/>
      <w:proofErr w:type="gramStart"/>
      <w:r>
        <w:rPr>
          <w:rFonts w:eastAsia="Times New Roman"/>
          <w:sz w:val="24"/>
          <w:szCs w:val="24"/>
        </w:rPr>
        <w:t>туризма:учебное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пособие/</w:t>
      </w:r>
    </w:p>
    <w:p w:rsidR="00FF0B96" w:rsidRDefault="00FF0B96">
      <w:pPr>
        <w:spacing w:line="1" w:lineRule="exact"/>
        <w:rPr>
          <w:rFonts w:eastAsia="Times New Roman"/>
          <w:b/>
          <w:bCs/>
          <w:sz w:val="23"/>
          <w:szCs w:val="23"/>
        </w:rPr>
      </w:pPr>
    </w:p>
    <w:p w:rsidR="00FF0B96" w:rsidRDefault="00CF5FFD">
      <w:pPr>
        <w:numPr>
          <w:ilvl w:val="0"/>
          <w:numId w:val="26"/>
        </w:numPr>
        <w:tabs>
          <w:tab w:val="left" w:pos="980"/>
        </w:tabs>
        <w:spacing w:line="237" w:lineRule="auto"/>
        <w:ind w:left="980" w:hanging="71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sz w:val="24"/>
          <w:szCs w:val="24"/>
        </w:rPr>
        <w:t>Б. Косолапов; 2-е изд. - Москва: КНОРУС, 2009. - 272 с.</w:t>
      </w:r>
    </w:p>
    <w:p w:rsidR="00FF0B96" w:rsidRDefault="00FF0B96">
      <w:pPr>
        <w:spacing w:line="11" w:lineRule="exact"/>
        <w:rPr>
          <w:sz w:val="20"/>
          <w:szCs w:val="20"/>
        </w:rPr>
      </w:pPr>
    </w:p>
    <w:p w:rsidR="00B25FFA" w:rsidRDefault="00B25FFA" w:rsidP="00B25FFA">
      <w:pPr>
        <w:spacing w:line="233" w:lineRule="auto"/>
        <w:ind w:right="860"/>
        <w:rPr>
          <w:rFonts w:eastAsia="Times New Roman"/>
          <w:sz w:val="24"/>
          <w:szCs w:val="24"/>
        </w:rPr>
      </w:pPr>
    </w:p>
    <w:p w:rsidR="00FF0B96" w:rsidRDefault="00CF5FFD" w:rsidP="00B25FFA">
      <w:pPr>
        <w:spacing w:line="233" w:lineRule="auto"/>
        <w:ind w:right="860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Электронные  ресурсы</w:t>
      </w:r>
      <w:proofErr w:type="gramEnd"/>
      <w:r w:rsidR="00B25FFA">
        <w:rPr>
          <w:rFonts w:eastAsia="Times New Roman"/>
          <w:b/>
          <w:bCs/>
          <w:sz w:val="24"/>
          <w:szCs w:val="24"/>
        </w:rPr>
        <w:t>:</w:t>
      </w:r>
    </w:p>
    <w:p w:rsidR="00FF0B96" w:rsidRDefault="00CF5FFD">
      <w:pPr>
        <w:numPr>
          <w:ilvl w:val="0"/>
          <w:numId w:val="27"/>
        </w:numPr>
        <w:tabs>
          <w:tab w:val="left" w:pos="1040"/>
        </w:tabs>
        <w:ind w:left="1040" w:hanging="39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http://geo.historic.ru</w:t>
      </w:r>
      <w:r>
        <w:rPr>
          <w:rFonts w:eastAsia="Times New Roman"/>
          <w:color w:val="000000"/>
          <w:sz w:val="24"/>
          <w:szCs w:val="24"/>
        </w:rPr>
        <w:t>–Географический Атлас для учителей средней школы</w:t>
      </w:r>
    </w:p>
    <w:p w:rsidR="00FF0B96" w:rsidRDefault="00CF5FFD">
      <w:pPr>
        <w:numPr>
          <w:ilvl w:val="0"/>
          <w:numId w:val="27"/>
        </w:numPr>
        <w:tabs>
          <w:tab w:val="left" w:pos="1040"/>
        </w:tabs>
        <w:ind w:left="1040" w:hanging="399"/>
        <w:rPr>
          <w:rFonts w:eastAsia="Times New Roman"/>
          <w:sz w:val="23"/>
          <w:szCs w:val="23"/>
        </w:rPr>
      </w:pPr>
      <w:r>
        <w:rPr>
          <w:rFonts w:eastAsia="Times New Roman"/>
          <w:color w:val="2A5885"/>
          <w:sz w:val="24"/>
          <w:szCs w:val="24"/>
          <w:u w:val="single"/>
        </w:rPr>
        <w:t>http://tourlib.net/</w:t>
      </w:r>
      <w:r>
        <w:rPr>
          <w:rFonts w:eastAsia="Times New Roman"/>
          <w:color w:val="000000"/>
          <w:sz w:val="24"/>
          <w:szCs w:val="24"/>
        </w:rPr>
        <w:t xml:space="preserve">-Всё о </w:t>
      </w:r>
      <w:proofErr w:type="spellStart"/>
      <w:r>
        <w:rPr>
          <w:rFonts w:eastAsia="Times New Roman"/>
          <w:color w:val="000000"/>
          <w:sz w:val="24"/>
          <w:szCs w:val="24"/>
        </w:rPr>
        <w:t>туризме.Туристическая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библиотека</w:t>
      </w:r>
    </w:p>
    <w:p w:rsidR="00FF0B96" w:rsidRDefault="00CF5FFD">
      <w:pPr>
        <w:numPr>
          <w:ilvl w:val="0"/>
          <w:numId w:val="27"/>
        </w:numPr>
        <w:tabs>
          <w:tab w:val="left" w:pos="1040"/>
        </w:tabs>
        <w:spacing w:line="237" w:lineRule="auto"/>
        <w:ind w:left="1040" w:hanging="399"/>
        <w:rPr>
          <w:rFonts w:eastAsia="Times New Roman"/>
          <w:sz w:val="23"/>
          <w:szCs w:val="23"/>
        </w:rPr>
      </w:pPr>
      <w:r>
        <w:rPr>
          <w:rFonts w:eastAsia="Times New Roman"/>
          <w:color w:val="0070C0"/>
          <w:sz w:val="24"/>
          <w:szCs w:val="24"/>
        </w:rPr>
        <w:t xml:space="preserve">http://www.studfails.ru </w:t>
      </w:r>
      <w:r>
        <w:rPr>
          <w:rFonts w:eastAsia="Times New Roman"/>
          <w:color w:val="000000"/>
          <w:sz w:val="24"/>
          <w:szCs w:val="24"/>
        </w:rPr>
        <w:t xml:space="preserve">–Файловый архив для </w:t>
      </w:r>
      <w:proofErr w:type="spellStart"/>
      <w:r>
        <w:rPr>
          <w:rFonts w:eastAsia="Times New Roman"/>
          <w:color w:val="000000"/>
          <w:sz w:val="24"/>
          <w:szCs w:val="24"/>
        </w:rPr>
        <w:t>студентов.Всепредметы.Все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вузы</w:t>
      </w:r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40"/>
        </w:tabs>
        <w:spacing w:line="237" w:lineRule="auto"/>
        <w:ind w:left="1040" w:hanging="399"/>
        <w:rPr>
          <w:rFonts w:eastAsia="Times New Roman"/>
          <w:sz w:val="23"/>
          <w:szCs w:val="23"/>
        </w:rPr>
      </w:pPr>
      <w:r>
        <w:rPr>
          <w:rFonts w:eastAsia="Times New Roman"/>
          <w:color w:val="0070C0"/>
          <w:sz w:val="24"/>
          <w:szCs w:val="24"/>
        </w:rPr>
        <w:t>http:</w:t>
      </w:r>
      <w:r>
        <w:rPr>
          <w:rFonts w:eastAsia="Times New Roman"/>
          <w:color w:val="000000"/>
          <w:sz w:val="24"/>
          <w:szCs w:val="24"/>
        </w:rPr>
        <w:t>//</w:t>
      </w:r>
      <w:r>
        <w:rPr>
          <w:rFonts w:eastAsia="Times New Roman"/>
          <w:color w:val="0066CC"/>
          <w:sz w:val="24"/>
          <w:szCs w:val="24"/>
          <w:u w:val="single"/>
        </w:rPr>
        <w:t>www.givc.ru</w:t>
      </w:r>
      <w:r>
        <w:rPr>
          <w:rFonts w:eastAsia="Times New Roman"/>
          <w:color w:val="000000"/>
          <w:sz w:val="24"/>
          <w:szCs w:val="24"/>
        </w:rPr>
        <w:t>-ГИВЦ Минкультуры</w:t>
      </w:r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60"/>
        </w:tabs>
        <w:spacing w:line="237" w:lineRule="auto"/>
        <w:ind w:left="1060" w:hanging="41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http://www.icom.org</w:t>
      </w:r>
      <w:r>
        <w:rPr>
          <w:rFonts w:eastAsia="Times New Roman"/>
          <w:color w:val="000000"/>
          <w:sz w:val="24"/>
          <w:szCs w:val="24"/>
        </w:rPr>
        <w:t xml:space="preserve">-Международный совет </w:t>
      </w:r>
      <w:proofErr w:type="spellStart"/>
      <w:r>
        <w:rPr>
          <w:rFonts w:eastAsia="Times New Roman"/>
          <w:color w:val="000000"/>
          <w:sz w:val="24"/>
          <w:szCs w:val="24"/>
        </w:rPr>
        <w:t>музеевICOM</w:t>
      </w:r>
      <w:proofErr w:type="spellEnd"/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60"/>
        </w:tabs>
        <w:spacing w:line="237" w:lineRule="auto"/>
        <w:ind w:left="1060" w:hanging="41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http://www.icom.org.ru</w:t>
      </w:r>
      <w:r>
        <w:rPr>
          <w:rFonts w:eastAsia="Times New Roman"/>
          <w:color w:val="000000"/>
          <w:sz w:val="24"/>
          <w:szCs w:val="24"/>
        </w:rPr>
        <w:t xml:space="preserve">-Российский </w:t>
      </w:r>
      <w:proofErr w:type="spellStart"/>
      <w:r>
        <w:rPr>
          <w:rFonts w:eastAsia="Times New Roman"/>
          <w:color w:val="000000"/>
          <w:sz w:val="24"/>
          <w:szCs w:val="24"/>
        </w:rPr>
        <w:t>комитетICOM</w:t>
      </w:r>
      <w:proofErr w:type="spellEnd"/>
    </w:p>
    <w:p w:rsidR="00FF0B96" w:rsidRDefault="00FF0B96">
      <w:pPr>
        <w:spacing w:line="1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62"/>
        </w:tabs>
        <w:spacing w:line="234" w:lineRule="auto"/>
        <w:ind w:left="1160" w:right="440" w:hanging="51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http://www.wttc.org</w:t>
      </w:r>
      <w:r>
        <w:rPr>
          <w:rFonts w:eastAsia="Times New Roman"/>
          <w:color w:val="000000"/>
          <w:sz w:val="24"/>
          <w:szCs w:val="24"/>
        </w:rPr>
        <w:t xml:space="preserve">-официальный сайт Всемирного совета по путешествиям </w:t>
      </w:r>
      <w:proofErr w:type="spellStart"/>
      <w:r>
        <w:rPr>
          <w:rFonts w:eastAsia="Times New Roman"/>
          <w:color w:val="000000"/>
          <w:sz w:val="24"/>
          <w:szCs w:val="24"/>
        </w:rPr>
        <w:t>итуризму</w:t>
      </w:r>
      <w:proofErr w:type="spellEnd"/>
      <w:r>
        <w:rPr>
          <w:rFonts w:eastAsia="Times New Roman"/>
          <w:color w:val="000000"/>
          <w:sz w:val="24"/>
          <w:szCs w:val="24"/>
        </w:rPr>
        <w:t>.</w:t>
      </w:r>
    </w:p>
    <w:p w:rsidR="00FF0B96" w:rsidRDefault="00FF0B96">
      <w:pPr>
        <w:spacing w:line="1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52"/>
        </w:tabs>
        <w:spacing w:line="233" w:lineRule="auto"/>
        <w:ind w:left="1160" w:right="1120" w:hanging="51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http://www.world-tourism.org</w:t>
      </w:r>
      <w:r>
        <w:rPr>
          <w:rFonts w:eastAsia="Times New Roman"/>
          <w:color w:val="000000"/>
          <w:sz w:val="24"/>
          <w:szCs w:val="24"/>
        </w:rPr>
        <w:t xml:space="preserve">-официальный сайт Всемирной </w:t>
      </w:r>
      <w:proofErr w:type="spellStart"/>
      <w:r>
        <w:rPr>
          <w:rFonts w:eastAsia="Times New Roman"/>
          <w:color w:val="000000"/>
          <w:sz w:val="24"/>
          <w:szCs w:val="24"/>
        </w:rPr>
        <w:t>туристскойорганизации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eastAsia="Times New Roman"/>
          <w:color w:val="000000"/>
          <w:sz w:val="24"/>
          <w:szCs w:val="24"/>
        </w:rPr>
        <w:t>WorldTourismOrganization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UNWTO</w:t>
      </w:r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60"/>
        </w:tabs>
        <w:spacing w:line="237" w:lineRule="auto"/>
        <w:ind w:left="1060" w:hanging="419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http://www.rata.ru_- официальный сайт Российского союза туриндустрии.</w:t>
      </w:r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60"/>
        </w:tabs>
        <w:spacing w:line="237" w:lineRule="auto"/>
        <w:ind w:left="1060" w:hanging="41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http://www.unesco.org</w:t>
      </w:r>
      <w:r>
        <w:rPr>
          <w:rFonts w:eastAsia="Times New Roman"/>
          <w:color w:val="000000"/>
          <w:sz w:val="24"/>
          <w:szCs w:val="24"/>
        </w:rPr>
        <w:t>-официальный сайт ЮНЕСКО</w:t>
      </w:r>
    </w:p>
    <w:p w:rsidR="00FF0B96" w:rsidRDefault="00FF0B96">
      <w:pPr>
        <w:spacing w:line="10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52"/>
        </w:tabs>
        <w:spacing w:line="234" w:lineRule="auto"/>
        <w:ind w:left="1160" w:right="1060" w:hanging="51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http://minstm.gov.ru</w:t>
      </w:r>
      <w:r>
        <w:rPr>
          <w:rFonts w:eastAsia="Times New Roman"/>
          <w:color w:val="000000"/>
          <w:sz w:val="24"/>
          <w:szCs w:val="24"/>
        </w:rPr>
        <w:t xml:space="preserve">-официальный сайт Министерства </w:t>
      </w:r>
      <w:proofErr w:type="spellStart"/>
      <w:proofErr w:type="gramStart"/>
      <w:r>
        <w:rPr>
          <w:rFonts w:eastAsia="Times New Roman"/>
          <w:color w:val="000000"/>
          <w:sz w:val="24"/>
          <w:szCs w:val="24"/>
        </w:rPr>
        <w:t>спорта,туризмаимолодежной</w:t>
      </w:r>
      <w:proofErr w:type="spellEnd"/>
      <w:proofErr w:type="gramEnd"/>
      <w:r>
        <w:rPr>
          <w:rFonts w:eastAsia="Times New Roman"/>
          <w:color w:val="000000"/>
          <w:sz w:val="24"/>
          <w:szCs w:val="24"/>
        </w:rPr>
        <w:t xml:space="preserve"> политики РФ</w:t>
      </w:r>
    </w:p>
    <w:p w:rsidR="00FF0B96" w:rsidRDefault="00FF0B96">
      <w:pPr>
        <w:spacing w:line="1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58"/>
        </w:tabs>
        <w:spacing w:line="233" w:lineRule="auto"/>
        <w:ind w:left="640" w:right="880" w:firstLine="1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http://www.russiatourism.ru</w:t>
      </w:r>
      <w:r>
        <w:rPr>
          <w:rFonts w:eastAsia="Times New Roman"/>
          <w:color w:val="000000"/>
          <w:sz w:val="24"/>
          <w:szCs w:val="24"/>
        </w:rPr>
        <w:t xml:space="preserve">-официальный сайт Федерального агентства </w:t>
      </w:r>
      <w:proofErr w:type="spellStart"/>
      <w:r>
        <w:rPr>
          <w:rFonts w:eastAsia="Times New Roman"/>
          <w:color w:val="000000"/>
          <w:sz w:val="24"/>
          <w:szCs w:val="24"/>
        </w:rPr>
        <w:t>потуризму</w:t>
      </w:r>
      <w:proofErr w:type="spellEnd"/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40"/>
        </w:tabs>
        <w:spacing w:line="237" w:lineRule="auto"/>
        <w:ind w:left="1040" w:hanging="39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http://www.exponet.ru</w:t>
      </w:r>
      <w:r>
        <w:rPr>
          <w:rFonts w:eastAsia="Times New Roman"/>
          <w:color w:val="000000"/>
          <w:sz w:val="24"/>
          <w:szCs w:val="24"/>
        </w:rPr>
        <w:t xml:space="preserve">-Выставки </w:t>
      </w:r>
      <w:proofErr w:type="spellStart"/>
      <w:proofErr w:type="gramStart"/>
      <w:r>
        <w:rPr>
          <w:rFonts w:eastAsia="Times New Roman"/>
          <w:color w:val="000000"/>
          <w:sz w:val="24"/>
          <w:szCs w:val="24"/>
        </w:rPr>
        <w:t>России,СНГ</w:t>
      </w:r>
      <w:proofErr w:type="spellEnd"/>
      <w:proofErr w:type="gramEnd"/>
      <w:r>
        <w:rPr>
          <w:rFonts w:eastAsia="Times New Roman"/>
          <w:color w:val="000000"/>
          <w:sz w:val="24"/>
          <w:szCs w:val="24"/>
        </w:rPr>
        <w:t xml:space="preserve"> и Мира</w:t>
      </w:r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CF5FFD">
      <w:pPr>
        <w:numPr>
          <w:ilvl w:val="0"/>
          <w:numId w:val="27"/>
        </w:numPr>
        <w:tabs>
          <w:tab w:val="left" w:pos="1040"/>
        </w:tabs>
        <w:spacing w:line="237" w:lineRule="auto"/>
        <w:ind w:left="1040" w:hanging="399"/>
        <w:rPr>
          <w:rFonts w:eastAsia="Times New Roman"/>
          <w:sz w:val="23"/>
          <w:szCs w:val="23"/>
        </w:rPr>
      </w:pPr>
      <w:r>
        <w:rPr>
          <w:rFonts w:eastAsia="Times New Roman"/>
          <w:color w:val="0066CC"/>
          <w:sz w:val="24"/>
          <w:szCs w:val="24"/>
          <w:u w:val="single"/>
        </w:rPr>
        <w:t>http://www.turist.rbc.ru</w:t>
      </w:r>
      <w:r>
        <w:rPr>
          <w:rFonts w:eastAsia="Times New Roman"/>
          <w:color w:val="000000"/>
          <w:sz w:val="24"/>
          <w:szCs w:val="24"/>
        </w:rPr>
        <w:t>-Тематический сайт РБК о туризме</w:t>
      </w:r>
    </w:p>
    <w:p w:rsidR="00FF0B96" w:rsidRDefault="00FF0B96">
      <w:pPr>
        <w:spacing w:line="1" w:lineRule="exact"/>
        <w:rPr>
          <w:rFonts w:eastAsia="Times New Roman"/>
          <w:sz w:val="23"/>
          <w:szCs w:val="23"/>
        </w:rPr>
      </w:pPr>
    </w:p>
    <w:p w:rsidR="00FF0B96" w:rsidRDefault="00FF0B96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B25FFA" w:rsidRDefault="00B25FFA">
      <w:pPr>
        <w:spacing w:line="200" w:lineRule="exact"/>
        <w:rPr>
          <w:sz w:val="20"/>
          <w:szCs w:val="20"/>
        </w:rPr>
      </w:pPr>
    </w:p>
    <w:p w:rsidR="00FF0B96" w:rsidRDefault="00FF0B96">
      <w:pPr>
        <w:spacing w:line="301" w:lineRule="exact"/>
        <w:rPr>
          <w:sz w:val="20"/>
          <w:szCs w:val="20"/>
        </w:rPr>
      </w:pPr>
    </w:p>
    <w:p w:rsidR="00B25FFA" w:rsidRDefault="00CF5FFD" w:rsidP="00B25FFA">
      <w:pPr>
        <w:pStyle w:val="a5"/>
        <w:numPr>
          <w:ilvl w:val="1"/>
          <w:numId w:val="40"/>
        </w:numPr>
        <w:tabs>
          <w:tab w:val="left" w:pos="1405"/>
        </w:tabs>
        <w:spacing w:line="234" w:lineRule="auto"/>
        <w:ind w:left="260" w:right="20"/>
        <w:rPr>
          <w:rFonts w:eastAsia="Times New Roman"/>
          <w:sz w:val="24"/>
          <w:szCs w:val="24"/>
          <w:u w:val="single"/>
        </w:rPr>
      </w:pPr>
      <w:r w:rsidRPr="00B72FE3">
        <w:rPr>
          <w:rFonts w:ascii="Times New Roman" w:eastAsia="Times New Roman" w:hAnsi="Times New Roman"/>
          <w:b/>
          <w:bCs/>
          <w:sz w:val="24"/>
          <w:szCs w:val="24"/>
        </w:rPr>
        <w:t xml:space="preserve">КОНТРОЛЬ И ОЦЕНКА РЕЗУЛЬТАТОВ ОСВОЕНИЯ ДИСЦИПЛИНЫ </w:t>
      </w:r>
    </w:p>
    <w:p w:rsidR="00FF0B96" w:rsidRDefault="00FF0B96">
      <w:pPr>
        <w:spacing w:line="3" w:lineRule="exact"/>
        <w:rPr>
          <w:sz w:val="20"/>
          <w:szCs w:val="20"/>
        </w:rPr>
      </w:pPr>
    </w:p>
    <w:p w:rsidR="0033112C" w:rsidRPr="003F7A64" w:rsidRDefault="0033112C" w:rsidP="0033112C">
      <w:pPr>
        <w:widowControl w:val="0"/>
        <w:overflowPunct w:val="0"/>
        <w:autoSpaceDE w:val="0"/>
        <w:autoSpaceDN w:val="0"/>
        <w:adjustRightInd w:val="0"/>
        <w:spacing w:line="256" w:lineRule="auto"/>
        <w:ind w:left="100"/>
        <w:jc w:val="both"/>
        <w:rPr>
          <w:sz w:val="24"/>
          <w:szCs w:val="24"/>
        </w:rPr>
      </w:pPr>
      <w:r w:rsidRPr="003F7A64">
        <w:rPr>
          <w:b/>
          <w:bCs/>
          <w:sz w:val="24"/>
          <w:szCs w:val="24"/>
        </w:rPr>
        <w:t xml:space="preserve">Контроль и оценка </w:t>
      </w:r>
      <w:r w:rsidRPr="003F7A64">
        <w:rPr>
          <w:sz w:val="24"/>
          <w:szCs w:val="24"/>
        </w:rPr>
        <w:t>результатов освоения учебной дисциплины осуществляется</w:t>
      </w:r>
    </w:p>
    <w:p w:rsidR="0033112C" w:rsidRPr="003F7A64" w:rsidRDefault="0033112C" w:rsidP="0033112C">
      <w:pPr>
        <w:widowControl w:val="0"/>
        <w:overflowPunct w:val="0"/>
        <w:autoSpaceDE w:val="0"/>
        <w:autoSpaceDN w:val="0"/>
        <w:adjustRightInd w:val="0"/>
        <w:spacing w:line="243" w:lineRule="auto"/>
        <w:ind w:left="100"/>
        <w:jc w:val="both"/>
        <w:rPr>
          <w:sz w:val="24"/>
          <w:szCs w:val="24"/>
        </w:rPr>
      </w:pPr>
      <w:r w:rsidRPr="003F7A64">
        <w:rPr>
          <w:sz w:val="24"/>
          <w:szCs w:val="24"/>
        </w:rPr>
        <w:t>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33112C" w:rsidRPr="0033112C" w:rsidRDefault="0033112C" w:rsidP="0033112C">
      <w:pPr>
        <w:tabs>
          <w:tab w:val="left" w:pos="567"/>
        </w:tabs>
        <w:autoSpaceDE w:val="0"/>
        <w:autoSpaceDN w:val="0"/>
        <w:adjustRightInd w:val="0"/>
        <w:jc w:val="both"/>
        <w:rPr>
          <w:iCs/>
        </w:rPr>
      </w:pPr>
    </w:p>
    <w:p w:rsidR="0033112C" w:rsidRDefault="0033112C" w:rsidP="00B72FE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084"/>
        <w:gridCol w:w="2947"/>
        <w:gridCol w:w="2645"/>
      </w:tblGrid>
      <w:tr w:rsidR="002C4C69" w:rsidTr="002C4C69">
        <w:tc>
          <w:tcPr>
            <w:tcW w:w="4219" w:type="dxa"/>
          </w:tcPr>
          <w:p w:rsidR="002C4C69" w:rsidRDefault="002C4C6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Результаты обучения (освоенные умения, освоенные знания)</w:t>
            </w:r>
          </w:p>
        </w:tc>
        <w:tc>
          <w:tcPr>
            <w:tcW w:w="2977" w:type="dxa"/>
          </w:tcPr>
          <w:p w:rsidR="002C4C69" w:rsidRDefault="002C4C6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Формы и методы контроля и оценки результатов обучения</w:t>
            </w:r>
          </w:p>
        </w:tc>
        <w:tc>
          <w:tcPr>
            <w:tcW w:w="2480" w:type="dxa"/>
          </w:tcPr>
          <w:p w:rsidR="002C4C69" w:rsidRDefault="002C4C6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Критерии оценок</w:t>
            </w:r>
          </w:p>
        </w:tc>
      </w:tr>
      <w:tr w:rsidR="002C4C69" w:rsidTr="002C4C69">
        <w:tc>
          <w:tcPr>
            <w:tcW w:w="4219" w:type="dxa"/>
          </w:tcPr>
          <w:p w:rsidR="002C4C69" w:rsidRDefault="002C4C6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Знать:</w:t>
            </w:r>
          </w:p>
          <w:p w:rsidR="002C4C69" w:rsidRDefault="002C4C69" w:rsidP="002C4C69">
            <w:pPr>
              <w:tabs>
                <w:tab w:val="left" w:pos="1660"/>
              </w:tabs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факторы, определяющие деятельность и специфику регионов;</w:t>
            </w:r>
          </w:p>
          <w:p w:rsidR="002C4C69" w:rsidRDefault="002C4C69" w:rsidP="002C4C69">
            <w:pPr>
              <w:tabs>
                <w:tab w:val="left" w:pos="1680"/>
              </w:tabs>
              <w:spacing w:line="237" w:lineRule="auto"/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административно-территориальные единицы России;</w:t>
            </w:r>
          </w:p>
          <w:p w:rsidR="002C4C69" w:rsidRDefault="002C4C69" w:rsidP="002C4C69">
            <w:pPr>
              <w:tabs>
                <w:tab w:val="left" w:pos="1680"/>
              </w:tabs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принципы выделения культурно-исторических территорий России;</w:t>
            </w:r>
          </w:p>
          <w:p w:rsidR="002C4C69" w:rsidRDefault="002C4C69" w:rsidP="002C4C69">
            <w:pPr>
              <w:tabs>
                <w:tab w:val="left" w:pos="1680"/>
              </w:tabs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влияния географических факторов на развитие туризма;</w:t>
            </w:r>
          </w:p>
          <w:p w:rsidR="002C4C69" w:rsidRDefault="002C4C69" w:rsidP="002C4C69">
            <w:pPr>
              <w:tabs>
                <w:tab w:val="left" w:pos="1680"/>
              </w:tabs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основы туристского районирования;</w:t>
            </w:r>
          </w:p>
          <w:p w:rsidR="002C4C69" w:rsidRDefault="002C4C6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основные закономерности размещения туристских ресурсов в крупных туристских регионах мира и России;</w:t>
            </w:r>
          </w:p>
          <w:p w:rsidR="002C4C69" w:rsidRDefault="002C4C6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правила пересечения границ зарубежных государств гражданами РФ;</w:t>
            </w:r>
          </w:p>
          <w:p w:rsidR="002C4C69" w:rsidRDefault="002C4C69" w:rsidP="002C4C69">
            <w:pPr>
              <w:tabs>
                <w:tab w:val="left" w:pos="1660"/>
              </w:tabs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туристско-рекреационный потенциал регионов России;</w:t>
            </w:r>
          </w:p>
          <w:p w:rsidR="002C4C69" w:rsidRDefault="008F2DDA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географию размещения рекреационных зон и районов, туристских центров, пространственную структуру и объемы туристских потоков по регионам России;</w:t>
            </w:r>
          </w:p>
          <w:p w:rsidR="008F2DDA" w:rsidRDefault="008F2DDA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методику работы со справочными и информационными материалами по регионоведению.</w:t>
            </w:r>
          </w:p>
          <w:p w:rsidR="00451890" w:rsidRDefault="00451890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Уметь:</w:t>
            </w:r>
          </w:p>
          <w:p w:rsidR="00451890" w:rsidRDefault="00451890" w:rsidP="00451890">
            <w:pPr>
              <w:tabs>
                <w:tab w:val="left" w:pos="1660"/>
              </w:tabs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выделять туристские регионы России;</w:t>
            </w:r>
          </w:p>
          <w:p w:rsidR="00451890" w:rsidRDefault="00451890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особенности регионов России;</w:t>
            </w:r>
          </w:p>
          <w:p w:rsidR="00451890" w:rsidRDefault="00451890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организовывать в них туристическую деятельность с учетом специфики конкретных регионов на основе полученных знаний и умений;</w:t>
            </w:r>
          </w:p>
          <w:p w:rsidR="00451890" w:rsidRDefault="00451890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оценивать влияние географических факторов на развитие туризма в регионах мира;</w:t>
            </w:r>
          </w:p>
          <w:p w:rsidR="00451890" w:rsidRDefault="00451890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работать со справочными и информационными материалами по регионоведению;</w:t>
            </w:r>
          </w:p>
          <w:p w:rsidR="00451890" w:rsidRDefault="00451890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собирать актуальную информацию об инфраструктуре туристских центров, экскурсионных объектах, правилах пересечения границ и специфике организации туризма в РФ;</w:t>
            </w:r>
          </w:p>
          <w:p w:rsidR="00C81CB9" w:rsidRDefault="00C81CB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использовать географические методы в проектировании и прогнозировании структуры туристских потоков и развитии туристских регионов</w:t>
            </w:r>
            <w:r w:rsidR="00B42270">
              <w:rPr>
                <w:iCs/>
              </w:rPr>
              <w:t>;</w:t>
            </w:r>
          </w:p>
          <w:p w:rsidR="00B42270" w:rsidRDefault="00B42270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 xml:space="preserve">проводить комплексный анализ </w:t>
            </w:r>
            <w:r>
              <w:rPr>
                <w:iCs/>
              </w:rPr>
              <w:lastRenderedPageBreak/>
              <w:t>рекреационного потенциала регионов с практическими рекомендациями по дальнейшему освоению территорий.</w:t>
            </w:r>
          </w:p>
        </w:tc>
        <w:tc>
          <w:tcPr>
            <w:tcW w:w="2977" w:type="dxa"/>
          </w:tcPr>
          <w:p w:rsidR="00135C39" w:rsidRDefault="00135C39" w:rsidP="00135C39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lastRenderedPageBreak/>
              <w:t>Тестирование,</w:t>
            </w:r>
          </w:p>
          <w:p w:rsidR="00135C39" w:rsidRDefault="00135C39" w:rsidP="00135C39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экспертная оценка на     практическом </w:t>
            </w:r>
            <w:r w:rsidRPr="005B785C">
              <w:rPr>
                <w:sz w:val="24"/>
                <w:szCs w:val="24"/>
              </w:rPr>
              <w:t>заняти</w:t>
            </w:r>
            <w:r>
              <w:rPr>
                <w:sz w:val="24"/>
                <w:szCs w:val="24"/>
              </w:rPr>
              <w:t>и</w:t>
            </w:r>
            <w:r w:rsidRPr="005B785C">
              <w:rPr>
                <w:sz w:val="24"/>
                <w:szCs w:val="24"/>
              </w:rPr>
              <w:t>, письменный опрос,</w:t>
            </w:r>
          </w:p>
          <w:p w:rsidR="00135C39" w:rsidRDefault="00135C39" w:rsidP="00135C39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контрольная работа,</w:t>
            </w:r>
          </w:p>
          <w:p w:rsidR="00135C39" w:rsidRDefault="00135C39" w:rsidP="00135C39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680840">
              <w:rPr>
                <w:sz w:val="24"/>
                <w:szCs w:val="24"/>
              </w:rPr>
              <w:t xml:space="preserve">выполнения    практического </w:t>
            </w:r>
            <w:proofErr w:type="gramStart"/>
            <w:r w:rsidRPr="00680840">
              <w:rPr>
                <w:sz w:val="24"/>
                <w:szCs w:val="24"/>
              </w:rPr>
              <w:t>задания,  устный</w:t>
            </w:r>
            <w:proofErr w:type="gramEnd"/>
            <w:r w:rsidRPr="00680840">
              <w:rPr>
                <w:sz w:val="24"/>
                <w:szCs w:val="24"/>
              </w:rPr>
              <w:t xml:space="preserve"> опрос,</w:t>
            </w:r>
          </w:p>
          <w:p w:rsidR="00135C39" w:rsidRPr="00680840" w:rsidRDefault="00135C39" w:rsidP="00135C39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7A4301">
              <w:rPr>
                <w:sz w:val="24"/>
                <w:szCs w:val="24"/>
              </w:rPr>
              <w:t>экспертная оценка выполнения задания для самостоятельной работы</w:t>
            </w:r>
            <w:r>
              <w:rPr>
                <w:sz w:val="24"/>
                <w:szCs w:val="24"/>
              </w:rPr>
              <w:t>,</w:t>
            </w:r>
          </w:p>
          <w:p w:rsidR="00135C39" w:rsidRPr="005B785C" w:rsidRDefault="00135C39" w:rsidP="00135C39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  <w:p w:rsidR="002C4C69" w:rsidRDefault="002C4C69" w:rsidP="002C4C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480" w:type="dxa"/>
          </w:tcPr>
          <w:p w:rsidR="00135C39" w:rsidRDefault="00135C39" w:rsidP="00135C39">
            <w:pPr>
              <w:rPr>
                <w:b/>
              </w:rPr>
            </w:pPr>
            <w:r>
              <w:rPr>
                <w:b/>
              </w:rPr>
              <w:t>«Отлично»</w:t>
            </w:r>
          </w:p>
          <w:p w:rsidR="00135C39" w:rsidRDefault="00135C39" w:rsidP="00135C39">
            <w:pPr>
              <w:rPr>
                <w:bCs/>
              </w:rPr>
            </w:pPr>
            <w:r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:rsidR="00135C39" w:rsidRPr="00503AEB" w:rsidRDefault="00135C39" w:rsidP="00135C39">
            <w:pPr>
              <w:rPr>
                <w:b/>
              </w:rPr>
            </w:pPr>
            <w:r w:rsidRPr="00503AEB">
              <w:rPr>
                <w:b/>
              </w:rPr>
              <w:t>«Хорошо»</w:t>
            </w:r>
          </w:p>
          <w:p w:rsidR="00135C39" w:rsidRDefault="00135C39" w:rsidP="00135C39">
            <w:pPr>
              <w:rPr>
                <w:bCs/>
              </w:rPr>
            </w:pPr>
            <w:r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:rsidR="00135C39" w:rsidRPr="00503AEB" w:rsidRDefault="00135C39" w:rsidP="00135C39">
            <w:pPr>
              <w:rPr>
                <w:b/>
              </w:rPr>
            </w:pPr>
            <w:r w:rsidRPr="00503AEB">
              <w:rPr>
                <w:b/>
              </w:rPr>
              <w:t>«Удовлетворительно»</w:t>
            </w:r>
          </w:p>
          <w:p w:rsidR="00135C39" w:rsidRDefault="00135C39" w:rsidP="00135C39">
            <w:pPr>
              <w:rPr>
                <w:bCs/>
              </w:rPr>
            </w:pPr>
            <w:r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>
              <w:rPr>
                <w:bCs/>
              </w:rPr>
              <w:t>имеются  пробелы</w:t>
            </w:r>
            <w:proofErr w:type="gramEnd"/>
            <w:r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:rsidR="00135C39" w:rsidRPr="00503AEB" w:rsidRDefault="00135C39" w:rsidP="00135C39">
            <w:pPr>
              <w:rPr>
                <w:b/>
              </w:rPr>
            </w:pPr>
            <w:r w:rsidRPr="00503AEB">
              <w:rPr>
                <w:b/>
              </w:rPr>
              <w:t>«Неудовлетворительно»</w:t>
            </w:r>
          </w:p>
          <w:p w:rsidR="002C4C69" w:rsidRDefault="00135C39" w:rsidP="00135C3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bCs/>
              </w:rPr>
              <w:t xml:space="preserve">Теоретическое содержание курса </w:t>
            </w:r>
            <w:proofErr w:type="gramStart"/>
            <w:r>
              <w:rPr>
                <w:bCs/>
              </w:rPr>
              <w:t>освоено  менее</w:t>
            </w:r>
            <w:proofErr w:type="gramEnd"/>
            <w:r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</w:tbl>
    <w:p w:rsidR="002C4C69" w:rsidRPr="002C4C69" w:rsidRDefault="002C4C69" w:rsidP="002C4C69">
      <w:pPr>
        <w:tabs>
          <w:tab w:val="left" w:pos="567"/>
        </w:tabs>
        <w:autoSpaceDE w:val="0"/>
        <w:autoSpaceDN w:val="0"/>
        <w:adjustRightInd w:val="0"/>
        <w:jc w:val="both"/>
        <w:rPr>
          <w:iCs/>
        </w:rPr>
      </w:pPr>
    </w:p>
    <w:p w:rsidR="0033112C" w:rsidRDefault="0033112C" w:rsidP="00B72FE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3001"/>
        <w:gridCol w:w="2150"/>
        <w:gridCol w:w="2224"/>
      </w:tblGrid>
      <w:tr w:rsidR="003A1F81" w:rsidRPr="00B602F6" w:rsidTr="00521665">
        <w:trPr>
          <w:trHeight w:val="546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Критерии оценок</w:t>
            </w:r>
          </w:p>
        </w:tc>
      </w:tr>
      <w:tr w:rsidR="003A1F81" w:rsidRPr="00B602F6" w:rsidTr="00521665">
        <w:trPr>
          <w:trHeight w:val="1142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Демонстрация устойчивого интереса</w:t>
            </w:r>
            <w: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Сформирована полностью Сформирована частично </w:t>
            </w:r>
          </w:p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Не сформирована</w:t>
            </w:r>
          </w:p>
        </w:tc>
      </w:tr>
      <w:tr w:rsidR="003A1F81" w:rsidRPr="00B602F6" w:rsidTr="00521665">
        <w:trPr>
          <w:trHeight w:val="1539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Систематическое планирование собственной учебной деятельности и действие в соответствии с планом.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Осуществление самоконтроля в процессе выполнения работы, достижение ее результатов.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Анализ результативности использованных методов и способов выполнения учебных задач.</w:t>
            </w:r>
          </w:p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1F81" w:rsidRPr="00B602F6" w:rsidTr="00521665">
        <w:trPr>
          <w:trHeight w:val="837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Грамотная оценка ресурсов, необходимых для выполнения заданий.</w:t>
            </w:r>
          </w:p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дисциплины.</w:t>
            </w:r>
          </w:p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1F81" w:rsidRPr="00B602F6" w:rsidTr="00521665">
        <w:trPr>
          <w:trHeight w:val="1408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lastRenderedPageBreak/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Нахождение и использование разнообразных источников информации.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Грамотное определение типа и формы необходимой информации.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Получение нужной информации и сохранение ее в удобном для работы формате.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Определение степени достоверности и актуальности информации.</w:t>
            </w:r>
          </w:p>
          <w:p w:rsidR="003A1F81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Извлечение ключевых фрагментов и основного содержания из всего массива информации.</w:t>
            </w:r>
          </w:p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1F81" w:rsidRPr="00B602F6" w:rsidTr="00521665">
        <w:trPr>
          <w:trHeight w:val="1283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1F81" w:rsidRPr="00B602F6" w:rsidTr="00521665">
        <w:trPr>
          <w:trHeight w:val="1142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1F81" w:rsidRPr="00B602F6" w:rsidTr="00521665">
        <w:trPr>
          <w:trHeight w:val="1658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lastRenderedPageBreak/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3A1F8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1F81" w:rsidRPr="00B602F6" w:rsidTr="00521665">
        <w:trPr>
          <w:trHeight w:val="1555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3A1F81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Экспертное </w:t>
            </w:r>
            <w:proofErr w:type="gramStart"/>
            <w:r>
              <w:t>наблюдение  и</w:t>
            </w:r>
            <w:proofErr w:type="gramEnd"/>
            <w: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1F81" w:rsidRPr="00B602F6" w:rsidTr="00521665">
        <w:trPr>
          <w:trHeight w:val="914"/>
        </w:trPr>
        <w:tc>
          <w:tcPr>
            <w:tcW w:w="23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 xml:space="preserve">Экспертное </w:t>
            </w:r>
            <w:proofErr w:type="gramStart"/>
            <w:r>
              <w:t>наблюдение  и</w:t>
            </w:r>
            <w:proofErr w:type="gramEnd"/>
            <w: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3A1F81" w:rsidRPr="00B602F6" w:rsidRDefault="003A1F81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2C4C69" w:rsidRPr="003A1F81" w:rsidRDefault="002C4C69" w:rsidP="003A1F81">
      <w:pPr>
        <w:tabs>
          <w:tab w:val="left" w:pos="567"/>
        </w:tabs>
        <w:autoSpaceDE w:val="0"/>
        <w:autoSpaceDN w:val="0"/>
        <w:adjustRightInd w:val="0"/>
        <w:jc w:val="both"/>
        <w:rPr>
          <w:iCs/>
        </w:rPr>
      </w:pPr>
    </w:p>
    <w:p w:rsidR="002C4C69" w:rsidRDefault="002C4C69" w:rsidP="00521665">
      <w:pPr>
        <w:tabs>
          <w:tab w:val="left" w:pos="567"/>
        </w:tabs>
        <w:autoSpaceDE w:val="0"/>
        <w:autoSpaceDN w:val="0"/>
        <w:adjustRightInd w:val="0"/>
        <w:rPr>
          <w:iCs/>
        </w:rPr>
      </w:pPr>
    </w:p>
    <w:tbl>
      <w:tblPr>
        <w:tblW w:w="101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3609"/>
        <w:gridCol w:w="2544"/>
        <w:gridCol w:w="1902"/>
      </w:tblGrid>
      <w:tr w:rsidR="00521665" w:rsidRPr="003A0784" w:rsidTr="00521665">
        <w:trPr>
          <w:trHeight w:val="688"/>
        </w:trPr>
        <w:tc>
          <w:tcPr>
            <w:tcW w:w="2074" w:type="dxa"/>
            <w:shd w:val="clear" w:color="auto" w:fill="auto"/>
          </w:tcPr>
          <w:p w:rsidR="00521665" w:rsidRPr="00E9061B" w:rsidRDefault="00521665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Результаты освоения программы</w:t>
            </w:r>
          </w:p>
        </w:tc>
        <w:tc>
          <w:tcPr>
            <w:tcW w:w="3609" w:type="dxa"/>
            <w:shd w:val="clear" w:color="auto" w:fill="auto"/>
          </w:tcPr>
          <w:p w:rsidR="00521665" w:rsidRPr="00E9061B" w:rsidRDefault="00521665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544" w:type="dxa"/>
            <w:shd w:val="clear" w:color="auto" w:fill="auto"/>
          </w:tcPr>
          <w:p w:rsidR="00521665" w:rsidRPr="00E9061B" w:rsidRDefault="00521665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Формы и методы контроля и оценки</w:t>
            </w:r>
          </w:p>
        </w:tc>
        <w:tc>
          <w:tcPr>
            <w:tcW w:w="1902" w:type="dxa"/>
            <w:shd w:val="clear" w:color="auto" w:fill="auto"/>
          </w:tcPr>
          <w:p w:rsidR="00521665" w:rsidRPr="00E9061B" w:rsidRDefault="00521665" w:rsidP="0052166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</w:rPr>
              <w:t>Критерии оценок</w:t>
            </w:r>
          </w:p>
        </w:tc>
      </w:tr>
      <w:tr w:rsidR="00587859" w:rsidRPr="003A0784" w:rsidTr="00521665">
        <w:trPr>
          <w:trHeight w:val="688"/>
        </w:trPr>
        <w:tc>
          <w:tcPr>
            <w:tcW w:w="2074" w:type="dxa"/>
            <w:shd w:val="clear" w:color="auto" w:fill="auto"/>
          </w:tcPr>
          <w:p w:rsidR="00587859" w:rsidRPr="00E9061B" w:rsidRDefault="00587859" w:rsidP="0058785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E9061B">
              <w:rPr>
                <w:rFonts w:eastAsia="Calibri"/>
              </w:rPr>
              <w:t xml:space="preserve">ПК </w:t>
            </w:r>
            <w:proofErr w:type="gramStart"/>
            <w:r w:rsidRPr="00E9061B">
              <w:rPr>
                <w:rFonts w:eastAsia="Calibri"/>
              </w:rPr>
              <w:t>3.1.-</w:t>
            </w:r>
            <w:proofErr w:type="gramEnd"/>
            <w:r w:rsidRPr="00E9061B">
              <w:rPr>
                <w:rFonts w:eastAsia="Calibri"/>
              </w:rPr>
              <w:t>3.5.</w:t>
            </w:r>
          </w:p>
        </w:tc>
        <w:tc>
          <w:tcPr>
            <w:tcW w:w="3609" w:type="dxa"/>
            <w:shd w:val="clear" w:color="auto" w:fill="auto"/>
          </w:tcPr>
          <w:p w:rsidR="00587859" w:rsidRPr="00E9061B" w:rsidRDefault="00587859" w:rsidP="00587859">
            <w:pPr>
              <w:rPr>
                <w:rFonts w:eastAsia="Calibri"/>
              </w:rPr>
            </w:pPr>
            <w:r w:rsidRPr="00E9061B">
              <w:rPr>
                <w:rFonts w:eastAsia="Calibri"/>
                <w:shd w:val="clear" w:color="auto" w:fill="FFFFFF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  <w:p w:rsidR="00587859" w:rsidRPr="00E9061B" w:rsidRDefault="00587859" w:rsidP="00587859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>Формировать туристский продукт.</w:t>
            </w:r>
          </w:p>
          <w:p w:rsidR="00587859" w:rsidRPr="00E9061B" w:rsidRDefault="00587859" w:rsidP="00587859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>Рассчитывать стоимость туристского продукта.</w:t>
            </w:r>
          </w:p>
          <w:p w:rsidR="00587859" w:rsidRPr="00E9061B" w:rsidRDefault="00587859" w:rsidP="00587859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 xml:space="preserve">Взаимодействовать с </w:t>
            </w:r>
            <w:proofErr w:type="spellStart"/>
            <w:r w:rsidRPr="00E9061B">
              <w:rPr>
                <w:rFonts w:eastAsia="Calibri"/>
                <w:shd w:val="clear" w:color="auto" w:fill="FFFFFF"/>
              </w:rPr>
              <w:t>турагентами</w:t>
            </w:r>
            <w:proofErr w:type="spellEnd"/>
            <w:r w:rsidRPr="00E9061B">
              <w:rPr>
                <w:rFonts w:eastAsia="Calibri"/>
                <w:shd w:val="clear" w:color="auto" w:fill="FFFFFF"/>
              </w:rPr>
              <w:t xml:space="preserve"> по реализации и продвижению </w:t>
            </w:r>
            <w:r w:rsidRPr="00E9061B">
              <w:rPr>
                <w:rFonts w:eastAsia="Calibri"/>
                <w:shd w:val="clear" w:color="auto" w:fill="FFFFFF"/>
              </w:rPr>
              <w:lastRenderedPageBreak/>
              <w:t>туристского продукта.</w:t>
            </w:r>
          </w:p>
          <w:p w:rsidR="00587859" w:rsidRPr="00E9061B" w:rsidRDefault="00587859" w:rsidP="0058785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E9061B">
              <w:rPr>
                <w:rFonts w:eastAsia="Calibri"/>
                <w:shd w:val="clear" w:color="auto" w:fill="FFFFFF"/>
              </w:rPr>
              <w:t>Организовывать продвижение туристского продукта на рынке туристских услуг.</w:t>
            </w:r>
          </w:p>
        </w:tc>
        <w:tc>
          <w:tcPr>
            <w:tcW w:w="2544" w:type="dxa"/>
            <w:shd w:val="clear" w:color="auto" w:fill="auto"/>
          </w:tcPr>
          <w:p w:rsidR="00587859" w:rsidRPr="00E9061B" w:rsidRDefault="00587859" w:rsidP="0058785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lastRenderedPageBreak/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  <w:p w:rsidR="00587859" w:rsidRPr="00E9061B" w:rsidRDefault="00587859" w:rsidP="0058785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Дифференцированный </w:t>
            </w:r>
            <w:r>
              <w:rPr>
                <w:rFonts w:eastAsia="Calibri"/>
              </w:rPr>
              <w:lastRenderedPageBreak/>
              <w:t>зачет</w:t>
            </w:r>
          </w:p>
          <w:p w:rsidR="00587859" w:rsidRPr="00E9061B" w:rsidRDefault="00587859" w:rsidP="0058785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902" w:type="dxa"/>
            <w:shd w:val="clear" w:color="auto" w:fill="auto"/>
          </w:tcPr>
          <w:p w:rsidR="00587859" w:rsidRPr="00E9061B" w:rsidRDefault="00587859" w:rsidP="0058785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9061B">
              <w:rPr>
                <w:rFonts w:eastAsia="Calibri"/>
              </w:rPr>
              <w:lastRenderedPageBreak/>
              <w:t xml:space="preserve">Сформирована полностью Сформирована частично </w:t>
            </w:r>
          </w:p>
          <w:p w:rsidR="00587859" w:rsidRPr="00E9061B" w:rsidRDefault="00587859" w:rsidP="00587859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Не сформирована</w:t>
            </w:r>
          </w:p>
          <w:p w:rsidR="00587859" w:rsidRPr="00E9061B" w:rsidRDefault="00587859" w:rsidP="0058785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</w:tc>
      </w:tr>
    </w:tbl>
    <w:p w:rsidR="00521665" w:rsidRDefault="00521665" w:rsidP="00521665">
      <w:pPr>
        <w:tabs>
          <w:tab w:val="left" w:pos="567"/>
        </w:tabs>
        <w:autoSpaceDE w:val="0"/>
        <w:autoSpaceDN w:val="0"/>
        <w:adjustRightInd w:val="0"/>
        <w:rPr>
          <w:iCs/>
        </w:rPr>
      </w:pPr>
    </w:p>
    <w:p w:rsidR="00521665" w:rsidRPr="00521665" w:rsidRDefault="00521665" w:rsidP="00521665">
      <w:pPr>
        <w:tabs>
          <w:tab w:val="left" w:pos="567"/>
        </w:tabs>
        <w:autoSpaceDE w:val="0"/>
        <w:autoSpaceDN w:val="0"/>
        <w:adjustRightInd w:val="0"/>
        <w:rPr>
          <w:iCs/>
        </w:rPr>
      </w:pPr>
    </w:p>
    <w:p w:rsidR="002C4C69" w:rsidRDefault="002C4C69" w:rsidP="00B72FE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</w:rPr>
      </w:pPr>
    </w:p>
    <w:p w:rsidR="0033112C" w:rsidRPr="0033112C" w:rsidRDefault="0033112C" w:rsidP="00B72FE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Cs/>
        </w:rPr>
      </w:pPr>
    </w:p>
    <w:p w:rsidR="0033112C" w:rsidRDefault="0033112C" w:rsidP="00B72FE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</w:rPr>
      </w:pPr>
    </w:p>
    <w:p w:rsidR="00B72FE3" w:rsidRPr="00F002B1" w:rsidRDefault="00B72FE3" w:rsidP="00B72FE3">
      <w:pPr>
        <w:tabs>
          <w:tab w:val="left" w:pos="567"/>
        </w:tabs>
        <w:autoSpaceDE w:val="0"/>
        <w:autoSpaceDN w:val="0"/>
        <w:adjustRightInd w:val="0"/>
        <w:jc w:val="both"/>
      </w:pPr>
    </w:p>
    <w:p w:rsidR="00B72FE3" w:rsidRPr="00F002B1" w:rsidRDefault="00B72FE3" w:rsidP="00B72FE3">
      <w:pPr>
        <w:keepNext/>
        <w:autoSpaceDE w:val="0"/>
        <w:autoSpaceDN w:val="0"/>
        <w:ind w:firstLine="567"/>
        <w:jc w:val="center"/>
        <w:outlineLvl w:val="0"/>
      </w:pPr>
      <w:r w:rsidRPr="00F002B1">
        <w:t xml:space="preserve">Оценочные средства для проведения </w:t>
      </w:r>
      <w:r w:rsidRPr="00F002B1">
        <w:rPr>
          <w:spacing w:val="-3"/>
        </w:rPr>
        <w:t>т</w:t>
      </w:r>
      <w:r w:rsidRPr="00F002B1">
        <w:t>екущего контроля успеваемости</w:t>
      </w:r>
    </w:p>
    <w:p w:rsidR="00B72FE3" w:rsidRPr="00F002B1" w:rsidRDefault="00B72FE3" w:rsidP="00B72FE3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………………………………………….</w:t>
      </w:r>
    </w:p>
    <w:p w:rsidR="00B72FE3" w:rsidRPr="00F002B1" w:rsidRDefault="00B72FE3" w:rsidP="00B72FE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72FE3" w:rsidRPr="00F002B1" w:rsidRDefault="00B72FE3" w:rsidP="00B72FE3">
      <w:pPr>
        <w:keepNext/>
        <w:autoSpaceDE w:val="0"/>
        <w:autoSpaceDN w:val="0"/>
        <w:ind w:firstLine="567"/>
        <w:jc w:val="center"/>
        <w:outlineLvl w:val="0"/>
      </w:pPr>
      <w:r w:rsidRPr="00F002B1">
        <w:t>Оценочные средства для проведения промежуточной аттестации</w:t>
      </w:r>
    </w:p>
    <w:p w:rsidR="00B72FE3" w:rsidRPr="00F002B1" w:rsidRDefault="00B72FE3" w:rsidP="00B72FE3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</w:t>
      </w:r>
    </w:p>
    <w:p w:rsidR="00B72FE3" w:rsidRPr="00F002B1" w:rsidRDefault="00B72FE3" w:rsidP="00B72FE3">
      <w:pPr>
        <w:tabs>
          <w:tab w:val="left" w:pos="567"/>
        </w:tabs>
        <w:autoSpaceDE w:val="0"/>
        <w:autoSpaceDN w:val="0"/>
        <w:adjustRightInd w:val="0"/>
        <w:jc w:val="both"/>
      </w:pPr>
    </w:p>
    <w:p w:rsidR="00B72FE3" w:rsidRPr="00F002B1" w:rsidRDefault="00B72FE3" w:rsidP="00B72FE3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F002B1"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:rsidR="00B72FE3" w:rsidRPr="00F002B1" w:rsidRDefault="00B72FE3" w:rsidP="00B72FE3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color w:val="000000"/>
        </w:rPr>
      </w:pPr>
      <w:r w:rsidRPr="00F002B1">
        <w:rPr>
          <w:bCs/>
          <w:color w:val="000000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B72FE3" w:rsidRPr="00F002B1" w:rsidTr="00E51408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 xml:space="preserve">Представление </w:t>
            </w:r>
            <w:r w:rsidRPr="00F002B1">
              <w:br/>
              <w:t xml:space="preserve">оценочного средства </w:t>
            </w:r>
            <w:r w:rsidRPr="00F002B1">
              <w:br/>
              <w:t>в фонде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Деловая и/или ролевая игра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t>Тема (проблема), концепция, роли и ожидаемый результат по каждой игре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Кейс-задача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t>Задания для решения кейс-задачи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Коллоквиум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t>Вопросы по темам/разделам дисциплины</w:t>
            </w:r>
          </w:p>
        </w:tc>
      </w:tr>
      <w:tr w:rsidR="00B72FE3" w:rsidRPr="00F002B1" w:rsidTr="00E51408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autoSpaceDE w:val="0"/>
              <w:autoSpaceDN w:val="0"/>
              <w:adjustRightInd w:val="0"/>
              <w:jc w:val="center"/>
            </w:pPr>
            <w:r w:rsidRPr="00F002B1">
              <w:t>Контрольная работа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autoSpaceDE w:val="0"/>
              <w:autoSpaceDN w:val="0"/>
              <w:adjustRightInd w:val="0"/>
              <w:ind w:right="72"/>
            </w:pPr>
            <w:r w:rsidRPr="00F002B1">
              <w:t xml:space="preserve">Комплект контрольных заданий по </w:t>
            </w:r>
            <w:r w:rsidRPr="00F002B1">
              <w:br/>
              <w:t>вариантам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 xml:space="preserve">Круглый стол, дискуссия, </w:t>
            </w:r>
            <w:r w:rsidRPr="00F002B1">
              <w:br/>
              <w:t xml:space="preserve">полемика, </w:t>
            </w:r>
            <w:r w:rsidRPr="00F002B1">
              <w:br/>
              <w:t>диспут, дебаты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Проект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F002B1">
              <w:t>умения</w:t>
            </w:r>
            <w:proofErr w:type="gramEnd"/>
            <w:r w:rsidRPr="00F002B1"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F002B1">
              <w:t>сформированности</w:t>
            </w:r>
            <w:proofErr w:type="spellEnd"/>
            <w:r w:rsidRPr="00F002B1">
              <w:t xml:space="preserve"> аналитических, </w:t>
            </w:r>
            <w:r w:rsidRPr="00F002B1">
              <w:lastRenderedPageBreak/>
              <w:t>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lastRenderedPageBreak/>
              <w:t>Темы групповых и/или индивидуальных проектов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lastRenderedPageBreak/>
              <w:t xml:space="preserve">Рабочая </w:t>
            </w:r>
            <w:r w:rsidRPr="00F002B1">
              <w:rPr>
                <w:lang w:val="en-US"/>
              </w:rPr>
              <w:br/>
            </w:r>
            <w:r w:rsidRPr="00F002B1">
              <w:t>тетрадь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t xml:space="preserve">Образец рабочей </w:t>
            </w:r>
            <w:r w:rsidRPr="00F002B1">
              <w:rPr>
                <w:lang w:val="en-US"/>
              </w:rPr>
              <w:br/>
            </w:r>
            <w:r w:rsidRPr="00F002B1">
              <w:t>тетради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02B1">
              <w:t>Разноуровневые</w:t>
            </w:r>
            <w:proofErr w:type="spellEnd"/>
            <w:r w:rsidRPr="00F002B1">
              <w:t xml:space="preserve"> задачи и задания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</w:pPr>
            <w:r w:rsidRPr="00F002B1">
              <w:t>Различают задачи и задания:</w:t>
            </w:r>
          </w:p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</w:pPr>
            <w:r w:rsidRPr="00F002B1"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</w:pPr>
            <w:r w:rsidRPr="00F002B1"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</w:pPr>
            <w:r w:rsidRPr="00F002B1"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t xml:space="preserve">Комплект </w:t>
            </w:r>
            <w:proofErr w:type="spellStart"/>
            <w:r w:rsidRPr="00F002B1">
              <w:t>разноуровневых</w:t>
            </w:r>
            <w:proofErr w:type="spellEnd"/>
            <w:r w:rsidRPr="00F002B1">
              <w:t xml:space="preserve"> задач и заданий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 xml:space="preserve">Расчетно-графическая </w:t>
            </w:r>
            <w:r w:rsidRPr="00F002B1">
              <w:rPr>
                <w:lang w:val="en-US"/>
              </w:rPr>
              <w:br/>
            </w:r>
            <w:r w:rsidRPr="00F002B1">
              <w:t>работа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left="58" w:right="115" w:hanging="29"/>
              <w:jc w:val="both"/>
            </w:pPr>
            <w:r w:rsidRPr="00F002B1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72"/>
            </w:pPr>
            <w:r w:rsidRPr="00F002B1">
              <w:t>Комплект заданий для выполнения расчетно-графической работы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Реферат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29"/>
              <w:jc w:val="both"/>
            </w:pPr>
            <w:r w:rsidRPr="00F002B1"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t>Темы рефератов</w:t>
            </w:r>
          </w:p>
        </w:tc>
      </w:tr>
      <w:tr w:rsidR="00B72FE3" w:rsidRPr="00F002B1" w:rsidTr="00E51408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 xml:space="preserve">Доклад, </w:t>
            </w:r>
            <w:r w:rsidRPr="00F002B1">
              <w:rPr>
                <w:lang w:val="en-US"/>
              </w:rPr>
              <w:br/>
            </w:r>
            <w:r w:rsidRPr="00F002B1">
              <w:t>сообщение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29"/>
              <w:jc w:val="both"/>
            </w:pPr>
            <w:r w:rsidRPr="00F002B1"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t xml:space="preserve">Темы докладов, </w:t>
            </w:r>
            <w:r w:rsidRPr="00F002B1">
              <w:rPr>
                <w:lang w:val="en-US"/>
              </w:rPr>
              <w:br/>
            </w:r>
            <w:r w:rsidRPr="00F002B1">
              <w:t>сообщений</w:t>
            </w:r>
          </w:p>
        </w:tc>
      </w:tr>
      <w:tr w:rsidR="00B72FE3" w:rsidRPr="00F002B1" w:rsidTr="00E51408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Собеседование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29"/>
              <w:jc w:val="both"/>
            </w:pPr>
            <w:r w:rsidRPr="00F002B1"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F002B1">
              <w:t>объема знаний</w:t>
            </w:r>
            <w:proofErr w:type="gramEnd"/>
            <w:r w:rsidRPr="00F002B1"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t xml:space="preserve">Вопросы по </w:t>
            </w:r>
          </w:p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t xml:space="preserve">темам/разделам </w:t>
            </w:r>
            <w:r w:rsidRPr="00F002B1">
              <w:br/>
              <w:t>дисциплины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 xml:space="preserve">Творческое </w:t>
            </w:r>
            <w:r w:rsidRPr="00F002B1">
              <w:br/>
              <w:t>задание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29"/>
              <w:jc w:val="both"/>
            </w:pPr>
            <w:r w:rsidRPr="00F002B1"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</w:t>
            </w:r>
            <w:r w:rsidRPr="00F002B1">
              <w:lastRenderedPageBreak/>
              <w:t>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lastRenderedPageBreak/>
              <w:t xml:space="preserve">Темы групповых </w:t>
            </w:r>
            <w:r w:rsidRPr="00F002B1">
              <w:br/>
              <w:t>и/или индивидуальных творческих заданий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lastRenderedPageBreak/>
              <w:t>Тест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29"/>
              <w:jc w:val="both"/>
            </w:pPr>
            <w:r w:rsidRPr="00F002B1"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F002B1">
              <w:t>уровня знаний и умений</w:t>
            </w:r>
            <w:proofErr w:type="gramEnd"/>
            <w:r w:rsidRPr="00F002B1">
              <w:t xml:space="preserve"> обучающегося.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t xml:space="preserve">Фонд тестовых </w:t>
            </w:r>
            <w:r w:rsidRPr="00F002B1">
              <w:rPr>
                <w:lang w:val="en-US"/>
              </w:rPr>
              <w:br/>
            </w:r>
            <w:r w:rsidRPr="00F002B1">
              <w:t>заданий</w:t>
            </w:r>
          </w:p>
        </w:tc>
      </w:tr>
      <w:tr w:rsidR="00B72FE3" w:rsidRPr="00F002B1" w:rsidTr="00E51408">
        <w:trPr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Тренажер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29"/>
              <w:jc w:val="both"/>
            </w:pPr>
            <w:r w:rsidRPr="00F002B1"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t xml:space="preserve">Комплект заданий </w:t>
            </w:r>
            <w:r w:rsidRPr="00F002B1">
              <w:br/>
              <w:t xml:space="preserve">для работы на </w:t>
            </w:r>
            <w:r w:rsidRPr="00F002B1">
              <w:br/>
              <w:t>тренажере</w:t>
            </w:r>
          </w:p>
        </w:tc>
      </w:tr>
      <w:tr w:rsidR="00B72FE3" w:rsidRPr="00F002B1" w:rsidTr="00E51408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B1">
              <w:t>Эссе</w:t>
            </w:r>
          </w:p>
        </w:tc>
        <w:tc>
          <w:tcPr>
            <w:tcW w:w="5175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  <w:ind w:right="29" w:firstLine="29"/>
              <w:jc w:val="both"/>
            </w:pPr>
            <w:r w:rsidRPr="00F002B1"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:rsidR="00B72FE3" w:rsidRPr="00F002B1" w:rsidRDefault="00B72FE3" w:rsidP="00E51408">
            <w:pPr>
              <w:widowControl w:val="0"/>
              <w:autoSpaceDE w:val="0"/>
              <w:autoSpaceDN w:val="0"/>
              <w:adjustRightInd w:val="0"/>
            </w:pPr>
            <w:r w:rsidRPr="00F002B1">
              <w:t>Тематика эссе</w:t>
            </w:r>
          </w:p>
        </w:tc>
      </w:tr>
    </w:tbl>
    <w:p w:rsidR="00B72FE3" w:rsidRPr="00F002B1" w:rsidRDefault="00B72FE3" w:rsidP="00B72FE3">
      <w:pPr>
        <w:tabs>
          <w:tab w:val="left" w:pos="567"/>
        </w:tabs>
        <w:autoSpaceDE w:val="0"/>
        <w:autoSpaceDN w:val="0"/>
        <w:adjustRightInd w:val="0"/>
        <w:jc w:val="both"/>
      </w:pPr>
    </w:p>
    <w:p w:rsidR="00B72FE3" w:rsidRPr="00F002B1" w:rsidRDefault="00B72FE3" w:rsidP="00B72FE3">
      <w:pPr>
        <w:widowControl w:val="0"/>
        <w:autoSpaceDE w:val="0"/>
        <w:autoSpaceDN w:val="0"/>
        <w:adjustRightInd w:val="0"/>
        <w:ind w:firstLine="567"/>
        <w:jc w:val="both"/>
      </w:pPr>
      <w:r w:rsidRPr="00F002B1"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>Перечень видов самостоятельной работы обучающихся по учебной дисциплине / профессиональному модулю.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>Методические рекомендации по организации самостоятельной работы обучающихся.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Задания для внеаудиторной работы обучающихся (варианты, образцы выполнения).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Перечень теоретических вопросов для самостоятельного изучения обучающимися.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Опорные конспекты.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Рабочие тетради.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Материалы к самостоятельному изучению.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Справочник формул, терминов.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>Тематика рефератов, творческих работ, сообщений и методические рекомендации по их выполнению.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 xml:space="preserve">Список литературы для выполнения внеаудиторной самостоятельной работы. 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>Задания и методические указания по их выполнению для обучающихся заочной формы обучения.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</w:rPr>
      </w:pPr>
      <w:r w:rsidRPr="00F002B1">
        <w:rPr>
          <w:color w:val="000000"/>
        </w:rPr>
        <w:t>Материалы для работы с обучающимися на дополнительных занятиях, консультациях.</w:t>
      </w:r>
    </w:p>
    <w:p w:rsidR="00B72FE3" w:rsidRPr="00F002B1" w:rsidRDefault="00B72FE3" w:rsidP="00B72FE3">
      <w:pPr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</w:rPr>
      </w:pPr>
      <w:r w:rsidRPr="00F002B1">
        <w:rPr>
          <w:color w:val="000000"/>
        </w:rPr>
        <w:t>иные материалы.</w:t>
      </w:r>
    </w:p>
    <w:p w:rsidR="00B72FE3" w:rsidRPr="00C95F25" w:rsidRDefault="00B72FE3" w:rsidP="00B72FE3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B72FE3" w:rsidRPr="00C95F25" w:rsidSect="00B72FE3">
          <w:type w:val="continuous"/>
          <w:pgSz w:w="11904" w:h="16840"/>
          <w:pgMar w:top="1111" w:right="844" w:bottom="527" w:left="1600" w:header="720" w:footer="720" w:gutter="0"/>
          <w:cols w:space="720" w:equalWidth="0">
            <w:col w:w="9460"/>
          </w:cols>
          <w:noEndnote/>
        </w:sectPr>
      </w:pPr>
      <w:r w:rsidRPr="00F002B1">
        <w:rPr>
          <w:i/>
        </w:rPr>
        <w:t xml:space="preserve"> (указываются необходимые компоненты; методический комплект прикладывается к программе дисциплин</w:t>
      </w:r>
      <w:r w:rsidR="00135C39">
        <w:rPr>
          <w:i/>
        </w:rPr>
        <w:t>ы</w:t>
      </w:r>
    </w:p>
    <w:p w:rsidR="00FF0B96" w:rsidRDefault="00FF0B96" w:rsidP="003169E2">
      <w:pPr>
        <w:spacing w:line="288" w:lineRule="exact"/>
        <w:rPr>
          <w:sz w:val="20"/>
          <w:szCs w:val="20"/>
        </w:rPr>
      </w:pPr>
    </w:p>
    <w:sectPr w:rsidR="00FF0B96" w:rsidSect="00C8319D">
      <w:type w:val="continuous"/>
      <w:pgSz w:w="11900" w:h="16838"/>
      <w:pgMar w:top="1139" w:right="846" w:bottom="177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468" w:rsidRDefault="005E3468" w:rsidP="00347D50">
      <w:r>
        <w:separator/>
      </w:r>
    </w:p>
  </w:endnote>
  <w:endnote w:type="continuationSeparator" w:id="0">
    <w:p w:rsidR="005E3468" w:rsidRDefault="005E3468" w:rsidP="0034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65" w:rsidRDefault="00521665">
    <w:pPr>
      <w:pStyle w:val="a8"/>
    </w:pPr>
  </w:p>
  <w:p w:rsidR="00521665" w:rsidRDefault="005216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468" w:rsidRDefault="005E3468" w:rsidP="00347D50">
      <w:r>
        <w:separator/>
      </w:r>
    </w:p>
  </w:footnote>
  <w:footnote w:type="continuationSeparator" w:id="0">
    <w:p w:rsidR="005E3468" w:rsidRDefault="005E3468" w:rsidP="00347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65" w:rsidRDefault="00521665">
    <w:pPr>
      <w:pStyle w:val="a6"/>
    </w:pPr>
  </w:p>
  <w:p w:rsidR="00521665" w:rsidRDefault="005216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A7C00C1A"/>
    <w:lvl w:ilvl="0" w:tplc="B7F845C6">
      <w:start w:val="1"/>
      <w:numFmt w:val="bullet"/>
      <w:lvlText w:val="К"/>
      <w:lvlJc w:val="left"/>
    </w:lvl>
    <w:lvl w:ilvl="1" w:tplc="38AEE5CE">
      <w:numFmt w:val="decimal"/>
      <w:lvlText w:val=""/>
      <w:lvlJc w:val="left"/>
    </w:lvl>
    <w:lvl w:ilvl="2" w:tplc="D1D8E480">
      <w:numFmt w:val="decimal"/>
      <w:lvlText w:val=""/>
      <w:lvlJc w:val="left"/>
    </w:lvl>
    <w:lvl w:ilvl="3" w:tplc="865AA0DC">
      <w:numFmt w:val="decimal"/>
      <w:lvlText w:val=""/>
      <w:lvlJc w:val="left"/>
    </w:lvl>
    <w:lvl w:ilvl="4" w:tplc="963CF152">
      <w:numFmt w:val="decimal"/>
      <w:lvlText w:val=""/>
      <w:lvlJc w:val="left"/>
    </w:lvl>
    <w:lvl w:ilvl="5" w:tplc="7B144494">
      <w:numFmt w:val="decimal"/>
      <w:lvlText w:val=""/>
      <w:lvlJc w:val="left"/>
    </w:lvl>
    <w:lvl w:ilvl="6" w:tplc="3572CB0A">
      <w:numFmt w:val="decimal"/>
      <w:lvlText w:val=""/>
      <w:lvlJc w:val="left"/>
    </w:lvl>
    <w:lvl w:ilvl="7" w:tplc="F8243AAC">
      <w:numFmt w:val="decimal"/>
      <w:lvlText w:val=""/>
      <w:lvlJc w:val="left"/>
    </w:lvl>
    <w:lvl w:ilvl="8" w:tplc="6A8A94DC">
      <w:numFmt w:val="decimal"/>
      <w:lvlText w:val=""/>
      <w:lvlJc w:val="left"/>
    </w:lvl>
  </w:abstractNum>
  <w:abstractNum w:abstractNumId="1">
    <w:nsid w:val="0000030A"/>
    <w:multiLevelType w:val="hybridMultilevel"/>
    <w:tmpl w:val="E668AFBA"/>
    <w:lvl w:ilvl="0" w:tplc="02746D9E">
      <w:start w:val="1"/>
      <w:numFmt w:val="bullet"/>
      <w:lvlText w:val="-"/>
      <w:lvlJc w:val="left"/>
    </w:lvl>
    <w:lvl w:ilvl="1" w:tplc="E4BCA9E2">
      <w:numFmt w:val="decimal"/>
      <w:lvlText w:val=""/>
      <w:lvlJc w:val="left"/>
    </w:lvl>
    <w:lvl w:ilvl="2" w:tplc="CC1244CA">
      <w:numFmt w:val="decimal"/>
      <w:lvlText w:val=""/>
      <w:lvlJc w:val="left"/>
    </w:lvl>
    <w:lvl w:ilvl="3" w:tplc="6BE48B36">
      <w:numFmt w:val="decimal"/>
      <w:lvlText w:val=""/>
      <w:lvlJc w:val="left"/>
    </w:lvl>
    <w:lvl w:ilvl="4" w:tplc="4198E0BA">
      <w:numFmt w:val="decimal"/>
      <w:lvlText w:val=""/>
      <w:lvlJc w:val="left"/>
    </w:lvl>
    <w:lvl w:ilvl="5" w:tplc="B9E0389A">
      <w:numFmt w:val="decimal"/>
      <w:lvlText w:val=""/>
      <w:lvlJc w:val="left"/>
    </w:lvl>
    <w:lvl w:ilvl="6" w:tplc="E110A0AA">
      <w:numFmt w:val="decimal"/>
      <w:lvlText w:val=""/>
      <w:lvlJc w:val="left"/>
    </w:lvl>
    <w:lvl w:ilvl="7" w:tplc="090EBD44">
      <w:numFmt w:val="decimal"/>
      <w:lvlText w:val=""/>
      <w:lvlJc w:val="left"/>
    </w:lvl>
    <w:lvl w:ilvl="8" w:tplc="56EC0038">
      <w:numFmt w:val="decimal"/>
      <w:lvlText w:val=""/>
      <w:lvlJc w:val="left"/>
    </w:lvl>
  </w:abstractNum>
  <w:abstractNum w:abstractNumId="2">
    <w:nsid w:val="00000732"/>
    <w:multiLevelType w:val="hybridMultilevel"/>
    <w:tmpl w:val="0D0AA402"/>
    <w:lvl w:ilvl="0" w:tplc="6760297A">
      <w:start w:val="1"/>
      <w:numFmt w:val="decimal"/>
      <w:lvlText w:val="%1."/>
      <w:lvlJc w:val="left"/>
    </w:lvl>
    <w:lvl w:ilvl="1" w:tplc="93F21A12">
      <w:numFmt w:val="decimal"/>
      <w:lvlText w:val=""/>
      <w:lvlJc w:val="left"/>
    </w:lvl>
    <w:lvl w:ilvl="2" w:tplc="97D08CAC">
      <w:numFmt w:val="decimal"/>
      <w:lvlText w:val=""/>
      <w:lvlJc w:val="left"/>
    </w:lvl>
    <w:lvl w:ilvl="3" w:tplc="0A0CAAC2">
      <w:numFmt w:val="decimal"/>
      <w:lvlText w:val=""/>
      <w:lvlJc w:val="left"/>
    </w:lvl>
    <w:lvl w:ilvl="4" w:tplc="6FD26F54">
      <w:numFmt w:val="decimal"/>
      <w:lvlText w:val=""/>
      <w:lvlJc w:val="left"/>
    </w:lvl>
    <w:lvl w:ilvl="5" w:tplc="602AAA98">
      <w:numFmt w:val="decimal"/>
      <w:lvlText w:val=""/>
      <w:lvlJc w:val="left"/>
    </w:lvl>
    <w:lvl w:ilvl="6" w:tplc="2C08868C">
      <w:numFmt w:val="decimal"/>
      <w:lvlText w:val=""/>
      <w:lvlJc w:val="left"/>
    </w:lvl>
    <w:lvl w:ilvl="7" w:tplc="2C54FC5C">
      <w:numFmt w:val="decimal"/>
      <w:lvlText w:val=""/>
      <w:lvlJc w:val="left"/>
    </w:lvl>
    <w:lvl w:ilvl="8" w:tplc="DB784A94">
      <w:numFmt w:val="decimal"/>
      <w:lvlText w:val=""/>
      <w:lvlJc w:val="left"/>
    </w:lvl>
  </w:abstractNum>
  <w:abstractNum w:abstractNumId="3">
    <w:nsid w:val="00000BDB"/>
    <w:multiLevelType w:val="hybridMultilevel"/>
    <w:tmpl w:val="3CE2F4AC"/>
    <w:lvl w:ilvl="0" w:tplc="0C206DE8">
      <w:start w:val="1"/>
      <w:numFmt w:val="decimal"/>
      <w:lvlText w:val="%1."/>
      <w:lvlJc w:val="left"/>
    </w:lvl>
    <w:lvl w:ilvl="1" w:tplc="ED686F12">
      <w:numFmt w:val="decimal"/>
      <w:lvlText w:val=""/>
      <w:lvlJc w:val="left"/>
    </w:lvl>
    <w:lvl w:ilvl="2" w:tplc="9A649D5E">
      <w:numFmt w:val="decimal"/>
      <w:lvlText w:val=""/>
      <w:lvlJc w:val="left"/>
    </w:lvl>
    <w:lvl w:ilvl="3" w:tplc="A394ECD0">
      <w:numFmt w:val="decimal"/>
      <w:lvlText w:val=""/>
      <w:lvlJc w:val="left"/>
    </w:lvl>
    <w:lvl w:ilvl="4" w:tplc="9F56312E">
      <w:numFmt w:val="decimal"/>
      <w:lvlText w:val=""/>
      <w:lvlJc w:val="left"/>
    </w:lvl>
    <w:lvl w:ilvl="5" w:tplc="3ED62016">
      <w:numFmt w:val="decimal"/>
      <w:lvlText w:val=""/>
      <w:lvlJc w:val="left"/>
    </w:lvl>
    <w:lvl w:ilvl="6" w:tplc="4A702608">
      <w:numFmt w:val="decimal"/>
      <w:lvlText w:val=""/>
      <w:lvlJc w:val="left"/>
    </w:lvl>
    <w:lvl w:ilvl="7" w:tplc="54F4930E">
      <w:numFmt w:val="decimal"/>
      <w:lvlText w:val=""/>
      <w:lvlJc w:val="left"/>
    </w:lvl>
    <w:lvl w:ilvl="8" w:tplc="1F5EC3BA">
      <w:numFmt w:val="decimal"/>
      <w:lvlText w:val=""/>
      <w:lvlJc w:val="left"/>
    </w:lvl>
  </w:abstractNum>
  <w:abstractNum w:abstractNumId="4">
    <w:nsid w:val="00001238"/>
    <w:multiLevelType w:val="hybridMultilevel"/>
    <w:tmpl w:val="114011B0"/>
    <w:lvl w:ilvl="0" w:tplc="0B4A6DB4">
      <w:start w:val="2"/>
      <w:numFmt w:val="decimal"/>
      <w:lvlText w:val="%1."/>
      <w:lvlJc w:val="left"/>
    </w:lvl>
    <w:lvl w:ilvl="1" w:tplc="ECE6C1BA">
      <w:numFmt w:val="decimal"/>
      <w:lvlText w:val=""/>
      <w:lvlJc w:val="left"/>
    </w:lvl>
    <w:lvl w:ilvl="2" w:tplc="754C3EB4">
      <w:numFmt w:val="decimal"/>
      <w:lvlText w:val=""/>
      <w:lvlJc w:val="left"/>
    </w:lvl>
    <w:lvl w:ilvl="3" w:tplc="DD0000A6">
      <w:numFmt w:val="decimal"/>
      <w:lvlText w:val=""/>
      <w:lvlJc w:val="left"/>
    </w:lvl>
    <w:lvl w:ilvl="4" w:tplc="1D56BF4E">
      <w:numFmt w:val="decimal"/>
      <w:lvlText w:val=""/>
      <w:lvlJc w:val="left"/>
    </w:lvl>
    <w:lvl w:ilvl="5" w:tplc="BCC675BE">
      <w:numFmt w:val="decimal"/>
      <w:lvlText w:val=""/>
      <w:lvlJc w:val="left"/>
    </w:lvl>
    <w:lvl w:ilvl="6" w:tplc="62EA458C">
      <w:numFmt w:val="decimal"/>
      <w:lvlText w:val=""/>
      <w:lvlJc w:val="left"/>
    </w:lvl>
    <w:lvl w:ilvl="7" w:tplc="9132A8F6">
      <w:numFmt w:val="decimal"/>
      <w:lvlText w:val=""/>
      <w:lvlJc w:val="left"/>
    </w:lvl>
    <w:lvl w:ilvl="8" w:tplc="6E5C1EE2">
      <w:numFmt w:val="decimal"/>
      <w:lvlText w:val=""/>
      <w:lvlJc w:val="left"/>
    </w:lvl>
  </w:abstractNum>
  <w:abstractNum w:abstractNumId="5">
    <w:nsid w:val="00001AD4"/>
    <w:multiLevelType w:val="hybridMultilevel"/>
    <w:tmpl w:val="9092D07E"/>
    <w:lvl w:ilvl="0" w:tplc="163ED1B8">
      <w:start w:val="6"/>
      <w:numFmt w:val="decimal"/>
      <w:lvlText w:val="%1."/>
      <w:lvlJc w:val="left"/>
    </w:lvl>
    <w:lvl w:ilvl="1" w:tplc="14846C30">
      <w:numFmt w:val="decimal"/>
      <w:lvlText w:val=""/>
      <w:lvlJc w:val="left"/>
    </w:lvl>
    <w:lvl w:ilvl="2" w:tplc="E6060FE4">
      <w:numFmt w:val="decimal"/>
      <w:lvlText w:val=""/>
      <w:lvlJc w:val="left"/>
    </w:lvl>
    <w:lvl w:ilvl="3" w:tplc="E5B85388">
      <w:numFmt w:val="decimal"/>
      <w:lvlText w:val=""/>
      <w:lvlJc w:val="left"/>
    </w:lvl>
    <w:lvl w:ilvl="4" w:tplc="1EE0ED46">
      <w:numFmt w:val="decimal"/>
      <w:lvlText w:val=""/>
      <w:lvlJc w:val="left"/>
    </w:lvl>
    <w:lvl w:ilvl="5" w:tplc="418E4AD4">
      <w:numFmt w:val="decimal"/>
      <w:lvlText w:val=""/>
      <w:lvlJc w:val="left"/>
    </w:lvl>
    <w:lvl w:ilvl="6" w:tplc="3138AB8C">
      <w:numFmt w:val="decimal"/>
      <w:lvlText w:val=""/>
      <w:lvlJc w:val="left"/>
    </w:lvl>
    <w:lvl w:ilvl="7" w:tplc="A59822E4">
      <w:numFmt w:val="decimal"/>
      <w:lvlText w:val=""/>
      <w:lvlJc w:val="left"/>
    </w:lvl>
    <w:lvl w:ilvl="8" w:tplc="018EDEA4">
      <w:numFmt w:val="decimal"/>
      <w:lvlText w:val=""/>
      <w:lvlJc w:val="left"/>
    </w:lvl>
  </w:abstractNum>
  <w:abstractNum w:abstractNumId="6">
    <w:nsid w:val="00001E1F"/>
    <w:multiLevelType w:val="hybridMultilevel"/>
    <w:tmpl w:val="47AA933C"/>
    <w:lvl w:ilvl="0" w:tplc="CEBC8288">
      <w:start w:val="1"/>
      <w:numFmt w:val="decimal"/>
      <w:lvlText w:val="%1."/>
      <w:lvlJc w:val="left"/>
    </w:lvl>
    <w:lvl w:ilvl="1" w:tplc="0874BC40">
      <w:numFmt w:val="decimal"/>
      <w:lvlText w:val=""/>
      <w:lvlJc w:val="left"/>
    </w:lvl>
    <w:lvl w:ilvl="2" w:tplc="59A0CBF2">
      <w:numFmt w:val="decimal"/>
      <w:lvlText w:val=""/>
      <w:lvlJc w:val="left"/>
    </w:lvl>
    <w:lvl w:ilvl="3" w:tplc="ACBC388A">
      <w:numFmt w:val="decimal"/>
      <w:lvlText w:val=""/>
      <w:lvlJc w:val="left"/>
    </w:lvl>
    <w:lvl w:ilvl="4" w:tplc="93E066A8">
      <w:numFmt w:val="decimal"/>
      <w:lvlText w:val=""/>
      <w:lvlJc w:val="left"/>
    </w:lvl>
    <w:lvl w:ilvl="5" w:tplc="B4EAEAD6">
      <w:numFmt w:val="decimal"/>
      <w:lvlText w:val=""/>
      <w:lvlJc w:val="left"/>
    </w:lvl>
    <w:lvl w:ilvl="6" w:tplc="924030BE">
      <w:numFmt w:val="decimal"/>
      <w:lvlText w:val=""/>
      <w:lvlJc w:val="left"/>
    </w:lvl>
    <w:lvl w:ilvl="7" w:tplc="3842BBA6">
      <w:numFmt w:val="decimal"/>
      <w:lvlText w:val=""/>
      <w:lvlJc w:val="left"/>
    </w:lvl>
    <w:lvl w:ilvl="8" w:tplc="433A8CBE">
      <w:numFmt w:val="decimal"/>
      <w:lvlText w:val=""/>
      <w:lvlJc w:val="left"/>
    </w:lvl>
  </w:abstractNum>
  <w:abstractNum w:abstractNumId="7">
    <w:nsid w:val="00002213"/>
    <w:multiLevelType w:val="hybridMultilevel"/>
    <w:tmpl w:val="18F49010"/>
    <w:lvl w:ilvl="0" w:tplc="332ED9A8">
      <w:start w:val="3"/>
      <w:numFmt w:val="decimal"/>
      <w:lvlText w:val="%1."/>
      <w:lvlJc w:val="left"/>
    </w:lvl>
    <w:lvl w:ilvl="1" w:tplc="BAB8BBA8">
      <w:numFmt w:val="decimal"/>
      <w:lvlText w:val=""/>
      <w:lvlJc w:val="left"/>
    </w:lvl>
    <w:lvl w:ilvl="2" w:tplc="A2C4CB94">
      <w:numFmt w:val="decimal"/>
      <w:lvlText w:val=""/>
      <w:lvlJc w:val="left"/>
    </w:lvl>
    <w:lvl w:ilvl="3" w:tplc="A28C6B9C">
      <w:numFmt w:val="decimal"/>
      <w:lvlText w:val=""/>
      <w:lvlJc w:val="left"/>
    </w:lvl>
    <w:lvl w:ilvl="4" w:tplc="DF0A0222">
      <w:numFmt w:val="decimal"/>
      <w:lvlText w:val=""/>
      <w:lvlJc w:val="left"/>
    </w:lvl>
    <w:lvl w:ilvl="5" w:tplc="30CA2378">
      <w:numFmt w:val="decimal"/>
      <w:lvlText w:val=""/>
      <w:lvlJc w:val="left"/>
    </w:lvl>
    <w:lvl w:ilvl="6" w:tplc="FEE8B756">
      <w:numFmt w:val="decimal"/>
      <w:lvlText w:val=""/>
      <w:lvlJc w:val="left"/>
    </w:lvl>
    <w:lvl w:ilvl="7" w:tplc="F3D49A2A">
      <w:numFmt w:val="decimal"/>
      <w:lvlText w:val=""/>
      <w:lvlJc w:val="left"/>
    </w:lvl>
    <w:lvl w:ilvl="8" w:tplc="E7C2B25C">
      <w:numFmt w:val="decimal"/>
      <w:lvlText w:val=""/>
      <w:lvlJc w:val="left"/>
    </w:lvl>
  </w:abstractNum>
  <w:abstractNum w:abstractNumId="8">
    <w:nsid w:val="000022EE"/>
    <w:multiLevelType w:val="hybridMultilevel"/>
    <w:tmpl w:val="61243428"/>
    <w:lvl w:ilvl="0" w:tplc="63620602">
      <w:start w:val="1"/>
      <w:numFmt w:val="decimal"/>
      <w:lvlText w:val="%1"/>
      <w:lvlJc w:val="left"/>
    </w:lvl>
    <w:lvl w:ilvl="1" w:tplc="E93E9932">
      <w:start w:val="5"/>
      <w:numFmt w:val="decimal"/>
      <w:lvlText w:val="%2."/>
      <w:lvlJc w:val="left"/>
    </w:lvl>
    <w:lvl w:ilvl="2" w:tplc="80F24AAC">
      <w:numFmt w:val="decimal"/>
      <w:lvlText w:val=""/>
      <w:lvlJc w:val="left"/>
    </w:lvl>
    <w:lvl w:ilvl="3" w:tplc="35428A10">
      <w:numFmt w:val="decimal"/>
      <w:lvlText w:val=""/>
      <w:lvlJc w:val="left"/>
    </w:lvl>
    <w:lvl w:ilvl="4" w:tplc="ED00B246">
      <w:numFmt w:val="decimal"/>
      <w:lvlText w:val=""/>
      <w:lvlJc w:val="left"/>
    </w:lvl>
    <w:lvl w:ilvl="5" w:tplc="9B86EB0A">
      <w:numFmt w:val="decimal"/>
      <w:lvlText w:val=""/>
      <w:lvlJc w:val="left"/>
    </w:lvl>
    <w:lvl w:ilvl="6" w:tplc="88BACE50">
      <w:numFmt w:val="decimal"/>
      <w:lvlText w:val=""/>
      <w:lvlJc w:val="left"/>
    </w:lvl>
    <w:lvl w:ilvl="7" w:tplc="64F69382">
      <w:numFmt w:val="decimal"/>
      <w:lvlText w:val=""/>
      <w:lvlJc w:val="left"/>
    </w:lvl>
    <w:lvl w:ilvl="8" w:tplc="8F66BEC4">
      <w:numFmt w:val="decimal"/>
      <w:lvlText w:val=""/>
      <w:lvlJc w:val="left"/>
    </w:lvl>
  </w:abstractNum>
  <w:abstractNum w:abstractNumId="9">
    <w:nsid w:val="00002350"/>
    <w:multiLevelType w:val="hybridMultilevel"/>
    <w:tmpl w:val="2AEE434A"/>
    <w:lvl w:ilvl="0" w:tplc="DCB2399A">
      <w:start w:val="1"/>
      <w:numFmt w:val="decimal"/>
      <w:lvlText w:val="%1."/>
      <w:lvlJc w:val="left"/>
    </w:lvl>
    <w:lvl w:ilvl="1" w:tplc="523E8498">
      <w:start w:val="3"/>
      <w:numFmt w:val="decimal"/>
      <w:lvlText w:val="%2."/>
      <w:lvlJc w:val="left"/>
    </w:lvl>
    <w:lvl w:ilvl="2" w:tplc="25D8390C">
      <w:numFmt w:val="decimal"/>
      <w:lvlText w:val=""/>
      <w:lvlJc w:val="left"/>
    </w:lvl>
    <w:lvl w:ilvl="3" w:tplc="F7C4C028">
      <w:numFmt w:val="decimal"/>
      <w:lvlText w:val=""/>
      <w:lvlJc w:val="left"/>
    </w:lvl>
    <w:lvl w:ilvl="4" w:tplc="62468300">
      <w:numFmt w:val="decimal"/>
      <w:lvlText w:val=""/>
      <w:lvlJc w:val="left"/>
    </w:lvl>
    <w:lvl w:ilvl="5" w:tplc="30326162">
      <w:numFmt w:val="decimal"/>
      <w:lvlText w:val=""/>
      <w:lvlJc w:val="left"/>
    </w:lvl>
    <w:lvl w:ilvl="6" w:tplc="6C9AEEB0">
      <w:numFmt w:val="decimal"/>
      <w:lvlText w:val=""/>
      <w:lvlJc w:val="left"/>
    </w:lvl>
    <w:lvl w:ilvl="7" w:tplc="5E10E178">
      <w:numFmt w:val="decimal"/>
      <w:lvlText w:val=""/>
      <w:lvlJc w:val="left"/>
    </w:lvl>
    <w:lvl w:ilvl="8" w:tplc="5C467420">
      <w:numFmt w:val="decimal"/>
      <w:lvlText w:val=""/>
      <w:lvlJc w:val="left"/>
    </w:lvl>
  </w:abstractNum>
  <w:abstractNum w:abstractNumId="10">
    <w:nsid w:val="0000260D"/>
    <w:multiLevelType w:val="hybridMultilevel"/>
    <w:tmpl w:val="289C3F92"/>
    <w:lvl w:ilvl="0" w:tplc="4F3C1490">
      <w:start w:val="1"/>
      <w:numFmt w:val="bullet"/>
      <w:lvlText w:val="-"/>
      <w:lvlJc w:val="left"/>
    </w:lvl>
    <w:lvl w:ilvl="1" w:tplc="4B5EE54E">
      <w:numFmt w:val="decimal"/>
      <w:lvlText w:val=""/>
      <w:lvlJc w:val="left"/>
    </w:lvl>
    <w:lvl w:ilvl="2" w:tplc="A702777C">
      <w:numFmt w:val="decimal"/>
      <w:lvlText w:val=""/>
      <w:lvlJc w:val="left"/>
    </w:lvl>
    <w:lvl w:ilvl="3" w:tplc="336E6BB8">
      <w:numFmt w:val="decimal"/>
      <w:lvlText w:val=""/>
      <w:lvlJc w:val="left"/>
    </w:lvl>
    <w:lvl w:ilvl="4" w:tplc="F314CE60">
      <w:numFmt w:val="decimal"/>
      <w:lvlText w:val=""/>
      <w:lvlJc w:val="left"/>
    </w:lvl>
    <w:lvl w:ilvl="5" w:tplc="BB623DEA">
      <w:numFmt w:val="decimal"/>
      <w:lvlText w:val=""/>
      <w:lvlJc w:val="left"/>
    </w:lvl>
    <w:lvl w:ilvl="6" w:tplc="AA8E74F0">
      <w:numFmt w:val="decimal"/>
      <w:lvlText w:val=""/>
      <w:lvlJc w:val="left"/>
    </w:lvl>
    <w:lvl w:ilvl="7" w:tplc="8A5C739A">
      <w:numFmt w:val="decimal"/>
      <w:lvlText w:val=""/>
      <w:lvlJc w:val="left"/>
    </w:lvl>
    <w:lvl w:ilvl="8" w:tplc="40A8F848">
      <w:numFmt w:val="decimal"/>
      <w:lvlText w:val=""/>
      <w:lvlJc w:val="left"/>
    </w:lvl>
  </w:abstractNum>
  <w:abstractNum w:abstractNumId="11">
    <w:nsid w:val="000026A6"/>
    <w:multiLevelType w:val="hybridMultilevel"/>
    <w:tmpl w:val="4C64F292"/>
    <w:lvl w:ilvl="0" w:tplc="4B463E8A">
      <w:start w:val="1"/>
      <w:numFmt w:val="bullet"/>
      <w:lvlText w:val="•"/>
      <w:lvlJc w:val="left"/>
    </w:lvl>
    <w:lvl w:ilvl="1" w:tplc="BB7899AC">
      <w:start w:val="1"/>
      <w:numFmt w:val="bullet"/>
      <w:lvlText w:val="В"/>
      <w:lvlJc w:val="left"/>
    </w:lvl>
    <w:lvl w:ilvl="2" w:tplc="C0ECB488">
      <w:numFmt w:val="decimal"/>
      <w:lvlText w:val=""/>
      <w:lvlJc w:val="left"/>
    </w:lvl>
    <w:lvl w:ilvl="3" w:tplc="48C2A8A8">
      <w:numFmt w:val="decimal"/>
      <w:lvlText w:val=""/>
      <w:lvlJc w:val="left"/>
    </w:lvl>
    <w:lvl w:ilvl="4" w:tplc="AB28B1DA">
      <w:numFmt w:val="decimal"/>
      <w:lvlText w:val=""/>
      <w:lvlJc w:val="left"/>
    </w:lvl>
    <w:lvl w:ilvl="5" w:tplc="6E7CF430">
      <w:numFmt w:val="decimal"/>
      <w:lvlText w:val=""/>
      <w:lvlJc w:val="left"/>
    </w:lvl>
    <w:lvl w:ilvl="6" w:tplc="7032BE1A">
      <w:numFmt w:val="decimal"/>
      <w:lvlText w:val=""/>
      <w:lvlJc w:val="left"/>
    </w:lvl>
    <w:lvl w:ilvl="7" w:tplc="80EC4D28">
      <w:numFmt w:val="decimal"/>
      <w:lvlText w:val=""/>
      <w:lvlJc w:val="left"/>
    </w:lvl>
    <w:lvl w:ilvl="8" w:tplc="53CE58D2">
      <w:numFmt w:val="decimal"/>
      <w:lvlText w:val=""/>
      <w:lvlJc w:val="left"/>
    </w:lvl>
  </w:abstractNum>
  <w:abstractNum w:abstractNumId="12">
    <w:nsid w:val="0000301C"/>
    <w:multiLevelType w:val="hybridMultilevel"/>
    <w:tmpl w:val="DA6C0F5A"/>
    <w:lvl w:ilvl="0" w:tplc="4B30CA0A">
      <w:start w:val="1"/>
      <w:numFmt w:val="decimal"/>
      <w:lvlText w:val="%1."/>
      <w:lvlJc w:val="left"/>
    </w:lvl>
    <w:lvl w:ilvl="1" w:tplc="9A32E9CC">
      <w:numFmt w:val="decimal"/>
      <w:lvlText w:val=""/>
      <w:lvlJc w:val="left"/>
    </w:lvl>
    <w:lvl w:ilvl="2" w:tplc="B5ECBC4A">
      <w:numFmt w:val="decimal"/>
      <w:lvlText w:val=""/>
      <w:lvlJc w:val="left"/>
    </w:lvl>
    <w:lvl w:ilvl="3" w:tplc="08064FD8">
      <w:numFmt w:val="decimal"/>
      <w:lvlText w:val=""/>
      <w:lvlJc w:val="left"/>
    </w:lvl>
    <w:lvl w:ilvl="4" w:tplc="6B5C3CF6">
      <w:numFmt w:val="decimal"/>
      <w:lvlText w:val=""/>
      <w:lvlJc w:val="left"/>
    </w:lvl>
    <w:lvl w:ilvl="5" w:tplc="0BE00282">
      <w:numFmt w:val="decimal"/>
      <w:lvlText w:val=""/>
      <w:lvlJc w:val="left"/>
    </w:lvl>
    <w:lvl w:ilvl="6" w:tplc="84A41D38">
      <w:numFmt w:val="decimal"/>
      <w:lvlText w:val=""/>
      <w:lvlJc w:val="left"/>
    </w:lvl>
    <w:lvl w:ilvl="7" w:tplc="5288A6AC">
      <w:numFmt w:val="decimal"/>
      <w:lvlText w:val=""/>
      <w:lvlJc w:val="left"/>
    </w:lvl>
    <w:lvl w:ilvl="8" w:tplc="BC5CBA22">
      <w:numFmt w:val="decimal"/>
      <w:lvlText w:val=""/>
      <w:lvlJc w:val="left"/>
    </w:lvl>
  </w:abstractNum>
  <w:abstractNum w:abstractNumId="13">
    <w:nsid w:val="0000323B"/>
    <w:multiLevelType w:val="hybridMultilevel"/>
    <w:tmpl w:val="EAB6CE36"/>
    <w:lvl w:ilvl="0" w:tplc="674891C2">
      <w:start w:val="13"/>
      <w:numFmt w:val="decimal"/>
      <w:lvlText w:val="%1."/>
      <w:lvlJc w:val="left"/>
    </w:lvl>
    <w:lvl w:ilvl="1" w:tplc="5C50FCE4">
      <w:numFmt w:val="decimal"/>
      <w:lvlText w:val=""/>
      <w:lvlJc w:val="left"/>
    </w:lvl>
    <w:lvl w:ilvl="2" w:tplc="598E0E68">
      <w:numFmt w:val="decimal"/>
      <w:lvlText w:val=""/>
      <w:lvlJc w:val="left"/>
    </w:lvl>
    <w:lvl w:ilvl="3" w:tplc="0A9C473C">
      <w:numFmt w:val="decimal"/>
      <w:lvlText w:val=""/>
      <w:lvlJc w:val="left"/>
    </w:lvl>
    <w:lvl w:ilvl="4" w:tplc="15D4EB1A">
      <w:numFmt w:val="decimal"/>
      <w:lvlText w:val=""/>
      <w:lvlJc w:val="left"/>
    </w:lvl>
    <w:lvl w:ilvl="5" w:tplc="E712623E">
      <w:numFmt w:val="decimal"/>
      <w:lvlText w:val=""/>
      <w:lvlJc w:val="left"/>
    </w:lvl>
    <w:lvl w:ilvl="6" w:tplc="529801BE">
      <w:numFmt w:val="decimal"/>
      <w:lvlText w:val=""/>
      <w:lvlJc w:val="left"/>
    </w:lvl>
    <w:lvl w:ilvl="7" w:tplc="470E3A58">
      <w:numFmt w:val="decimal"/>
      <w:lvlText w:val=""/>
      <w:lvlJc w:val="left"/>
    </w:lvl>
    <w:lvl w:ilvl="8" w:tplc="C176833C">
      <w:numFmt w:val="decimal"/>
      <w:lvlText w:val=""/>
      <w:lvlJc w:val="left"/>
    </w:lvl>
  </w:abstractNum>
  <w:abstractNum w:abstractNumId="14">
    <w:nsid w:val="00003B25"/>
    <w:multiLevelType w:val="hybridMultilevel"/>
    <w:tmpl w:val="3384CA6C"/>
    <w:lvl w:ilvl="0" w:tplc="4F8E8BAC">
      <w:start w:val="2"/>
      <w:numFmt w:val="decimal"/>
      <w:lvlText w:val="%1."/>
      <w:lvlJc w:val="left"/>
    </w:lvl>
    <w:lvl w:ilvl="1" w:tplc="EDA21124">
      <w:numFmt w:val="decimal"/>
      <w:lvlText w:val=""/>
      <w:lvlJc w:val="left"/>
    </w:lvl>
    <w:lvl w:ilvl="2" w:tplc="0C3A8378">
      <w:numFmt w:val="decimal"/>
      <w:lvlText w:val=""/>
      <w:lvlJc w:val="left"/>
    </w:lvl>
    <w:lvl w:ilvl="3" w:tplc="3B8E102C">
      <w:numFmt w:val="decimal"/>
      <w:lvlText w:val=""/>
      <w:lvlJc w:val="left"/>
    </w:lvl>
    <w:lvl w:ilvl="4" w:tplc="D632BF5A">
      <w:numFmt w:val="decimal"/>
      <w:lvlText w:val=""/>
      <w:lvlJc w:val="left"/>
    </w:lvl>
    <w:lvl w:ilvl="5" w:tplc="64D600A6">
      <w:numFmt w:val="decimal"/>
      <w:lvlText w:val=""/>
      <w:lvlJc w:val="left"/>
    </w:lvl>
    <w:lvl w:ilvl="6" w:tplc="38F80084">
      <w:numFmt w:val="decimal"/>
      <w:lvlText w:val=""/>
      <w:lvlJc w:val="left"/>
    </w:lvl>
    <w:lvl w:ilvl="7" w:tplc="459A9FC6">
      <w:numFmt w:val="decimal"/>
      <w:lvlText w:val=""/>
      <w:lvlJc w:val="left"/>
    </w:lvl>
    <w:lvl w:ilvl="8" w:tplc="EA323568">
      <w:numFmt w:val="decimal"/>
      <w:lvlText w:val=""/>
      <w:lvlJc w:val="left"/>
    </w:lvl>
  </w:abstractNum>
  <w:abstractNum w:abstractNumId="15">
    <w:nsid w:val="0000428B"/>
    <w:multiLevelType w:val="hybridMultilevel"/>
    <w:tmpl w:val="A1FCD586"/>
    <w:lvl w:ilvl="0" w:tplc="0A14E14A">
      <w:start w:val="1"/>
      <w:numFmt w:val="decimal"/>
      <w:lvlText w:val="1.%1."/>
      <w:lvlJc w:val="left"/>
    </w:lvl>
    <w:lvl w:ilvl="1" w:tplc="99EECAC2">
      <w:numFmt w:val="decimal"/>
      <w:lvlText w:val=""/>
      <w:lvlJc w:val="left"/>
    </w:lvl>
    <w:lvl w:ilvl="2" w:tplc="25E886F8">
      <w:numFmt w:val="decimal"/>
      <w:lvlText w:val=""/>
      <w:lvlJc w:val="left"/>
    </w:lvl>
    <w:lvl w:ilvl="3" w:tplc="38CAF354">
      <w:numFmt w:val="decimal"/>
      <w:lvlText w:val=""/>
      <w:lvlJc w:val="left"/>
    </w:lvl>
    <w:lvl w:ilvl="4" w:tplc="91D03E00">
      <w:numFmt w:val="decimal"/>
      <w:lvlText w:val=""/>
      <w:lvlJc w:val="left"/>
    </w:lvl>
    <w:lvl w:ilvl="5" w:tplc="15F47DAE">
      <w:numFmt w:val="decimal"/>
      <w:lvlText w:val=""/>
      <w:lvlJc w:val="left"/>
    </w:lvl>
    <w:lvl w:ilvl="6" w:tplc="DE34093C">
      <w:numFmt w:val="decimal"/>
      <w:lvlText w:val=""/>
      <w:lvlJc w:val="left"/>
    </w:lvl>
    <w:lvl w:ilvl="7" w:tplc="A9B29E02">
      <w:numFmt w:val="decimal"/>
      <w:lvlText w:val=""/>
      <w:lvlJc w:val="left"/>
    </w:lvl>
    <w:lvl w:ilvl="8" w:tplc="6408F302">
      <w:numFmt w:val="decimal"/>
      <w:lvlText w:val=""/>
      <w:lvlJc w:val="left"/>
    </w:lvl>
  </w:abstractNum>
  <w:abstractNum w:abstractNumId="16">
    <w:nsid w:val="00004509"/>
    <w:multiLevelType w:val="hybridMultilevel"/>
    <w:tmpl w:val="C5EA1756"/>
    <w:lvl w:ilvl="0" w:tplc="8C6EFE82">
      <w:start w:val="1"/>
      <w:numFmt w:val="bullet"/>
      <w:lvlText w:val="•"/>
      <w:lvlJc w:val="left"/>
    </w:lvl>
    <w:lvl w:ilvl="1" w:tplc="8476174A">
      <w:start w:val="1"/>
      <w:numFmt w:val="bullet"/>
      <w:lvlText w:val="•"/>
      <w:lvlJc w:val="left"/>
    </w:lvl>
    <w:lvl w:ilvl="2" w:tplc="E9A277FA">
      <w:numFmt w:val="decimal"/>
      <w:lvlText w:val=""/>
      <w:lvlJc w:val="left"/>
    </w:lvl>
    <w:lvl w:ilvl="3" w:tplc="35B60478">
      <w:numFmt w:val="decimal"/>
      <w:lvlText w:val=""/>
      <w:lvlJc w:val="left"/>
    </w:lvl>
    <w:lvl w:ilvl="4" w:tplc="E11ED78C">
      <w:numFmt w:val="decimal"/>
      <w:lvlText w:val=""/>
      <w:lvlJc w:val="left"/>
    </w:lvl>
    <w:lvl w:ilvl="5" w:tplc="CB2851F4">
      <w:numFmt w:val="decimal"/>
      <w:lvlText w:val=""/>
      <w:lvlJc w:val="left"/>
    </w:lvl>
    <w:lvl w:ilvl="6" w:tplc="852EAC34">
      <w:numFmt w:val="decimal"/>
      <w:lvlText w:val=""/>
      <w:lvlJc w:val="left"/>
    </w:lvl>
    <w:lvl w:ilvl="7" w:tplc="CACA2714">
      <w:numFmt w:val="decimal"/>
      <w:lvlText w:val=""/>
      <w:lvlJc w:val="left"/>
    </w:lvl>
    <w:lvl w:ilvl="8" w:tplc="A32E8A1E">
      <w:numFmt w:val="decimal"/>
      <w:lvlText w:val=""/>
      <w:lvlJc w:val="left"/>
    </w:lvl>
  </w:abstractNum>
  <w:abstractNum w:abstractNumId="17">
    <w:nsid w:val="00004B40"/>
    <w:multiLevelType w:val="hybridMultilevel"/>
    <w:tmpl w:val="F13419A4"/>
    <w:lvl w:ilvl="0" w:tplc="2D882424">
      <w:start w:val="6"/>
      <w:numFmt w:val="decimal"/>
      <w:lvlText w:val="%1."/>
      <w:lvlJc w:val="left"/>
    </w:lvl>
    <w:lvl w:ilvl="1" w:tplc="D40A4440">
      <w:numFmt w:val="decimal"/>
      <w:lvlText w:val=""/>
      <w:lvlJc w:val="left"/>
    </w:lvl>
    <w:lvl w:ilvl="2" w:tplc="A7C8117C">
      <w:numFmt w:val="decimal"/>
      <w:lvlText w:val=""/>
      <w:lvlJc w:val="left"/>
    </w:lvl>
    <w:lvl w:ilvl="3" w:tplc="0698491C">
      <w:numFmt w:val="decimal"/>
      <w:lvlText w:val=""/>
      <w:lvlJc w:val="left"/>
    </w:lvl>
    <w:lvl w:ilvl="4" w:tplc="06646FFA">
      <w:numFmt w:val="decimal"/>
      <w:lvlText w:val=""/>
      <w:lvlJc w:val="left"/>
    </w:lvl>
    <w:lvl w:ilvl="5" w:tplc="3B9C1BFA">
      <w:numFmt w:val="decimal"/>
      <w:lvlText w:val=""/>
      <w:lvlJc w:val="left"/>
    </w:lvl>
    <w:lvl w:ilvl="6" w:tplc="C6A4F362">
      <w:numFmt w:val="decimal"/>
      <w:lvlText w:val=""/>
      <w:lvlJc w:val="left"/>
    </w:lvl>
    <w:lvl w:ilvl="7" w:tplc="8122544A">
      <w:numFmt w:val="decimal"/>
      <w:lvlText w:val=""/>
      <w:lvlJc w:val="left"/>
    </w:lvl>
    <w:lvl w:ilvl="8" w:tplc="1332DC26">
      <w:numFmt w:val="decimal"/>
      <w:lvlText w:val=""/>
      <w:lvlJc w:val="left"/>
    </w:lvl>
  </w:abstractNum>
  <w:abstractNum w:abstractNumId="18">
    <w:nsid w:val="00004E45"/>
    <w:multiLevelType w:val="hybridMultilevel"/>
    <w:tmpl w:val="4B9AAD4E"/>
    <w:lvl w:ilvl="0" w:tplc="21E4AEC4">
      <w:start w:val="1"/>
      <w:numFmt w:val="decimal"/>
      <w:lvlText w:val="%1."/>
      <w:lvlJc w:val="left"/>
    </w:lvl>
    <w:lvl w:ilvl="1" w:tplc="38BABC84">
      <w:numFmt w:val="decimal"/>
      <w:lvlText w:val=""/>
      <w:lvlJc w:val="left"/>
    </w:lvl>
    <w:lvl w:ilvl="2" w:tplc="90EC1F34">
      <w:numFmt w:val="decimal"/>
      <w:lvlText w:val=""/>
      <w:lvlJc w:val="left"/>
    </w:lvl>
    <w:lvl w:ilvl="3" w:tplc="88F00654">
      <w:numFmt w:val="decimal"/>
      <w:lvlText w:val=""/>
      <w:lvlJc w:val="left"/>
    </w:lvl>
    <w:lvl w:ilvl="4" w:tplc="FD66BE62">
      <w:numFmt w:val="decimal"/>
      <w:lvlText w:val=""/>
      <w:lvlJc w:val="left"/>
    </w:lvl>
    <w:lvl w:ilvl="5" w:tplc="2C700912">
      <w:numFmt w:val="decimal"/>
      <w:lvlText w:val=""/>
      <w:lvlJc w:val="left"/>
    </w:lvl>
    <w:lvl w:ilvl="6" w:tplc="62E8DAF8">
      <w:numFmt w:val="decimal"/>
      <w:lvlText w:val=""/>
      <w:lvlJc w:val="left"/>
    </w:lvl>
    <w:lvl w:ilvl="7" w:tplc="DA381928">
      <w:numFmt w:val="decimal"/>
      <w:lvlText w:val=""/>
      <w:lvlJc w:val="left"/>
    </w:lvl>
    <w:lvl w:ilvl="8" w:tplc="6B20455A">
      <w:numFmt w:val="decimal"/>
      <w:lvlText w:val=""/>
      <w:lvlJc w:val="left"/>
    </w:lvl>
  </w:abstractNum>
  <w:abstractNum w:abstractNumId="19">
    <w:nsid w:val="000056AE"/>
    <w:multiLevelType w:val="hybridMultilevel"/>
    <w:tmpl w:val="4B36D78E"/>
    <w:lvl w:ilvl="0" w:tplc="FB42D5F2">
      <w:start w:val="1"/>
      <w:numFmt w:val="decimal"/>
      <w:lvlText w:val="%1."/>
      <w:lvlJc w:val="left"/>
    </w:lvl>
    <w:lvl w:ilvl="1" w:tplc="22D25AF4">
      <w:numFmt w:val="decimal"/>
      <w:lvlText w:val=""/>
      <w:lvlJc w:val="left"/>
    </w:lvl>
    <w:lvl w:ilvl="2" w:tplc="CFA689CA">
      <w:numFmt w:val="decimal"/>
      <w:lvlText w:val=""/>
      <w:lvlJc w:val="left"/>
    </w:lvl>
    <w:lvl w:ilvl="3" w:tplc="A590EE2A">
      <w:numFmt w:val="decimal"/>
      <w:lvlText w:val=""/>
      <w:lvlJc w:val="left"/>
    </w:lvl>
    <w:lvl w:ilvl="4" w:tplc="64325C92">
      <w:numFmt w:val="decimal"/>
      <w:lvlText w:val=""/>
      <w:lvlJc w:val="left"/>
    </w:lvl>
    <w:lvl w:ilvl="5" w:tplc="A99664CC">
      <w:numFmt w:val="decimal"/>
      <w:lvlText w:val=""/>
      <w:lvlJc w:val="left"/>
    </w:lvl>
    <w:lvl w:ilvl="6" w:tplc="827A257E">
      <w:numFmt w:val="decimal"/>
      <w:lvlText w:val=""/>
      <w:lvlJc w:val="left"/>
    </w:lvl>
    <w:lvl w:ilvl="7" w:tplc="C2D4F6A4">
      <w:numFmt w:val="decimal"/>
      <w:lvlText w:val=""/>
      <w:lvlJc w:val="left"/>
    </w:lvl>
    <w:lvl w:ilvl="8" w:tplc="B8BC7990">
      <w:numFmt w:val="decimal"/>
      <w:lvlText w:val=""/>
      <w:lvlJc w:val="left"/>
    </w:lvl>
  </w:abstractNum>
  <w:abstractNum w:abstractNumId="20">
    <w:nsid w:val="00005878"/>
    <w:multiLevelType w:val="hybridMultilevel"/>
    <w:tmpl w:val="4484FA0C"/>
    <w:lvl w:ilvl="0" w:tplc="3DB267B8">
      <w:start w:val="8"/>
      <w:numFmt w:val="decimal"/>
      <w:lvlText w:val="%1."/>
      <w:lvlJc w:val="left"/>
    </w:lvl>
    <w:lvl w:ilvl="1" w:tplc="81A65ECE">
      <w:numFmt w:val="decimal"/>
      <w:lvlText w:val=""/>
      <w:lvlJc w:val="left"/>
    </w:lvl>
    <w:lvl w:ilvl="2" w:tplc="66DA1EA8">
      <w:numFmt w:val="decimal"/>
      <w:lvlText w:val=""/>
      <w:lvlJc w:val="left"/>
    </w:lvl>
    <w:lvl w:ilvl="3" w:tplc="7760012A">
      <w:numFmt w:val="decimal"/>
      <w:lvlText w:val=""/>
      <w:lvlJc w:val="left"/>
    </w:lvl>
    <w:lvl w:ilvl="4" w:tplc="E294D318">
      <w:numFmt w:val="decimal"/>
      <w:lvlText w:val=""/>
      <w:lvlJc w:val="left"/>
    </w:lvl>
    <w:lvl w:ilvl="5" w:tplc="C512EC22">
      <w:numFmt w:val="decimal"/>
      <w:lvlText w:val=""/>
      <w:lvlJc w:val="left"/>
    </w:lvl>
    <w:lvl w:ilvl="6" w:tplc="6D782E5A">
      <w:numFmt w:val="decimal"/>
      <w:lvlText w:val=""/>
      <w:lvlJc w:val="left"/>
    </w:lvl>
    <w:lvl w:ilvl="7" w:tplc="97562F62">
      <w:numFmt w:val="decimal"/>
      <w:lvlText w:val=""/>
      <w:lvlJc w:val="left"/>
    </w:lvl>
    <w:lvl w:ilvl="8" w:tplc="515A6E32">
      <w:numFmt w:val="decimal"/>
      <w:lvlText w:val=""/>
      <w:lvlJc w:val="left"/>
    </w:lvl>
  </w:abstractNum>
  <w:abstractNum w:abstractNumId="21">
    <w:nsid w:val="00005CFD"/>
    <w:multiLevelType w:val="hybridMultilevel"/>
    <w:tmpl w:val="735609F2"/>
    <w:lvl w:ilvl="0" w:tplc="C87A9790">
      <w:start w:val="13"/>
      <w:numFmt w:val="decimal"/>
      <w:lvlText w:val="%1."/>
      <w:lvlJc w:val="left"/>
    </w:lvl>
    <w:lvl w:ilvl="1" w:tplc="196E0B40">
      <w:numFmt w:val="decimal"/>
      <w:lvlText w:val=""/>
      <w:lvlJc w:val="left"/>
    </w:lvl>
    <w:lvl w:ilvl="2" w:tplc="ECD44880">
      <w:numFmt w:val="decimal"/>
      <w:lvlText w:val=""/>
      <w:lvlJc w:val="left"/>
    </w:lvl>
    <w:lvl w:ilvl="3" w:tplc="B3541C1E">
      <w:numFmt w:val="decimal"/>
      <w:lvlText w:val=""/>
      <w:lvlJc w:val="left"/>
    </w:lvl>
    <w:lvl w:ilvl="4" w:tplc="2BA607A6">
      <w:numFmt w:val="decimal"/>
      <w:lvlText w:val=""/>
      <w:lvlJc w:val="left"/>
    </w:lvl>
    <w:lvl w:ilvl="5" w:tplc="BE5C7B30">
      <w:numFmt w:val="decimal"/>
      <w:lvlText w:val=""/>
      <w:lvlJc w:val="left"/>
    </w:lvl>
    <w:lvl w:ilvl="6" w:tplc="4A7E4E8A">
      <w:numFmt w:val="decimal"/>
      <w:lvlText w:val=""/>
      <w:lvlJc w:val="left"/>
    </w:lvl>
    <w:lvl w:ilvl="7" w:tplc="7AA0DC98">
      <w:numFmt w:val="decimal"/>
      <w:lvlText w:val=""/>
      <w:lvlJc w:val="left"/>
    </w:lvl>
    <w:lvl w:ilvl="8" w:tplc="69F07928">
      <w:numFmt w:val="decimal"/>
      <w:lvlText w:val=""/>
      <w:lvlJc w:val="left"/>
    </w:lvl>
  </w:abstractNum>
  <w:abstractNum w:abstractNumId="22">
    <w:nsid w:val="00005D03"/>
    <w:multiLevelType w:val="hybridMultilevel"/>
    <w:tmpl w:val="AB72D790"/>
    <w:lvl w:ilvl="0" w:tplc="542479A6">
      <w:start w:val="1"/>
      <w:numFmt w:val="bullet"/>
      <w:lvlText w:val="•"/>
      <w:lvlJc w:val="left"/>
    </w:lvl>
    <w:lvl w:ilvl="1" w:tplc="654A2956">
      <w:numFmt w:val="decimal"/>
      <w:lvlText w:val=""/>
      <w:lvlJc w:val="left"/>
    </w:lvl>
    <w:lvl w:ilvl="2" w:tplc="33023A2A">
      <w:numFmt w:val="decimal"/>
      <w:lvlText w:val=""/>
      <w:lvlJc w:val="left"/>
    </w:lvl>
    <w:lvl w:ilvl="3" w:tplc="DD76B15E">
      <w:numFmt w:val="decimal"/>
      <w:lvlText w:val=""/>
      <w:lvlJc w:val="left"/>
    </w:lvl>
    <w:lvl w:ilvl="4" w:tplc="D034E644">
      <w:numFmt w:val="decimal"/>
      <w:lvlText w:val=""/>
      <w:lvlJc w:val="left"/>
    </w:lvl>
    <w:lvl w:ilvl="5" w:tplc="7E642A98">
      <w:numFmt w:val="decimal"/>
      <w:lvlText w:val=""/>
      <w:lvlJc w:val="left"/>
    </w:lvl>
    <w:lvl w:ilvl="6" w:tplc="643A94AC">
      <w:numFmt w:val="decimal"/>
      <w:lvlText w:val=""/>
      <w:lvlJc w:val="left"/>
    </w:lvl>
    <w:lvl w:ilvl="7" w:tplc="F058F8BA">
      <w:numFmt w:val="decimal"/>
      <w:lvlText w:val=""/>
      <w:lvlJc w:val="left"/>
    </w:lvl>
    <w:lvl w:ilvl="8" w:tplc="B49EA436">
      <w:numFmt w:val="decimal"/>
      <w:lvlText w:val=""/>
      <w:lvlJc w:val="left"/>
    </w:lvl>
  </w:abstractNum>
  <w:abstractNum w:abstractNumId="23">
    <w:nsid w:val="000063CB"/>
    <w:multiLevelType w:val="hybridMultilevel"/>
    <w:tmpl w:val="DB2A9D9C"/>
    <w:lvl w:ilvl="0" w:tplc="E1E24E4C">
      <w:start w:val="1"/>
      <w:numFmt w:val="decimal"/>
      <w:lvlText w:val="%1"/>
      <w:lvlJc w:val="left"/>
    </w:lvl>
    <w:lvl w:ilvl="1" w:tplc="106C77BC">
      <w:start w:val="1"/>
      <w:numFmt w:val="decimal"/>
      <w:lvlText w:val="%2."/>
      <w:lvlJc w:val="left"/>
    </w:lvl>
    <w:lvl w:ilvl="2" w:tplc="E0A80F22">
      <w:numFmt w:val="decimal"/>
      <w:lvlText w:val=""/>
      <w:lvlJc w:val="left"/>
    </w:lvl>
    <w:lvl w:ilvl="3" w:tplc="C60402D0">
      <w:numFmt w:val="decimal"/>
      <w:lvlText w:val=""/>
      <w:lvlJc w:val="left"/>
    </w:lvl>
    <w:lvl w:ilvl="4" w:tplc="21503C9C">
      <w:numFmt w:val="decimal"/>
      <w:lvlText w:val=""/>
      <w:lvlJc w:val="left"/>
    </w:lvl>
    <w:lvl w:ilvl="5" w:tplc="BDECADBE">
      <w:numFmt w:val="decimal"/>
      <w:lvlText w:val=""/>
      <w:lvlJc w:val="left"/>
    </w:lvl>
    <w:lvl w:ilvl="6" w:tplc="BDAC1986">
      <w:numFmt w:val="decimal"/>
      <w:lvlText w:val=""/>
      <w:lvlJc w:val="left"/>
    </w:lvl>
    <w:lvl w:ilvl="7" w:tplc="923EFA68">
      <w:numFmt w:val="decimal"/>
      <w:lvlText w:val=""/>
      <w:lvlJc w:val="left"/>
    </w:lvl>
    <w:lvl w:ilvl="8" w:tplc="FF4473C2">
      <w:numFmt w:val="decimal"/>
      <w:lvlText w:val=""/>
      <w:lvlJc w:val="left"/>
    </w:lvl>
  </w:abstractNum>
  <w:abstractNum w:abstractNumId="24">
    <w:nsid w:val="00006443"/>
    <w:multiLevelType w:val="hybridMultilevel"/>
    <w:tmpl w:val="961AC8C2"/>
    <w:lvl w:ilvl="0" w:tplc="4142D28E">
      <w:start w:val="1"/>
      <w:numFmt w:val="decimal"/>
      <w:lvlText w:val="%1."/>
      <w:lvlJc w:val="left"/>
    </w:lvl>
    <w:lvl w:ilvl="1" w:tplc="15A26D44">
      <w:numFmt w:val="decimal"/>
      <w:lvlText w:val=""/>
      <w:lvlJc w:val="left"/>
    </w:lvl>
    <w:lvl w:ilvl="2" w:tplc="356241CA">
      <w:numFmt w:val="decimal"/>
      <w:lvlText w:val=""/>
      <w:lvlJc w:val="left"/>
    </w:lvl>
    <w:lvl w:ilvl="3" w:tplc="656671E2">
      <w:numFmt w:val="decimal"/>
      <w:lvlText w:val=""/>
      <w:lvlJc w:val="left"/>
    </w:lvl>
    <w:lvl w:ilvl="4" w:tplc="87A43554">
      <w:numFmt w:val="decimal"/>
      <w:lvlText w:val=""/>
      <w:lvlJc w:val="left"/>
    </w:lvl>
    <w:lvl w:ilvl="5" w:tplc="38D0FB1A">
      <w:numFmt w:val="decimal"/>
      <w:lvlText w:val=""/>
      <w:lvlJc w:val="left"/>
    </w:lvl>
    <w:lvl w:ilvl="6" w:tplc="A97EB97E">
      <w:numFmt w:val="decimal"/>
      <w:lvlText w:val=""/>
      <w:lvlJc w:val="left"/>
    </w:lvl>
    <w:lvl w:ilvl="7" w:tplc="A180182E">
      <w:numFmt w:val="decimal"/>
      <w:lvlText w:val=""/>
      <w:lvlJc w:val="left"/>
    </w:lvl>
    <w:lvl w:ilvl="8" w:tplc="21BC9B8E">
      <w:numFmt w:val="decimal"/>
      <w:lvlText w:val=""/>
      <w:lvlJc w:val="left"/>
    </w:lvl>
  </w:abstractNum>
  <w:abstractNum w:abstractNumId="25">
    <w:nsid w:val="000066BB"/>
    <w:multiLevelType w:val="hybridMultilevel"/>
    <w:tmpl w:val="FD00ADF2"/>
    <w:lvl w:ilvl="0" w:tplc="9D624276">
      <w:start w:val="1"/>
      <w:numFmt w:val="decimal"/>
      <w:lvlText w:val="%1."/>
      <w:lvlJc w:val="left"/>
    </w:lvl>
    <w:lvl w:ilvl="1" w:tplc="16EA5EB2">
      <w:numFmt w:val="decimal"/>
      <w:lvlText w:val=""/>
      <w:lvlJc w:val="left"/>
    </w:lvl>
    <w:lvl w:ilvl="2" w:tplc="3D4C0966">
      <w:numFmt w:val="decimal"/>
      <w:lvlText w:val=""/>
      <w:lvlJc w:val="left"/>
    </w:lvl>
    <w:lvl w:ilvl="3" w:tplc="F8545858">
      <w:numFmt w:val="decimal"/>
      <w:lvlText w:val=""/>
      <w:lvlJc w:val="left"/>
    </w:lvl>
    <w:lvl w:ilvl="4" w:tplc="9C6C4484">
      <w:numFmt w:val="decimal"/>
      <w:lvlText w:val=""/>
      <w:lvlJc w:val="left"/>
    </w:lvl>
    <w:lvl w:ilvl="5" w:tplc="EEE0A6E6">
      <w:numFmt w:val="decimal"/>
      <w:lvlText w:val=""/>
      <w:lvlJc w:val="left"/>
    </w:lvl>
    <w:lvl w:ilvl="6" w:tplc="77C2D922">
      <w:numFmt w:val="decimal"/>
      <w:lvlText w:val=""/>
      <w:lvlJc w:val="left"/>
    </w:lvl>
    <w:lvl w:ilvl="7" w:tplc="838CFDC4">
      <w:numFmt w:val="decimal"/>
      <w:lvlText w:val=""/>
      <w:lvlJc w:val="left"/>
    </w:lvl>
    <w:lvl w:ilvl="8" w:tplc="EA7E8CE4">
      <w:numFmt w:val="decimal"/>
      <w:lvlText w:val=""/>
      <w:lvlJc w:val="left"/>
    </w:lvl>
  </w:abstractNum>
  <w:abstractNum w:abstractNumId="26">
    <w:nsid w:val="00006B36"/>
    <w:multiLevelType w:val="hybridMultilevel"/>
    <w:tmpl w:val="123E2A24"/>
    <w:lvl w:ilvl="0" w:tplc="1744062A">
      <w:start w:val="2"/>
      <w:numFmt w:val="decimal"/>
      <w:lvlText w:val="%1."/>
      <w:lvlJc w:val="left"/>
    </w:lvl>
    <w:lvl w:ilvl="1" w:tplc="BCC66F64">
      <w:numFmt w:val="decimal"/>
      <w:lvlText w:val=""/>
      <w:lvlJc w:val="left"/>
    </w:lvl>
    <w:lvl w:ilvl="2" w:tplc="E40EA18C">
      <w:numFmt w:val="decimal"/>
      <w:lvlText w:val=""/>
      <w:lvlJc w:val="left"/>
    </w:lvl>
    <w:lvl w:ilvl="3" w:tplc="2230DE58">
      <w:numFmt w:val="decimal"/>
      <w:lvlText w:val=""/>
      <w:lvlJc w:val="left"/>
    </w:lvl>
    <w:lvl w:ilvl="4" w:tplc="98A68E22">
      <w:numFmt w:val="decimal"/>
      <w:lvlText w:val=""/>
      <w:lvlJc w:val="left"/>
    </w:lvl>
    <w:lvl w:ilvl="5" w:tplc="272E8C3C">
      <w:numFmt w:val="decimal"/>
      <w:lvlText w:val=""/>
      <w:lvlJc w:val="left"/>
    </w:lvl>
    <w:lvl w:ilvl="6" w:tplc="43E2AA3A">
      <w:numFmt w:val="decimal"/>
      <w:lvlText w:val=""/>
      <w:lvlJc w:val="left"/>
    </w:lvl>
    <w:lvl w:ilvl="7" w:tplc="1FDEEAE4">
      <w:numFmt w:val="decimal"/>
      <w:lvlText w:val=""/>
      <w:lvlJc w:val="left"/>
    </w:lvl>
    <w:lvl w:ilvl="8" w:tplc="D048F7F8">
      <w:numFmt w:val="decimal"/>
      <w:lvlText w:val=""/>
      <w:lvlJc w:val="left"/>
    </w:lvl>
  </w:abstractNum>
  <w:abstractNum w:abstractNumId="27">
    <w:nsid w:val="00006B89"/>
    <w:multiLevelType w:val="hybridMultilevel"/>
    <w:tmpl w:val="89F0436C"/>
    <w:lvl w:ilvl="0" w:tplc="E8D6FB44">
      <w:start w:val="1"/>
      <w:numFmt w:val="bullet"/>
      <w:lvlText w:val="-"/>
      <w:lvlJc w:val="left"/>
    </w:lvl>
    <w:lvl w:ilvl="1" w:tplc="200AA7A6">
      <w:numFmt w:val="decimal"/>
      <w:lvlText w:val=""/>
      <w:lvlJc w:val="left"/>
    </w:lvl>
    <w:lvl w:ilvl="2" w:tplc="3530F136">
      <w:numFmt w:val="decimal"/>
      <w:lvlText w:val=""/>
      <w:lvlJc w:val="left"/>
    </w:lvl>
    <w:lvl w:ilvl="3" w:tplc="42786AA2">
      <w:numFmt w:val="decimal"/>
      <w:lvlText w:val=""/>
      <w:lvlJc w:val="left"/>
    </w:lvl>
    <w:lvl w:ilvl="4" w:tplc="66D6AEA6">
      <w:numFmt w:val="decimal"/>
      <w:lvlText w:val=""/>
      <w:lvlJc w:val="left"/>
    </w:lvl>
    <w:lvl w:ilvl="5" w:tplc="A6F482FE">
      <w:numFmt w:val="decimal"/>
      <w:lvlText w:val=""/>
      <w:lvlJc w:val="left"/>
    </w:lvl>
    <w:lvl w:ilvl="6" w:tplc="B7C21994">
      <w:numFmt w:val="decimal"/>
      <w:lvlText w:val=""/>
      <w:lvlJc w:val="left"/>
    </w:lvl>
    <w:lvl w:ilvl="7" w:tplc="B0485892">
      <w:numFmt w:val="decimal"/>
      <w:lvlText w:val=""/>
      <w:lvlJc w:val="left"/>
    </w:lvl>
    <w:lvl w:ilvl="8" w:tplc="67DCC92A">
      <w:numFmt w:val="decimal"/>
      <w:lvlText w:val=""/>
      <w:lvlJc w:val="left"/>
    </w:lvl>
  </w:abstractNum>
  <w:abstractNum w:abstractNumId="28">
    <w:nsid w:val="00006BFC"/>
    <w:multiLevelType w:val="hybridMultilevel"/>
    <w:tmpl w:val="4EBC17D2"/>
    <w:lvl w:ilvl="0" w:tplc="57A6E4D8">
      <w:start w:val="4"/>
      <w:numFmt w:val="decimal"/>
      <w:lvlText w:val="%1."/>
      <w:lvlJc w:val="left"/>
    </w:lvl>
    <w:lvl w:ilvl="1" w:tplc="D4C8872C">
      <w:start w:val="5"/>
      <w:numFmt w:val="decimal"/>
      <w:lvlText w:val="%2."/>
      <w:lvlJc w:val="left"/>
    </w:lvl>
    <w:lvl w:ilvl="2" w:tplc="223261CA">
      <w:numFmt w:val="decimal"/>
      <w:lvlText w:val=""/>
      <w:lvlJc w:val="left"/>
    </w:lvl>
    <w:lvl w:ilvl="3" w:tplc="04CC64E2">
      <w:numFmt w:val="decimal"/>
      <w:lvlText w:val=""/>
      <w:lvlJc w:val="left"/>
    </w:lvl>
    <w:lvl w:ilvl="4" w:tplc="B8CC0180">
      <w:numFmt w:val="decimal"/>
      <w:lvlText w:val=""/>
      <w:lvlJc w:val="left"/>
    </w:lvl>
    <w:lvl w:ilvl="5" w:tplc="FCC6FAF4">
      <w:numFmt w:val="decimal"/>
      <w:lvlText w:val=""/>
      <w:lvlJc w:val="left"/>
    </w:lvl>
    <w:lvl w:ilvl="6" w:tplc="F8F43448">
      <w:numFmt w:val="decimal"/>
      <w:lvlText w:val=""/>
      <w:lvlJc w:val="left"/>
    </w:lvl>
    <w:lvl w:ilvl="7" w:tplc="35509052">
      <w:numFmt w:val="decimal"/>
      <w:lvlText w:val=""/>
      <w:lvlJc w:val="left"/>
    </w:lvl>
    <w:lvl w:ilvl="8" w:tplc="0B94822A">
      <w:numFmt w:val="decimal"/>
      <w:lvlText w:val=""/>
      <w:lvlJc w:val="left"/>
    </w:lvl>
  </w:abstractNum>
  <w:abstractNum w:abstractNumId="29">
    <w:nsid w:val="00006E5D"/>
    <w:multiLevelType w:val="hybridMultilevel"/>
    <w:tmpl w:val="E4D442F4"/>
    <w:lvl w:ilvl="0" w:tplc="0DC0DEE8">
      <w:start w:val="1"/>
      <w:numFmt w:val="decimal"/>
      <w:lvlText w:val="%1."/>
      <w:lvlJc w:val="left"/>
    </w:lvl>
    <w:lvl w:ilvl="1" w:tplc="EF764BBA">
      <w:numFmt w:val="decimal"/>
      <w:lvlText w:val=""/>
      <w:lvlJc w:val="left"/>
    </w:lvl>
    <w:lvl w:ilvl="2" w:tplc="A282CD82">
      <w:numFmt w:val="decimal"/>
      <w:lvlText w:val=""/>
      <w:lvlJc w:val="left"/>
    </w:lvl>
    <w:lvl w:ilvl="3" w:tplc="8CBA5A9C">
      <w:numFmt w:val="decimal"/>
      <w:lvlText w:val=""/>
      <w:lvlJc w:val="left"/>
    </w:lvl>
    <w:lvl w:ilvl="4" w:tplc="AFA85E08">
      <w:numFmt w:val="decimal"/>
      <w:lvlText w:val=""/>
      <w:lvlJc w:val="left"/>
    </w:lvl>
    <w:lvl w:ilvl="5" w:tplc="AD2C0AA0">
      <w:numFmt w:val="decimal"/>
      <w:lvlText w:val=""/>
      <w:lvlJc w:val="left"/>
    </w:lvl>
    <w:lvl w:ilvl="6" w:tplc="100AA790">
      <w:numFmt w:val="decimal"/>
      <w:lvlText w:val=""/>
      <w:lvlJc w:val="left"/>
    </w:lvl>
    <w:lvl w:ilvl="7" w:tplc="C430F438">
      <w:numFmt w:val="decimal"/>
      <w:lvlText w:val=""/>
      <w:lvlJc w:val="left"/>
    </w:lvl>
    <w:lvl w:ilvl="8" w:tplc="AA6443F6">
      <w:numFmt w:val="decimal"/>
      <w:lvlText w:val=""/>
      <w:lvlJc w:val="left"/>
    </w:lvl>
  </w:abstractNum>
  <w:abstractNum w:abstractNumId="30">
    <w:nsid w:val="0000701F"/>
    <w:multiLevelType w:val="hybridMultilevel"/>
    <w:tmpl w:val="D654FFF6"/>
    <w:lvl w:ilvl="0" w:tplc="478647AC">
      <w:start w:val="1"/>
      <w:numFmt w:val="bullet"/>
      <w:lvlText w:val="•"/>
      <w:lvlJc w:val="left"/>
    </w:lvl>
    <w:lvl w:ilvl="1" w:tplc="228CE026">
      <w:numFmt w:val="decimal"/>
      <w:lvlText w:val=""/>
      <w:lvlJc w:val="left"/>
    </w:lvl>
    <w:lvl w:ilvl="2" w:tplc="AC3E7794">
      <w:numFmt w:val="decimal"/>
      <w:lvlText w:val=""/>
      <w:lvlJc w:val="left"/>
    </w:lvl>
    <w:lvl w:ilvl="3" w:tplc="ECB44386">
      <w:numFmt w:val="decimal"/>
      <w:lvlText w:val=""/>
      <w:lvlJc w:val="left"/>
    </w:lvl>
    <w:lvl w:ilvl="4" w:tplc="FB3CEFB6">
      <w:numFmt w:val="decimal"/>
      <w:lvlText w:val=""/>
      <w:lvlJc w:val="left"/>
    </w:lvl>
    <w:lvl w:ilvl="5" w:tplc="9FAC2642">
      <w:numFmt w:val="decimal"/>
      <w:lvlText w:val=""/>
      <w:lvlJc w:val="left"/>
    </w:lvl>
    <w:lvl w:ilvl="6" w:tplc="3514913C">
      <w:numFmt w:val="decimal"/>
      <w:lvlText w:val=""/>
      <w:lvlJc w:val="left"/>
    </w:lvl>
    <w:lvl w:ilvl="7" w:tplc="1868CA2A">
      <w:numFmt w:val="decimal"/>
      <w:lvlText w:val=""/>
      <w:lvlJc w:val="left"/>
    </w:lvl>
    <w:lvl w:ilvl="8" w:tplc="668C6D96">
      <w:numFmt w:val="decimal"/>
      <w:lvlText w:val=""/>
      <w:lvlJc w:val="left"/>
    </w:lvl>
  </w:abstractNum>
  <w:abstractNum w:abstractNumId="31">
    <w:nsid w:val="0000759A"/>
    <w:multiLevelType w:val="hybridMultilevel"/>
    <w:tmpl w:val="4656DBD0"/>
    <w:lvl w:ilvl="0" w:tplc="3F027A16">
      <w:start w:val="1"/>
      <w:numFmt w:val="bullet"/>
      <w:lvlText w:val="-"/>
      <w:lvlJc w:val="left"/>
    </w:lvl>
    <w:lvl w:ilvl="1" w:tplc="17542EDE">
      <w:numFmt w:val="decimal"/>
      <w:lvlText w:val=""/>
      <w:lvlJc w:val="left"/>
    </w:lvl>
    <w:lvl w:ilvl="2" w:tplc="634E2A4C">
      <w:numFmt w:val="decimal"/>
      <w:lvlText w:val=""/>
      <w:lvlJc w:val="left"/>
    </w:lvl>
    <w:lvl w:ilvl="3" w:tplc="1C649D04">
      <w:numFmt w:val="decimal"/>
      <w:lvlText w:val=""/>
      <w:lvlJc w:val="left"/>
    </w:lvl>
    <w:lvl w:ilvl="4" w:tplc="3D684CC4">
      <w:numFmt w:val="decimal"/>
      <w:lvlText w:val=""/>
      <w:lvlJc w:val="left"/>
    </w:lvl>
    <w:lvl w:ilvl="5" w:tplc="888C0696">
      <w:numFmt w:val="decimal"/>
      <w:lvlText w:val=""/>
      <w:lvlJc w:val="left"/>
    </w:lvl>
    <w:lvl w:ilvl="6" w:tplc="E4E25F80">
      <w:numFmt w:val="decimal"/>
      <w:lvlText w:val=""/>
      <w:lvlJc w:val="left"/>
    </w:lvl>
    <w:lvl w:ilvl="7" w:tplc="049AC5DC">
      <w:numFmt w:val="decimal"/>
      <w:lvlText w:val=""/>
      <w:lvlJc w:val="left"/>
    </w:lvl>
    <w:lvl w:ilvl="8" w:tplc="FBD0E6F6">
      <w:numFmt w:val="decimal"/>
      <w:lvlText w:val=""/>
      <w:lvlJc w:val="left"/>
    </w:lvl>
  </w:abstractNum>
  <w:abstractNum w:abstractNumId="32">
    <w:nsid w:val="0000767D"/>
    <w:multiLevelType w:val="hybridMultilevel"/>
    <w:tmpl w:val="6C289400"/>
    <w:lvl w:ilvl="0" w:tplc="60C4B652">
      <w:start w:val="1"/>
      <w:numFmt w:val="bullet"/>
      <w:lvlText w:val="-"/>
      <w:lvlJc w:val="left"/>
    </w:lvl>
    <w:lvl w:ilvl="1" w:tplc="F1F29600">
      <w:numFmt w:val="decimal"/>
      <w:lvlText w:val=""/>
      <w:lvlJc w:val="left"/>
    </w:lvl>
    <w:lvl w:ilvl="2" w:tplc="207A4F12">
      <w:numFmt w:val="decimal"/>
      <w:lvlText w:val=""/>
      <w:lvlJc w:val="left"/>
    </w:lvl>
    <w:lvl w:ilvl="3" w:tplc="E93AE9BA">
      <w:numFmt w:val="decimal"/>
      <w:lvlText w:val=""/>
      <w:lvlJc w:val="left"/>
    </w:lvl>
    <w:lvl w:ilvl="4" w:tplc="4C56D556">
      <w:numFmt w:val="decimal"/>
      <w:lvlText w:val=""/>
      <w:lvlJc w:val="left"/>
    </w:lvl>
    <w:lvl w:ilvl="5" w:tplc="FD94A9AC">
      <w:numFmt w:val="decimal"/>
      <w:lvlText w:val=""/>
      <w:lvlJc w:val="left"/>
    </w:lvl>
    <w:lvl w:ilvl="6" w:tplc="CB82DA58">
      <w:numFmt w:val="decimal"/>
      <w:lvlText w:val=""/>
      <w:lvlJc w:val="left"/>
    </w:lvl>
    <w:lvl w:ilvl="7" w:tplc="DFAC7BEA">
      <w:numFmt w:val="decimal"/>
      <w:lvlText w:val=""/>
      <w:lvlJc w:val="left"/>
    </w:lvl>
    <w:lvl w:ilvl="8" w:tplc="21C83698">
      <w:numFmt w:val="decimal"/>
      <w:lvlText w:val=""/>
      <w:lvlJc w:val="left"/>
    </w:lvl>
  </w:abstractNum>
  <w:abstractNum w:abstractNumId="33">
    <w:nsid w:val="00007A5A"/>
    <w:multiLevelType w:val="hybridMultilevel"/>
    <w:tmpl w:val="4DEAA342"/>
    <w:lvl w:ilvl="0" w:tplc="AD006A44">
      <w:start w:val="1"/>
      <w:numFmt w:val="bullet"/>
      <w:lvlText w:val="•"/>
      <w:lvlJc w:val="left"/>
    </w:lvl>
    <w:lvl w:ilvl="1" w:tplc="526090E6">
      <w:numFmt w:val="decimal"/>
      <w:lvlText w:val=""/>
      <w:lvlJc w:val="left"/>
    </w:lvl>
    <w:lvl w:ilvl="2" w:tplc="3D566AFE">
      <w:numFmt w:val="decimal"/>
      <w:lvlText w:val=""/>
      <w:lvlJc w:val="left"/>
    </w:lvl>
    <w:lvl w:ilvl="3" w:tplc="ED9E8FE6">
      <w:numFmt w:val="decimal"/>
      <w:lvlText w:val=""/>
      <w:lvlJc w:val="left"/>
    </w:lvl>
    <w:lvl w:ilvl="4" w:tplc="CEDC74CC">
      <w:numFmt w:val="decimal"/>
      <w:lvlText w:val=""/>
      <w:lvlJc w:val="left"/>
    </w:lvl>
    <w:lvl w:ilvl="5" w:tplc="4F249C6C">
      <w:numFmt w:val="decimal"/>
      <w:lvlText w:val=""/>
      <w:lvlJc w:val="left"/>
    </w:lvl>
    <w:lvl w:ilvl="6" w:tplc="63BA5C8E">
      <w:numFmt w:val="decimal"/>
      <w:lvlText w:val=""/>
      <w:lvlJc w:val="left"/>
    </w:lvl>
    <w:lvl w:ilvl="7" w:tplc="20DC167C">
      <w:numFmt w:val="decimal"/>
      <w:lvlText w:val=""/>
      <w:lvlJc w:val="left"/>
    </w:lvl>
    <w:lvl w:ilvl="8" w:tplc="16287798">
      <w:numFmt w:val="decimal"/>
      <w:lvlText w:val=""/>
      <w:lvlJc w:val="left"/>
    </w:lvl>
  </w:abstractNum>
  <w:abstractNum w:abstractNumId="34">
    <w:nsid w:val="00007F96"/>
    <w:multiLevelType w:val="hybridMultilevel"/>
    <w:tmpl w:val="0C42B5CE"/>
    <w:lvl w:ilvl="0" w:tplc="227A2AAE">
      <w:start w:val="2"/>
      <w:numFmt w:val="decimal"/>
      <w:lvlText w:val="%1."/>
      <w:lvlJc w:val="left"/>
    </w:lvl>
    <w:lvl w:ilvl="1" w:tplc="ACC8E2C6">
      <w:numFmt w:val="decimal"/>
      <w:lvlText w:val=""/>
      <w:lvlJc w:val="left"/>
    </w:lvl>
    <w:lvl w:ilvl="2" w:tplc="573ABF88">
      <w:numFmt w:val="decimal"/>
      <w:lvlText w:val=""/>
      <w:lvlJc w:val="left"/>
    </w:lvl>
    <w:lvl w:ilvl="3" w:tplc="68F014DA">
      <w:numFmt w:val="decimal"/>
      <w:lvlText w:val=""/>
      <w:lvlJc w:val="left"/>
    </w:lvl>
    <w:lvl w:ilvl="4" w:tplc="6546BCF2">
      <w:numFmt w:val="decimal"/>
      <w:lvlText w:val=""/>
      <w:lvlJc w:val="left"/>
    </w:lvl>
    <w:lvl w:ilvl="5" w:tplc="185A8B24">
      <w:numFmt w:val="decimal"/>
      <w:lvlText w:val=""/>
      <w:lvlJc w:val="left"/>
    </w:lvl>
    <w:lvl w:ilvl="6" w:tplc="668EC712">
      <w:numFmt w:val="decimal"/>
      <w:lvlText w:val=""/>
      <w:lvlJc w:val="left"/>
    </w:lvl>
    <w:lvl w:ilvl="7" w:tplc="85DCB67A">
      <w:numFmt w:val="decimal"/>
      <w:lvlText w:val=""/>
      <w:lvlJc w:val="left"/>
    </w:lvl>
    <w:lvl w:ilvl="8" w:tplc="DED4EE26">
      <w:numFmt w:val="decimal"/>
      <w:lvlText w:val=""/>
      <w:lvlJc w:val="left"/>
    </w:lvl>
  </w:abstractNum>
  <w:abstractNum w:abstractNumId="35">
    <w:nsid w:val="00007FF5"/>
    <w:multiLevelType w:val="hybridMultilevel"/>
    <w:tmpl w:val="D4683A06"/>
    <w:lvl w:ilvl="0" w:tplc="5AA86140">
      <w:start w:val="4"/>
      <w:numFmt w:val="decimal"/>
      <w:lvlText w:val="%1."/>
      <w:lvlJc w:val="left"/>
    </w:lvl>
    <w:lvl w:ilvl="1" w:tplc="3A147A86">
      <w:numFmt w:val="decimal"/>
      <w:lvlText w:val=""/>
      <w:lvlJc w:val="left"/>
    </w:lvl>
    <w:lvl w:ilvl="2" w:tplc="C1BA8FD4">
      <w:numFmt w:val="decimal"/>
      <w:lvlText w:val=""/>
      <w:lvlJc w:val="left"/>
    </w:lvl>
    <w:lvl w:ilvl="3" w:tplc="47225A10">
      <w:numFmt w:val="decimal"/>
      <w:lvlText w:val=""/>
      <w:lvlJc w:val="left"/>
    </w:lvl>
    <w:lvl w:ilvl="4" w:tplc="8ACE848E">
      <w:numFmt w:val="decimal"/>
      <w:lvlText w:val=""/>
      <w:lvlJc w:val="left"/>
    </w:lvl>
    <w:lvl w:ilvl="5" w:tplc="B1B028D2">
      <w:numFmt w:val="decimal"/>
      <w:lvlText w:val=""/>
      <w:lvlJc w:val="left"/>
    </w:lvl>
    <w:lvl w:ilvl="6" w:tplc="74DEE146">
      <w:numFmt w:val="decimal"/>
      <w:lvlText w:val=""/>
      <w:lvlJc w:val="left"/>
    </w:lvl>
    <w:lvl w:ilvl="7" w:tplc="CD1A1572">
      <w:numFmt w:val="decimal"/>
      <w:lvlText w:val=""/>
      <w:lvlJc w:val="left"/>
    </w:lvl>
    <w:lvl w:ilvl="8" w:tplc="3AC89966">
      <w:numFmt w:val="decimal"/>
      <w:lvlText w:val=""/>
      <w:lvlJc w:val="left"/>
    </w:lvl>
  </w:abstractNum>
  <w:abstractNum w:abstractNumId="36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BBB2334"/>
    <w:multiLevelType w:val="multilevel"/>
    <w:tmpl w:val="B2BC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1"/>
  </w:num>
  <w:num w:numId="5">
    <w:abstractNumId w:val="30"/>
  </w:num>
  <w:num w:numId="6">
    <w:abstractNumId w:val="22"/>
  </w:num>
  <w:num w:numId="7">
    <w:abstractNumId w:val="33"/>
  </w:num>
  <w:num w:numId="8">
    <w:abstractNumId w:val="32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29"/>
  </w:num>
  <w:num w:numId="14">
    <w:abstractNumId w:val="5"/>
  </w:num>
  <w:num w:numId="15">
    <w:abstractNumId w:val="23"/>
  </w:num>
  <w:num w:numId="16">
    <w:abstractNumId w:val="28"/>
  </w:num>
  <w:num w:numId="17">
    <w:abstractNumId w:val="34"/>
  </w:num>
  <w:num w:numId="18">
    <w:abstractNumId w:val="35"/>
  </w:num>
  <w:num w:numId="19">
    <w:abstractNumId w:val="18"/>
  </w:num>
  <w:num w:numId="20">
    <w:abstractNumId w:val="13"/>
  </w:num>
  <w:num w:numId="21">
    <w:abstractNumId w:val="7"/>
  </w:num>
  <w:num w:numId="22">
    <w:abstractNumId w:val="10"/>
  </w:num>
  <w:num w:numId="23">
    <w:abstractNumId w:val="27"/>
  </w:num>
  <w:num w:numId="24">
    <w:abstractNumId w:val="1"/>
  </w:num>
  <w:num w:numId="25">
    <w:abstractNumId w:val="12"/>
  </w:num>
  <w:num w:numId="26">
    <w:abstractNumId w:val="3"/>
  </w:num>
  <w:num w:numId="27">
    <w:abstractNumId w:val="19"/>
  </w:num>
  <w:num w:numId="28">
    <w:abstractNumId w:val="2"/>
  </w:num>
  <w:num w:numId="29">
    <w:abstractNumId w:val="0"/>
  </w:num>
  <w:num w:numId="30">
    <w:abstractNumId w:val="31"/>
  </w:num>
  <w:num w:numId="31">
    <w:abstractNumId w:val="9"/>
  </w:num>
  <w:num w:numId="32">
    <w:abstractNumId w:val="8"/>
  </w:num>
  <w:num w:numId="33">
    <w:abstractNumId w:val="17"/>
  </w:num>
  <w:num w:numId="34">
    <w:abstractNumId w:val="20"/>
  </w:num>
  <w:num w:numId="35">
    <w:abstractNumId w:val="26"/>
  </w:num>
  <w:num w:numId="36">
    <w:abstractNumId w:val="21"/>
  </w:num>
  <w:num w:numId="37">
    <w:abstractNumId w:val="38"/>
  </w:num>
  <w:num w:numId="38">
    <w:abstractNumId w:val="41"/>
  </w:num>
  <w:num w:numId="39">
    <w:abstractNumId w:val="40"/>
  </w:num>
  <w:num w:numId="40">
    <w:abstractNumId w:val="39"/>
  </w:num>
  <w:num w:numId="41">
    <w:abstractNumId w:val="3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B96"/>
    <w:rsid w:val="00073098"/>
    <w:rsid w:val="000B00DB"/>
    <w:rsid w:val="00135C39"/>
    <w:rsid w:val="00207B82"/>
    <w:rsid w:val="002144C0"/>
    <w:rsid w:val="00222CC0"/>
    <w:rsid w:val="002C238B"/>
    <w:rsid w:val="002C4C69"/>
    <w:rsid w:val="003169E2"/>
    <w:rsid w:val="0033112C"/>
    <w:rsid w:val="00347D50"/>
    <w:rsid w:val="00384883"/>
    <w:rsid w:val="003A1F81"/>
    <w:rsid w:val="004244D4"/>
    <w:rsid w:val="00451890"/>
    <w:rsid w:val="004609D6"/>
    <w:rsid w:val="00521665"/>
    <w:rsid w:val="00531CCA"/>
    <w:rsid w:val="00544EC2"/>
    <w:rsid w:val="005765DD"/>
    <w:rsid w:val="00587859"/>
    <w:rsid w:val="005C13A1"/>
    <w:rsid w:val="005E3468"/>
    <w:rsid w:val="006A479D"/>
    <w:rsid w:val="006B3814"/>
    <w:rsid w:val="00732D01"/>
    <w:rsid w:val="0078259E"/>
    <w:rsid w:val="00793B0A"/>
    <w:rsid w:val="008D548A"/>
    <w:rsid w:val="008F2DDA"/>
    <w:rsid w:val="009601E1"/>
    <w:rsid w:val="009A39B8"/>
    <w:rsid w:val="009C4677"/>
    <w:rsid w:val="009D7371"/>
    <w:rsid w:val="00A52D8B"/>
    <w:rsid w:val="00A73A01"/>
    <w:rsid w:val="00A77501"/>
    <w:rsid w:val="00A8247E"/>
    <w:rsid w:val="00B25FFA"/>
    <w:rsid w:val="00B42270"/>
    <w:rsid w:val="00B72FE3"/>
    <w:rsid w:val="00BD1561"/>
    <w:rsid w:val="00BE0BB3"/>
    <w:rsid w:val="00C75D3E"/>
    <w:rsid w:val="00C81CB9"/>
    <w:rsid w:val="00C8319D"/>
    <w:rsid w:val="00CC4AC1"/>
    <w:rsid w:val="00CF5FFD"/>
    <w:rsid w:val="00D11DEA"/>
    <w:rsid w:val="00E51408"/>
    <w:rsid w:val="00EE04E6"/>
    <w:rsid w:val="00F63B5D"/>
    <w:rsid w:val="00FE4AE7"/>
    <w:rsid w:val="00FF0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A1C385A1-446A-4EDD-A35A-F51CB8D8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19D"/>
  </w:style>
  <w:style w:type="paragraph" w:styleId="1">
    <w:name w:val="heading 1"/>
    <w:basedOn w:val="a"/>
    <w:link w:val="10"/>
    <w:qFormat/>
    <w:rsid w:val="00D11DE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rmal (Web)"/>
    <w:basedOn w:val="a"/>
    <w:rsid w:val="00D11DE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11DEA"/>
    <w:rPr>
      <w:rFonts w:eastAsia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99"/>
    <w:qFormat/>
    <w:rsid w:val="00D11DEA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6">
    <w:name w:val="header"/>
    <w:basedOn w:val="a"/>
    <w:link w:val="a7"/>
    <w:uiPriority w:val="99"/>
    <w:unhideWhenUsed/>
    <w:rsid w:val="00347D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D50"/>
  </w:style>
  <w:style w:type="paragraph" w:styleId="a8">
    <w:name w:val="footer"/>
    <w:basedOn w:val="a"/>
    <w:link w:val="a9"/>
    <w:uiPriority w:val="99"/>
    <w:unhideWhenUsed/>
    <w:rsid w:val="00347D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D50"/>
  </w:style>
  <w:style w:type="paragraph" w:styleId="2">
    <w:name w:val="Body Text Indent 2"/>
    <w:basedOn w:val="a"/>
    <w:link w:val="20"/>
    <w:rsid w:val="00B72FE3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B72FE3"/>
    <w:rPr>
      <w:rFonts w:eastAsia="Times New Roman"/>
      <w:sz w:val="24"/>
      <w:szCs w:val="24"/>
    </w:rPr>
  </w:style>
  <w:style w:type="paragraph" w:styleId="aa">
    <w:name w:val="Body Text Indent"/>
    <w:basedOn w:val="a"/>
    <w:link w:val="ab"/>
    <w:unhideWhenUsed/>
    <w:rsid w:val="00B72FE3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B72FE3"/>
    <w:rPr>
      <w:rFonts w:eastAsia="Times New Roman"/>
      <w:sz w:val="20"/>
      <w:szCs w:val="20"/>
    </w:rPr>
  </w:style>
  <w:style w:type="paragraph" w:customStyle="1" w:styleId="ac">
    <w:name w:val="список с точками"/>
    <w:basedOn w:val="a"/>
    <w:rsid w:val="00B72FE3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B25F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uiPriority w:val="59"/>
    <w:rsid w:val="002C4C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521665"/>
    <w:pPr>
      <w:widowControl w:val="0"/>
      <w:suppressAutoHyphens/>
      <w:autoSpaceDE w:val="0"/>
    </w:pPr>
    <w:rPr>
      <w:rFonts w:eastAsia="Arial"/>
      <w:kern w:val="1"/>
      <w:sz w:val="20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521665"/>
    <w:pPr>
      <w:widowControl w:val="0"/>
      <w:autoSpaceDE w:val="0"/>
      <w:autoSpaceDN w:val="0"/>
    </w:pPr>
    <w:rPr>
      <w:rFonts w:eastAsia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5642</Words>
  <Characters>32163</Characters>
  <Application>Microsoft Office Word</Application>
  <DocSecurity>0</DocSecurity>
  <Lines>268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2021-04-04T18:32:00Z</dcterms:created>
  <dcterms:modified xsi:type="dcterms:W3CDTF">2022-02-15T12:27:00Z</dcterms:modified>
</cp:coreProperties>
</file>