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BE3" w:rsidRPr="003A3BE3" w:rsidRDefault="003A3BE3" w:rsidP="003A3BE3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3A3BE3">
        <w:rPr>
          <w:rFonts w:eastAsia="Calibri"/>
          <w:b/>
          <w:sz w:val="20"/>
          <w:szCs w:val="20"/>
        </w:rPr>
        <w:t>Приложение №</w:t>
      </w:r>
    </w:p>
    <w:p w:rsidR="003A3BE3" w:rsidRPr="003A3BE3" w:rsidRDefault="003A3BE3" w:rsidP="003A3BE3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3A3BE3">
        <w:rPr>
          <w:rFonts w:eastAsia="Calibri"/>
          <w:bCs/>
          <w:sz w:val="20"/>
          <w:szCs w:val="20"/>
        </w:rPr>
        <w:t>к АОП по</w:t>
      </w:r>
      <w:r w:rsidRPr="003A3BE3">
        <w:rPr>
          <w:rFonts w:eastAsia="Calibri"/>
          <w:b/>
          <w:sz w:val="20"/>
          <w:szCs w:val="20"/>
        </w:rPr>
        <w:t xml:space="preserve"> </w:t>
      </w:r>
      <w:r w:rsidRPr="003A3BE3">
        <w:rPr>
          <w:rFonts w:eastAsia="Calibri"/>
          <w:i/>
          <w:iCs/>
          <w:sz w:val="20"/>
          <w:szCs w:val="20"/>
        </w:rPr>
        <w:t>специальности</w:t>
      </w:r>
      <w:r w:rsidRPr="003A3BE3">
        <w:rPr>
          <w:rFonts w:eastAsia="Calibri"/>
          <w:b/>
          <w:i/>
          <w:sz w:val="20"/>
          <w:szCs w:val="20"/>
        </w:rPr>
        <w:t xml:space="preserve"> </w:t>
      </w:r>
      <w:r w:rsidRPr="003A3BE3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3A3BE3" w:rsidRPr="003A3BE3" w:rsidRDefault="003A3BE3" w:rsidP="003A3BE3">
      <w:pPr>
        <w:widowControl w:val="0"/>
        <w:jc w:val="center"/>
        <w:rPr>
          <w:sz w:val="20"/>
          <w:szCs w:val="20"/>
        </w:rPr>
      </w:pPr>
    </w:p>
    <w:p w:rsidR="003A3BE3" w:rsidRPr="003A3BE3" w:rsidRDefault="003A3BE3" w:rsidP="003A3BE3">
      <w:pPr>
        <w:widowControl w:val="0"/>
        <w:jc w:val="center"/>
      </w:pPr>
      <w:r w:rsidRPr="003A3BE3">
        <w:t>Министерство образования Московской области</w:t>
      </w:r>
    </w:p>
    <w:p w:rsidR="003A3BE3" w:rsidRPr="003A3BE3" w:rsidRDefault="003A3BE3" w:rsidP="003A3BE3">
      <w:pPr>
        <w:widowControl w:val="0"/>
        <w:jc w:val="center"/>
        <w:rPr>
          <w:i/>
        </w:rPr>
      </w:pPr>
      <w:r w:rsidRPr="003A3BE3">
        <w:rPr>
          <w:i/>
        </w:rPr>
        <w:t>ГБПОУ МО «Серпуховский колледж»</w:t>
      </w:r>
    </w:p>
    <w:p w:rsidR="003A3BE3" w:rsidRPr="003A3BE3" w:rsidRDefault="003A3BE3" w:rsidP="003A3BE3">
      <w:pPr>
        <w:widowControl w:val="0"/>
        <w:jc w:val="center"/>
        <w:rPr>
          <w:i/>
        </w:rPr>
      </w:pPr>
    </w:p>
    <w:p w:rsidR="003A3BE3" w:rsidRPr="003A3BE3" w:rsidRDefault="003A3BE3" w:rsidP="003A3BE3">
      <w:pPr>
        <w:widowControl w:val="0"/>
        <w:jc w:val="center"/>
        <w:rPr>
          <w:i/>
        </w:rPr>
      </w:pPr>
    </w:p>
    <w:p w:rsidR="003A3BE3" w:rsidRPr="003A3BE3" w:rsidRDefault="003A3BE3" w:rsidP="003A3BE3">
      <w:pPr>
        <w:widowControl w:val="0"/>
        <w:jc w:val="center"/>
        <w:rPr>
          <w:i/>
          <w:sz w:val="20"/>
          <w:szCs w:val="20"/>
        </w:rPr>
      </w:pPr>
    </w:p>
    <w:p w:rsidR="003A3BE3" w:rsidRPr="003A3BE3" w:rsidRDefault="003A3BE3" w:rsidP="003A3BE3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3A3BE3" w:rsidRPr="003A3BE3" w:rsidTr="00311393">
        <w:trPr>
          <w:trHeight w:val="1001"/>
        </w:trPr>
        <w:tc>
          <w:tcPr>
            <w:tcW w:w="4611" w:type="dxa"/>
            <w:hideMark/>
          </w:tcPr>
          <w:p w:rsidR="003A3BE3" w:rsidRPr="003A3BE3" w:rsidRDefault="003A3BE3" w:rsidP="003A3BE3">
            <w:pPr>
              <w:widowControl w:val="0"/>
              <w:jc w:val="center"/>
              <w:rPr>
                <w:sz w:val="20"/>
                <w:szCs w:val="20"/>
              </w:rPr>
            </w:pPr>
            <w:r w:rsidRPr="003A3BE3">
              <w:rPr>
                <w:sz w:val="20"/>
                <w:szCs w:val="20"/>
              </w:rPr>
              <w:t>УТВЕРЖДЕНО</w:t>
            </w:r>
          </w:p>
          <w:p w:rsidR="003A3BE3" w:rsidRPr="003A3BE3" w:rsidRDefault="003A3BE3" w:rsidP="003A3BE3">
            <w:pPr>
              <w:widowControl w:val="0"/>
              <w:jc w:val="center"/>
              <w:rPr>
                <w:sz w:val="20"/>
                <w:szCs w:val="20"/>
              </w:rPr>
            </w:pPr>
            <w:r w:rsidRPr="003A3BE3">
              <w:rPr>
                <w:sz w:val="20"/>
                <w:szCs w:val="20"/>
              </w:rPr>
              <w:t>Директором</w:t>
            </w:r>
          </w:p>
          <w:p w:rsidR="003A3BE3" w:rsidRPr="003A3BE3" w:rsidRDefault="003A3BE3" w:rsidP="003A3BE3">
            <w:pPr>
              <w:widowControl w:val="0"/>
              <w:jc w:val="right"/>
              <w:rPr>
                <w:sz w:val="20"/>
                <w:szCs w:val="20"/>
              </w:rPr>
            </w:pPr>
            <w:r w:rsidRPr="003A3BE3">
              <w:rPr>
                <w:sz w:val="20"/>
                <w:szCs w:val="20"/>
              </w:rPr>
              <w:t>ГБПОУ МО «Серпуховский колледж</w:t>
            </w:r>
          </w:p>
          <w:p w:rsidR="003A3BE3" w:rsidRPr="003A3BE3" w:rsidRDefault="003A3BE3" w:rsidP="003A3BE3">
            <w:pPr>
              <w:widowControl w:val="0"/>
              <w:rPr>
                <w:sz w:val="20"/>
                <w:szCs w:val="20"/>
              </w:rPr>
            </w:pPr>
            <w:r w:rsidRPr="003A3BE3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3A3BE3" w:rsidRPr="003A3BE3" w:rsidTr="00311393">
        <w:trPr>
          <w:trHeight w:val="253"/>
        </w:trPr>
        <w:tc>
          <w:tcPr>
            <w:tcW w:w="4611" w:type="dxa"/>
            <w:hideMark/>
          </w:tcPr>
          <w:p w:rsidR="003A3BE3" w:rsidRPr="003A3BE3" w:rsidRDefault="003A3BE3" w:rsidP="003A3BE3">
            <w:pPr>
              <w:widowControl w:val="0"/>
              <w:jc w:val="right"/>
              <w:rPr>
                <w:sz w:val="20"/>
                <w:szCs w:val="20"/>
              </w:rPr>
            </w:pPr>
            <w:r w:rsidRPr="003A3BE3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3A3BE3" w:rsidRPr="003A3BE3" w:rsidRDefault="003A3BE3" w:rsidP="003A3BE3">
      <w:pPr>
        <w:widowControl w:val="0"/>
        <w:jc w:val="center"/>
        <w:rPr>
          <w:sz w:val="20"/>
          <w:szCs w:val="20"/>
        </w:rPr>
      </w:pPr>
    </w:p>
    <w:p w:rsidR="003A3BE3" w:rsidRPr="003A3BE3" w:rsidRDefault="003A3BE3" w:rsidP="003A3BE3">
      <w:pPr>
        <w:widowControl w:val="0"/>
        <w:jc w:val="center"/>
        <w:rPr>
          <w:sz w:val="28"/>
          <w:szCs w:val="28"/>
        </w:rPr>
      </w:pPr>
    </w:p>
    <w:p w:rsidR="003A3BE3" w:rsidRPr="003A3BE3" w:rsidRDefault="003A3BE3" w:rsidP="003A3BE3">
      <w:pPr>
        <w:widowControl w:val="0"/>
        <w:jc w:val="center"/>
      </w:pPr>
    </w:p>
    <w:p w:rsidR="003A3BE3" w:rsidRPr="003A3BE3" w:rsidRDefault="003A3BE3" w:rsidP="003A3BE3">
      <w:pPr>
        <w:widowControl w:val="0"/>
        <w:jc w:val="center"/>
        <w:rPr>
          <w:sz w:val="28"/>
          <w:szCs w:val="28"/>
        </w:rPr>
      </w:pPr>
    </w:p>
    <w:p w:rsidR="003A3BE3" w:rsidRPr="003A3BE3" w:rsidRDefault="003A3BE3" w:rsidP="003A3BE3">
      <w:pPr>
        <w:widowControl w:val="0"/>
        <w:jc w:val="center"/>
        <w:rPr>
          <w:sz w:val="28"/>
          <w:szCs w:val="28"/>
        </w:rPr>
      </w:pPr>
    </w:p>
    <w:p w:rsidR="003A3BE3" w:rsidRPr="003A3BE3" w:rsidRDefault="003A3BE3" w:rsidP="003A3BE3">
      <w:pPr>
        <w:widowControl w:val="0"/>
        <w:jc w:val="center"/>
        <w:rPr>
          <w:sz w:val="28"/>
          <w:szCs w:val="28"/>
        </w:rPr>
      </w:pPr>
    </w:p>
    <w:p w:rsidR="008319FB" w:rsidRPr="00F65171" w:rsidRDefault="008319FB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319FB" w:rsidRPr="00F65171" w:rsidRDefault="008319FB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319FB" w:rsidRPr="00F65171" w:rsidRDefault="008319FB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>ПРОГРАММа ДИСЦИПЛИНЫ</w:t>
      </w:r>
    </w:p>
    <w:p w:rsidR="008319FB" w:rsidRPr="00F65171" w:rsidRDefault="008319FB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</w:t>
      </w:r>
      <w:r w:rsidRPr="00F65171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2</w:t>
      </w:r>
      <w:r w:rsidRPr="00F65171">
        <w:rPr>
          <w:b/>
          <w:caps/>
          <w:sz w:val="28"/>
          <w:szCs w:val="28"/>
        </w:rPr>
        <w:t xml:space="preserve">. </w:t>
      </w:r>
      <w:r w:rsidR="000C0098">
        <w:rPr>
          <w:b/>
          <w:caps/>
          <w:sz w:val="28"/>
          <w:szCs w:val="28"/>
        </w:rPr>
        <w:t>ИНОСТРАННЫЙ ЯЗЫК В СФЕРЕ ПРОФЕССИОНАЛЬНОЙ КОММУНИКАЦИИ</w:t>
      </w:r>
    </w:p>
    <w:p w:rsidR="008319FB" w:rsidRDefault="008319FB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3A3BE3" w:rsidRPr="00F65171" w:rsidRDefault="003A3BE3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19FB" w:rsidRPr="00F65171" w:rsidRDefault="008319FB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19FB" w:rsidRPr="00F65171" w:rsidRDefault="008319FB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19FB" w:rsidRPr="00F65171" w:rsidRDefault="008319FB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19FB" w:rsidRPr="00F65171" w:rsidRDefault="008319FB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19FB" w:rsidRPr="00F65171" w:rsidRDefault="008319FB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8319FB" w:rsidRPr="00F65171" w:rsidRDefault="008319FB" w:rsidP="008319F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 w:rsidRPr="00F65171">
        <w:rPr>
          <w:bCs/>
        </w:rPr>
        <w:t>Город, 20</w:t>
      </w:r>
      <w:r w:rsidR="003A3BE3">
        <w:rPr>
          <w:bCs/>
        </w:rPr>
        <w:t>21</w:t>
      </w:r>
      <w:r w:rsidRPr="00F65171">
        <w:rPr>
          <w:bCs/>
        </w:rPr>
        <w:t>___ г.</w:t>
      </w:r>
    </w:p>
    <w:p w:rsidR="008319FB" w:rsidRPr="00F65171" w:rsidRDefault="008319FB" w:rsidP="008319FB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0"/>
          <w:szCs w:val="20"/>
        </w:rPr>
      </w:pPr>
      <w:r w:rsidRPr="00F65171">
        <w:rPr>
          <w:bCs/>
          <w:i/>
          <w:sz w:val="20"/>
          <w:szCs w:val="20"/>
        </w:rPr>
        <w:br w:type="page"/>
      </w:r>
    </w:p>
    <w:p w:rsidR="008319FB" w:rsidRPr="00F65171" w:rsidRDefault="003A3BE3" w:rsidP="008319FB">
      <w:pPr>
        <w:suppressAutoHyphens/>
        <w:autoSpaceDE w:val="0"/>
        <w:autoSpaceDN w:val="0"/>
        <w:adjustRightInd w:val="0"/>
        <w:ind w:firstLine="567"/>
        <w:jc w:val="both"/>
      </w:pPr>
      <w:r>
        <w:lastRenderedPageBreak/>
        <w:t>П</w:t>
      </w:r>
      <w:r w:rsidR="008319FB" w:rsidRPr="00F65171">
        <w:t>рограмма дисциплины</w:t>
      </w:r>
      <w:r w:rsidR="008319FB" w:rsidRPr="00F65171">
        <w:rPr>
          <w:caps/>
        </w:rPr>
        <w:t xml:space="preserve"> </w:t>
      </w:r>
      <w:r w:rsidR="008319FB" w:rsidRPr="00F65171">
        <w:t>разработана на основе Федерального государственного образовательного стандарта по специальности (профессии) среднего профессионального образования 43.02.10 Туризм</w:t>
      </w:r>
    </w:p>
    <w:p w:rsidR="003D501C" w:rsidRDefault="003D501C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3A3BE3" w:rsidRDefault="003A3BE3" w:rsidP="00A631E1"/>
    <w:p w:rsidR="00DD2680" w:rsidRDefault="00DD2680" w:rsidP="00A631E1"/>
    <w:p w:rsidR="00DD2680" w:rsidRDefault="00DD2680" w:rsidP="00A631E1"/>
    <w:p w:rsidR="00DD2680" w:rsidRDefault="00DD2680" w:rsidP="00A631E1"/>
    <w:p w:rsidR="00DD2680" w:rsidRDefault="00DD2680" w:rsidP="00A631E1"/>
    <w:p w:rsidR="00DD2680" w:rsidRDefault="00DD2680" w:rsidP="00A631E1"/>
    <w:p w:rsidR="00DD2680" w:rsidRDefault="00DD2680" w:rsidP="00A631E1"/>
    <w:p w:rsidR="00DD2680" w:rsidRDefault="00DD2680" w:rsidP="00A631E1"/>
    <w:p w:rsidR="00DD2680" w:rsidRDefault="00DD2680" w:rsidP="00A631E1"/>
    <w:p w:rsidR="000C0098" w:rsidRDefault="000C0098" w:rsidP="000C0098">
      <w:pPr>
        <w:pStyle w:val="1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"/>
        <w:gridCol w:w="8358"/>
        <w:gridCol w:w="709"/>
      </w:tblGrid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b/>
                <w:caps/>
              </w:rPr>
            </w:pPr>
            <w:r w:rsidRPr="005C28D9">
              <w:t>1.</w:t>
            </w:r>
          </w:p>
        </w:tc>
        <w:tc>
          <w:tcPr>
            <w:tcW w:w="8358" w:type="dxa"/>
            <w:vAlign w:val="center"/>
          </w:tcPr>
          <w:p w:rsidR="000C0098" w:rsidRPr="005C28D9" w:rsidRDefault="000C0098" w:rsidP="003A3BE3">
            <w:pPr>
              <w:pStyle w:val="1"/>
              <w:rPr>
                <w:b/>
                <w:bCs/>
                <w:caps/>
              </w:rPr>
            </w:pPr>
            <w:r w:rsidRPr="005C28D9">
              <w:rPr>
                <w:b/>
                <w:bCs/>
              </w:rPr>
              <w:t>1.Паспорт программы дисциплины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>
            <w:pPr>
              <w:rPr>
                <w:b/>
              </w:rPr>
            </w:pPr>
          </w:p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0C0098" w:rsidRPr="00D45667" w:rsidRDefault="000C0098" w:rsidP="004E4FD5">
            <w:pPr>
              <w:ind w:left="567"/>
            </w:pPr>
            <w:r w:rsidRPr="00D45667"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/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0C0098" w:rsidRPr="00D45667" w:rsidRDefault="000C0098" w:rsidP="004E4FD5">
            <w:pPr>
              <w:ind w:left="567"/>
            </w:pPr>
            <w:r w:rsidRPr="00D45667">
              <w:t>1.2. Место дисциплины в структуре адаптированной</w:t>
            </w:r>
            <w:r w:rsidRPr="00D45667"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/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0C0098" w:rsidRPr="00D45667" w:rsidRDefault="000C0098" w:rsidP="004E4FD5">
            <w:pPr>
              <w:ind w:left="567"/>
              <w:jc w:val="both"/>
            </w:pPr>
            <w:r w:rsidRPr="00D45667">
              <w:t xml:space="preserve">1.3. Цели и задачи дисциплины, требования к результатам </w:t>
            </w:r>
            <w:r w:rsidRPr="00D45667"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/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0C0098" w:rsidRPr="00D45667" w:rsidRDefault="000C0098" w:rsidP="004E4FD5">
            <w:pPr>
              <w:ind w:left="567"/>
            </w:pPr>
            <w:r w:rsidRPr="00D45667"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/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b/>
                <w:caps/>
              </w:rPr>
            </w:pPr>
            <w:r w:rsidRPr="005C28D9">
              <w:t>2.</w:t>
            </w:r>
          </w:p>
        </w:tc>
        <w:tc>
          <w:tcPr>
            <w:tcW w:w="8358" w:type="dxa"/>
            <w:vAlign w:val="center"/>
          </w:tcPr>
          <w:p w:rsidR="000C0098" w:rsidRPr="005C28D9" w:rsidRDefault="000C0098" w:rsidP="004E4FD5">
            <w:pPr>
              <w:pStyle w:val="1"/>
              <w:ind w:left="33"/>
              <w:rPr>
                <w:b/>
                <w:bCs/>
                <w:caps/>
              </w:rPr>
            </w:pPr>
            <w:r w:rsidRPr="005C28D9">
              <w:rPr>
                <w:b/>
                <w:bCs/>
              </w:rPr>
              <w:t>2. Структура и содержание дисциплины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>
            <w:pPr>
              <w:rPr>
                <w:b/>
              </w:rPr>
            </w:pPr>
          </w:p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0C0098" w:rsidRPr="00D45667" w:rsidRDefault="000C0098" w:rsidP="004E4FD5">
            <w:pPr>
              <w:ind w:left="567"/>
              <w:rPr>
                <w:u w:val="single"/>
              </w:rPr>
            </w:pPr>
            <w:r w:rsidRPr="00D45667"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/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0C0098" w:rsidRPr="00D45667" w:rsidRDefault="000C0098" w:rsidP="004E4FD5">
            <w:pPr>
              <w:ind w:left="567"/>
            </w:pPr>
            <w:r w:rsidRPr="00D45667"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/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b/>
                <w:caps/>
              </w:rPr>
            </w:pPr>
            <w:r w:rsidRPr="005C28D9">
              <w:t>3.</w:t>
            </w:r>
          </w:p>
        </w:tc>
        <w:tc>
          <w:tcPr>
            <w:tcW w:w="8358" w:type="dxa"/>
            <w:vAlign w:val="center"/>
          </w:tcPr>
          <w:p w:rsidR="000C0098" w:rsidRPr="005C28D9" w:rsidRDefault="000C0098" w:rsidP="004E4FD5">
            <w:pPr>
              <w:pStyle w:val="1"/>
              <w:ind w:left="33"/>
              <w:rPr>
                <w:b/>
                <w:bCs/>
                <w:caps/>
              </w:rPr>
            </w:pPr>
            <w:r w:rsidRPr="005C28D9">
              <w:rPr>
                <w:b/>
                <w:bCs/>
              </w:rPr>
              <w:t>3. 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:rsidR="000C0098" w:rsidRPr="003C58F5" w:rsidRDefault="000C0098" w:rsidP="004E4FD5">
            <w:pPr>
              <w:rPr>
                <w:b/>
                <w:bCs/>
              </w:rPr>
            </w:pPr>
          </w:p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0C0098" w:rsidRPr="00D45667" w:rsidRDefault="000C0098" w:rsidP="004E4FD5">
            <w:pPr>
              <w:ind w:left="567"/>
            </w:pPr>
            <w:r w:rsidRPr="00D45667"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/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0C0098" w:rsidRPr="00D45667" w:rsidRDefault="000C0098" w:rsidP="004E4FD5">
            <w:pPr>
              <w:ind w:left="567"/>
              <w:rPr>
                <w:bCs/>
              </w:rPr>
            </w:pPr>
            <w:r w:rsidRPr="00D45667">
              <w:rPr>
                <w:bCs/>
              </w:rPr>
              <w:t xml:space="preserve">3.2. Требования к минимальному материально-техническому </w:t>
            </w:r>
            <w:r w:rsidRPr="00D45667">
              <w:rPr>
                <w:bCs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/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:rsidR="000C0098" w:rsidRPr="005C28D9" w:rsidRDefault="000C0098" w:rsidP="004E4FD5">
            <w:pPr>
              <w:pStyle w:val="1"/>
              <w:rPr>
                <w:b/>
                <w:bCs/>
              </w:rPr>
            </w:pPr>
            <w:r w:rsidRPr="005C28D9">
              <w:t xml:space="preserve">     3.3. Информационное обеспечение обучения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/>
        </w:tc>
      </w:tr>
      <w:tr w:rsidR="000C0098" w:rsidRPr="00D45667" w:rsidTr="004E4FD5">
        <w:tc>
          <w:tcPr>
            <w:tcW w:w="397" w:type="dxa"/>
            <w:vAlign w:val="center"/>
          </w:tcPr>
          <w:p w:rsidR="000C0098" w:rsidRPr="005C28D9" w:rsidRDefault="000C0098" w:rsidP="004E4FD5">
            <w:pPr>
              <w:pStyle w:val="1"/>
              <w:jc w:val="right"/>
              <w:rPr>
                <w:b/>
                <w:caps/>
              </w:rPr>
            </w:pPr>
            <w:r w:rsidRPr="005C28D9">
              <w:t>4.</w:t>
            </w:r>
          </w:p>
        </w:tc>
        <w:tc>
          <w:tcPr>
            <w:tcW w:w="8358" w:type="dxa"/>
            <w:vAlign w:val="center"/>
          </w:tcPr>
          <w:p w:rsidR="000C0098" w:rsidRPr="005C28D9" w:rsidRDefault="000C0098" w:rsidP="004E4FD5">
            <w:pPr>
              <w:pStyle w:val="1"/>
              <w:ind w:left="33"/>
              <w:rPr>
                <w:b/>
                <w:bCs/>
                <w:caps/>
              </w:rPr>
            </w:pPr>
            <w:r w:rsidRPr="005C28D9">
              <w:rPr>
                <w:b/>
                <w:bCs/>
              </w:rPr>
              <w:t>4. 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:rsidR="000C0098" w:rsidRPr="00D45667" w:rsidRDefault="000C0098" w:rsidP="004E4FD5">
            <w:pPr>
              <w:rPr>
                <w:b/>
              </w:rPr>
            </w:pPr>
          </w:p>
        </w:tc>
      </w:tr>
    </w:tbl>
    <w:p w:rsidR="000C0098" w:rsidRPr="00D2756C" w:rsidRDefault="000C0098" w:rsidP="000C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C781D" w:rsidRDefault="00CC781D" w:rsidP="000C00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Default="00A631E1" w:rsidP="00A631E1"/>
    <w:p w:rsidR="00A631E1" w:rsidRPr="008319FB" w:rsidRDefault="00A631E1" w:rsidP="00A631E1">
      <w:pPr>
        <w:numPr>
          <w:ilvl w:val="0"/>
          <w:numId w:val="2"/>
        </w:numPr>
        <w:jc w:val="center"/>
        <w:rPr>
          <w:b/>
          <w:caps/>
        </w:rPr>
      </w:pPr>
      <w:r w:rsidRPr="008319FB">
        <w:rPr>
          <w:b/>
          <w:caps/>
        </w:rPr>
        <w:t>паспорт ПРОГРАММЫ УЧЕБНОЙ ДИСЦИПЛИНЫ</w:t>
      </w:r>
    </w:p>
    <w:p w:rsidR="00A631E1" w:rsidRPr="00AB65EF" w:rsidRDefault="00A631E1" w:rsidP="00A631E1">
      <w:pPr>
        <w:ind w:left="360"/>
        <w:jc w:val="center"/>
        <w:rPr>
          <w:sz w:val="28"/>
          <w:szCs w:val="28"/>
          <w:u w:val="single"/>
        </w:rPr>
      </w:pPr>
    </w:p>
    <w:p w:rsidR="00A631E1" w:rsidRPr="008319FB" w:rsidRDefault="00A631E1" w:rsidP="00A631E1">
      <w:pPr>
        <w:ind w:left="360"/>
        <w:jc w:val="center"/>
      </w:pPr>
    </w:p>
    <w:p w:rsidR="000C0098" w:rsidRDefault="000C0098" w:rsidP="000C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3466B">
        <w:rPr>
          <w:b/>
        </w:rPr>
        <w:t>1.1. Область применения программы</w:t>
      </w:r>
    </w:p>
    <w:p w:rsidR="000C0098" w:rsidRPr="00D3466B" w:rsidRDefault="000C0098" w:rsidP="000C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C0098" w:rsidRPr="00D45667" w:rsidRDefault="003A3BE3" w:rsidP="000C0098">
      <w:pPr>
        <w:widowControl w:val="0"/>
        <w:overflowPunct w:val="0"/>
        <w:autoSpaceDE w:val="0"/>
        <w:autoSpaceDN w:val="0"/>
        <w:adjustRightInd w:val="0"/>
        <w:ind w:left="100" w:right="240" w:firstLine="708"/>
        <w:jc w:val="both"/>
      </w:pPr>
      <w:r>
        <w:t>П</w:t>
      </w:r>
      <w:r w:rsidR="000C0098" w:rsidRPr="00D45667">
        <w:t xml:space="preserve">рограмма учебной дисциплины является частью </w:t>
      </w:r>
      <w:r w:rsidR="000C0098">
        <w:t xml:space="preserve">адаптированной </w:t>
      </w:r>
      <w:proofErr w:type="gramStart"/>
      <w:r w:rsidR="000C0098">
        <w:t>образовательной</w:t>
      </w:r>
      <w:r w:rsidR="000C0098" w:rsidRPr="00D45667">
        <w:t xml:space="preserve">  программы</w:t>
      </w:r>
      <w:proofErr w:type="gramEnd"/>
      <w:r w:rsidR="000C0098" w:rsidRPr="00D45667">
        <w:t xml:space="preserve"> в соответствии с ФГОС по специальности  43.02.10 Туризм среднего профессионального образования (далее - СПО), </w:t>
      </w:r>
      <w:r w:rsidR="000C0098">
        <w:t xml:space="preserve">программы </w:t>
      </w:r>
      <w:r w:rsidR="000C0098" w:rsidRPr="00D45667">
        <w:t>подготовки специалистов среднего звена, углубленной подготовки.</w:t>
      </w:r>
    </w:p>
    <w:p w:rsidR="000C0098" w:rsidRPr="00D3466B" w:rsidRDefault="000C0098" w:rsidP="000C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C0098" w:rsidRPr="00D3466B" w:rsidRDefault="003A3BE3" w:rsidP="000C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>
        <w:t>П</w:t>
      </w:r>
      <w:bookmarkStart w:id="0" w:name="_GoBack"/>
      <w:bookmarkEnd w:id="0"/>
      <w:r w:rsidR="000C0098" w:rsidRPr="00D3466B">
        <w:t>рограмма учебной дисциплины может быть использована</w:t>
      </w:r>
      <w:r w:rsidR="000C0098" w:rsidRPr="00D3466B">
        <w:rPr>
          <w:b/>
        </w:rPr>
        <w:t xml:space="preserve"> </w:t>
      </w:r>
      <w:r w:rsidR="000C0098" w:rsidRPr="00D3466B">
        <w:t xml:space="preserve">в качестве </w:t>
      </w:r>
      <w:proofErr w:type="gramStart"/>
      <w:r w:rsidR="000C0098" w:rsidRPr="00D3466B">
        <w:t>основной  программы</w:t>
      </w:r>
      <w:proofErr w:type="gramEnd"/>
      <w:r w:rsidR="000C0098" w:rsidRPr="00D3466B">
        <w:t xml:space="preserve"> для профессиональной подготовки специалистов в области социально-культурного сервиса и туризма, вариативной  программы для специальностей сервисной деятельности и  дополнительной образовательной программы для повышения квалификации специалистов в области социально-культурного сервиса и туризма.</w:t>
      </w:r>
    </w:p>
    <w:p w:rsidR="000C0098" w:rsidRPr="00D3466B" w:rsidRDefault="000C0098" w:rsidP="000C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0C0098" w:rsidRPr="00D3466B" w:rsidRDefault="000C0098" w:rsidP="000C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3466B">
        <w:rPr>
          <w:b/>
        </w:rPr>
        <w:t>1.2. Место дисциплины в структуре основной профессиональной образовательной программы:</w:t>
      </w:r>
    </w:p>
    <w:p w:rsidR="000C0098" w:rsidRPr="00D3466B" w:rsidRDefault="000C0098" w:rsidP="000C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C0098" w:rsidRPr="00D45667" w:rsidRDefault="000C0098" w:rsidP="000C0098">
      <w:pPr>
        <w:widowControl w:val="0"/>
        <w:overflowPunct w:val="0"/>
        <w:autoSpaceDE w:val="0"/>
        <w:autoSpaceDN w:val="0"/>
        <w:adjustRightInd w:val="0"/>
        <w:spacing w:line="289" w:lineRule="auto"/>
        <w:ind w:left="100" w:right="240"/>
        <w:jc w:val="both"/>
      </w:pPr>
      <w:r w:rsidRPr="00D45667">
        <w:t xml:space="preserve">дисциплина </w:t>
      </w:r>
      <w:r>
        <w:t xml:space="preserve">«Иностранный язык в сфере профессиональной </w:t>
      </w:r>
      <w:proofErr w:type="gramStart"/>
      <w:r>
        <w:t xml:space="preserve">коммуникации» </w:t>
      </w:r>
      <w:r w:rsidRPr="00D45667">
        <w:t xml:space="preserve"> </w:t>
      </w:r>
      <w:r>
        <w:t>входит</w:t>
      </w:r>
      <w:proofErr w:type="gramEnd"/>
      <w:r>
        <w:t xml:space="preserve"> в профессиональный цикл и относится к общепрофессиональным дисциплинам базовой части адаптированной образовательной программы.</w:t>
      </w:r>
    </w:p>
    <w:p w:rsidR="000C0098" w:rsidRPr="00D3466B" w:rsidRDefault="000C0098" w:rsidP="000C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631E1" w:rsidRPr="008319FB" w:rsidRDefault="00A631E1" w:rsidP="00C67757">
      <w:pPr>
        <w:ind w:left="360"/>
        <w:jc w:val="both"/>
      </w:pPr>
    </w:p>
    <w:p w:rsidR="001F5A3B" w:rsidRDefault="00CC2462" w:rsidP="00CC2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1.3.</w:t>
      </w:r>
      <w:r w:rsidR="001F5A3B" w:rsidRPr="008319FB">
        <w:rPr>
          <w:b/>
        </w:rPr>
        <w:t>Цели и задачи дисциплины</w:t>
      </w:r>
      <w:r w:rsidR="000C0098">
        <w:rPr>
          <w:b/>
        </w:rPr>
        <w:t xml:space="preserve">, </w:t>
      </w:r>
      <w:r w:rsidR="001F5A3B" w:rsidRPr="008319FB">
        <w:rPr>
          <w:b/>
        </w:rPr>
        <w:t>требования к результатам освоения дисциплины:</w:t>
      </w:r>
    </w:p>
    <w:p w:rsidR="00CC2462" w:rsidRDefault="00CC2462" w:rsidP="00CC2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C2462" w:rsidRDefault="00CC2462" w:rsidP="00CC2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hd w:val="clear" w:color="auto" w:fill="FFFFFF"/>
        </w:rPr>
      </w:pPr>
      <w:r w:rsidRPr="00CC2462">
        <w:rPr>
          <w:color w:val="000000"/>
          <w:shd w:val="clear" w:color="auto" w:fill="FFFFFF"/>
        </w:rPr>
        <w:t>Цель обучения: развитие коммуникативной компетенции в основных видах речевой деятельности, практическое использование языка в профессиональной деятельности.</w:t>
      </w:r>
    </w:p>
    <w:p w:rsidR="00CC2462" w:rsidRPr="00CC2462" w:rsidRDefault="00CC2462" w:rsidP="00CC2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C2462" w:rsidRDefault="00CC2462" w:rsidP="004E4FD5">
      <w:pPr>
        <w:autoSpaceDE w:val="0"/>
        <w:autoSpaceDN w:val="0"/>
        <w:adjustRightInd w:val="0"/>
        <w:rPr>
          <w:color w:val="000000"/>
        </w:rPr>
      </w:pPr>
      <w:bookmarkStart w:id="1" w:name="_Hlk36974810"/>
      <w:r w:rsidRPr="00D45667">
        <w:rPr>
          <w:color w:val="000000"/>
        </w:rPr>
        <w:t xml:space="preserve">В результате освоения учебной дисциплины обучающийся должен </w:t>
      </w:r>
      <w:r w:rsidRPr="005325F4">
        <w:rPr>
          <w:bCs/>
          <w:color w:val="000000"/>
        </w:rPr>
        <w:t xml:space="preserve">обладать общими </w:t>
      </w:r>
      <w:r>
        <w:rPr>
          <w:bCs/>
          <w:color w:val="000000"/>
        </w:rPr>
        <w:t xml:space="preserve">и профессиональными </w:t>
      </w:r>
      <w:r w:rsidRPr="005325F4">
        <w:rPr>
          <w:bCs/>
          <w:color w:val="000000"/>
        </w:rPr>
        <w:t>компетенциями,</w:t>
      </w:r>
      <w:r w:rsidRPr="00D45667">
        <w:rPr>
          <w:color w:val="000000"/>
        </w:rPr>
        <w:t xml:space="preserve"> включающи</w:t>
      </w:r>
      <w:r>
        <w:rPr>
          <w:color w:val="000000"/>
        </w:rPr>
        <w:t>ми</w:t>
      </w:r>
      <w:r w:rsidRPr="00D45667">
        <w:rPr>
          <w:color w:val="000000"/>
        </w:rPr>
        <w:t xml:space="preserve"> в себя способность:</w:t>
      </w:r>
    </w:p>
    <w:bookmarkEnd w:id="1"/>
    <w:p w:rsidR="00CC2462" w:rsidRPr="00C95F25" w:rsidRDefault="00CC2462" w:rsidP="00CC246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823"/>
      </w:tblGrid>
      <w:tr w:rsidR="00E65CFB" w:rsidRPr="00413663" w:rsidTr="00A34505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01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E65CFB" w:rsidRPr="00413663" w:rsidTr="00A34505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02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E65CFB" w:rsidRPr="00413663" w:rsidTr="00A34505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03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E65CFB" w:rsidRPr="00413663" w:rsidTr="00A34505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04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E65CFB" w:rsidRPr="00413663" w:rsidTr="00A34505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05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E65CFB" w:rsidRPr="00413663" w:rsidTr="00A34505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06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E65CFB" w:rsidRPr="00413663" w:rsidTr="00A34505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07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E65CFB" w:rsidRPr="00413663" w:rsidTr="00A34505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08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E65CFB" w:rsidRPr="00413663" w:rsidTr="00A34505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09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413663" w:rsidRDefault="00E65CFB" w:rsidP="00A34505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Быть готовым к смене технологий в профессиональной деятельности</w:t>
            </w:r>
          </w:p>
        </w:tc>
      </w:tr>
    </w:tbl>
    <w:p w:rsidR="00E65CFB" w:rsidRDefault="00E65CFB" w:rsidP="00E65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755"/>
      </w:tblGrid>
      <w:tr w:rsidR="00E65CFB" w:rsidRPr="003C1BDE" w:rsidTr="00A34505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3C1BDE" w:rsidRDefault="00E65CFB" w:rsidP="00A34505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3C1BDE" w:rsidRDefault="00E65CFB" w:rsidP="00A34505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Информировать потребителя о туристских продуктах.</w:t>
            </w:r>
          </w:p>
        </w:tc>
      </w:tr>
      <w:tr w:rsidR="00E65CFB" w:rsidRPr="003C1BDE" w:rsidTr="00A34505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3C1BDE" w:rsidRDefault="00E65CFB" w:rsidP="00A34505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3C1BDE" w:rsidRDefault="00E65CFB" w:rsidP="00A34505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Рассчитывать стоимость турпакета в соответствии с заявкой потребителя.</w:t>
            </w:r>
          </w:p>
        </w:tc>
      </w:tr>
      <w:tr w:rsidR="00E65CFB" w:rsidRPr="003C1BDE" w:rsidTr="00A34505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3C1BDE" w:rsidRDefault="00E65CFB" w:rsidP="00A34505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3C1BDE" w:rsidRDefault="00E65CFB" w:rsidP="00A34505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Инструктировать туристов о правилах поведения на маршруте.</w:t>
            </w:r>
          </w:p>
        </w:tc>
      </w:tr>
      <w:tr w:rsidR="00E65CFB" w:rsidRPr="003C1BDE" w:rsidTr="00A34505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3C1BDE" w:rsidRDefault="00E65CFB" w:rsidP="00A34505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2.5.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3C1BDE" w:rsidRDefault="00E65CFB" w:rsidP="00A34505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Контролировать качество обслуживания туристов принимающей стороной</w:t>
            </w:r>
          </w:p>
        </w:tc>
      </w:tr>
      <w:tr w:rsidR="00E65CFB" w:rsidRPr="003C1BDE" w:rsidTr="00A34505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3C1BDE" w:rsidRDefault="00E65CFB" w:rsidP="00A34505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lastRenderedPageBreak/>
              <w:t>ПК 3.2.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3C1BDE" w:rsidRDefault="00E65CFB" w:rsidP="00A34505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Формировать туристский продукт.</w:t>
            </w:r>
          </w:p>
        </w:tc>
      </w:tr>
      <w:tr w:rsidR="00E65CFB" w:rsidRPr="003C1BDE" w:rsidTr="00A34505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3C1BDE" w:rsidRDefault="00E65CFB" w:rsidP="00A34505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3C1BDE" w:rsidRDefault="00E65CFB" w:rsidP="00A34505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 xml:space="preserve">Взаимодействовать с </w:t>
            </w:r>
            <w:proofErr w:type="spellStart"/>
            <w:r w:rsidRPr="003C1BDE">
              <w:rPr>
                <w:sz w:val="20"/>
                <w:szCs w:val="20"/>
                <w:shd w:val="clear" w:color="auto" w:fill="FFFFFF"/>
              </w:rPr>
              <w:t>турагентами</w:t>
            </w:r>
            <w:proofErr w:type="spellEnd"/>
            <w:r w:rsidRPr="003C1BDE">
              <w:rPr>
                <w:sz w:val="20"/>
                <w:szCs w:val="20"/>
                <w:shd w:val="clear" w:color="auto" w:fill="FFFFFF"/>
              </w:rPr>
              <w:t xml:space="preserve"> по реализации и продвижению туристского продукта.</w:t>
            </w:r>
          </w:p>
        </w:tc>
      </w:tr>
      <w:tr w:rsidR="00E65CFB" w:rsidRPr="003C1BDE" w:rsidTr="00A34505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3C1BDE" w:rsidRDefault="00E65CFB" w:rsidP="00A34505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3.5.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3C1BDE" w:rsidRDefault="00E65CFB" w:rsidP="00A34505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Организовывать продвижение туристского продукта на рынке туристских услуг.</w:t>
            </w:r>
          </w:p>
        </w:tc>
      </w:tr>
      <w:tr w:rsidR="00E65CFB" w:rsidRPr="003C1BDE" w:rsidTr="00E65CFB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E65CFB" w:rsidRDefault="00E65CFB" w:rsidP="00E65CFB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ПК 5.1.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E65CFB" w:rsidRDefault="00E65CFB" w:rsidP="00E65CFB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Разрабатывать экскурсионную программу.</w:t>
            </w:r>
          </w:p>
        </w:tc>
      </w:tr>
      <w:tr w:rsidR="00E65CFB" w:rsidRPr="003C1BDE" w:rsidTr="00E65CFB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E65CFB" w:rsidRDefault="00E65CFB" w:rsidP="00E65CFB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ПК 5.2.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E65CFB" w:rsidRDefault="00E65CFB" w:rsidP="00E65CFB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Подготавливать информационные материалы по теме экскурсий.</w:t>
            </w:r>
          </w:p>
        </w:tc>
      </w:tr>
      <w:tr w:rsidR="00E65CFB" w:rsidRPr="003C1BDE" w:rsidTr="00E65CFB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E65CFB" w:rsidRDefault="00E65CFB" w:rsidP="00E65CFB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ПК 5.3.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E65CFB" w:rsidRDefault="00E65CFB" w:rsidP="00E65CFB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Проводить экскурсию в соответствии с заявкой потребителя экскурсионной услуги.</w:t>
            </w:r>
          </w:p>
        </w:tc>
      </w:tr>
      <w:tr w:rsidR="00E65CFB" w:rsidRPr="003C1BDE" w:rsidTr="00E65CFB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E65CFB" w:rsidRDefault="00E65CFB" w:rsidP="00E65CFB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ПК 5.4.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E65CFB" w:rsidRDefault="00E65CFB" w:rsidP="00E65CFB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Инструктировать туристов о правилах поведения во время экскурсии.</w:t>
            </w:r>
          </w:p>
        </w:tc>
      </w:tr>
      <w:tr w:rsidR="00E65CFB" w:rsidRPr="003C1BDE" w:rsidTr="00E65CFB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CFB" w:rsidRPr="00E65CFB" w:rsidRDefault="00E65CFB" w:rsidP="00E65CFB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ПК 5.5.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65CFB" w:rsidRPr="00E65CFB" w:rsidRDefault="00E65CFB" w:rsidP="00E65CFB">
            <w:pPr>
              <w:rPr>
                <w:sz w:val="20"/>
                <w:szCs w:val="20"/>
                <w:shd w:val="clear" w:color="auto" w:fill="FFFFFF"/>
              </w:rPr>
            </w:pPr>
            <w:r w:rsidRPr="00E65CFB">
              <w:rPr>
                <w:sz w:val="20"/>
                <w:szCs w:val="20"/>
                <w:shd w:val="clear" w:color="auto" w:fill="FFFFFF"/>
              </w:rPr>
              <w:t>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программ.</w:t>
            </w:r>
          </w:p>
        </w:tc>
      </w:tr>
    </w:tbl>
    <w:p w:rsidR="00E65CFB" w:rsidRPr="00D3466B" w:rsidRDefault="00E65CFB" w:rsidP="00E65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</w:p>
    <w:p w:rsidR="00E65CFB" w:rsidRDefault="00E65CFB" w:rsidP="00C67757">
      <w:pPr>
        <w:jc w:val="both"/>
        <w:rPr>
          <w:b/>
        </w:rPr>
      </w:pPr>
    </w:p>
    <w:p w:rsidR="001F5A3B" w:rsidRPr="008319FB" w:rsidRDefault="001F5A3B" w:rsidP="00C67757">
      <w:pPr>
        <w:jc w:val="both"/>
        <w:rPr>
          <w:b/>
        </w:rPr>
      </w:pPr>
      <w:r w:rsidRPr="008319FB">
        <w:rPr>
          <w:b/>
        </w:rPr>
        <w:t>В результате освоения дисциплины обучающийся должен уметь:</w:t>
      </w:r>
    </w:p>
    <w:p w:rsidR="00AB65EF" w:rsidRDefault="00AB65EF" w:rsidP="00AB65EF">
      <w:pPr>
        <w:numPr>
          <w:ilvl w:val="0"/>
          <w:numId w:val="10"/>
        </w:numPr>
        <w:jc w:val="both"/>
      </w:pPr>
      <w:r w:rsidRPr="00AB65EF">
        <w:t xml:space="preserve">вести беседу по широкому кругу вопросов страноведческой тематики; </w:t>
      </w:r>
    </w:p>
    <w:p w:rsidR="00AB65EF" w:rsidRDefault="00AB65EF" w:rsidP="00AB65EF">
      <w:pPr>
        <w:numPr>
          <w:ilvl w:val="0"/>
          <w:numId w:val="10"/>
        </w:numPr>
        <w:jc w:val="both"/>
      </w:pPr>
      <w:r w:rsidRPr="00AB65EF">
        <w:t>вести беседу (диалог, переговоры) профессиональной направленности на иностранном языке;</w:t>
      </w:r>
    </w:p>
    <w:p w:rsidR="00AB65EF" w:rsidRDefault="00AB65EF" w:rsidP="00AB65EF">
      <w:pPr>
        <w:numPr>
          <w:ilvl w:val="0"/>
          <w:numId w:val="10"/>
        </w:numPr>
        <w:jc w:val="both"/>
      </w:pPr>
      <w:r w:rsidRPr="00AB65EF">
        <w:t xml:space="preserve">составлять и осуществлять монологические высказывания по профессиональной тематике (презентации, выступления, инструктирование); </w:t>
      </w:r>
    </w:p>
    <w:p w:rsidR="00AB65EF" w:rsidRDefault="00AB65EF" w:rsidP="00AB65EF">
      <w:pPr>
        <w:numPr>
          <w:ilvl w:val="0"/>
          <w:numId w:val="10"/>
        </w:numPr>
        <w:jc w:val="both"/>
      </w:pPr>
      <w:r w:rsidRPr="00AB65EF">
        <w:t xml:space="preserve">вести деловую переписку на иностранном языке; </w:t>
      </w:r>
    </w:p>
    <w:p w:rsidR="00AB65EF" w:rsidRDefault="00AB65EF" w:rsidP="00AB65EF">
      <w:pPr>
        <w:numPr>
          <w:ilvl w:val="0"/>
          <w:numId w:val="10"/>
        </w:numPr>
        <w:jc w:val="both"/>
      </w:pPr>
      <w:r w:rsidRPr="00AB65EF">
        <w:t xml:space="preserve">оформлять рабочую документацию, характерную для сферы туризма, на иностранном языке; </w:t>
      </w:r>
    </w:p>
    <w:p w:rsidR="00AB65EF" w:rsidRDefault="00AB65EF" w:rsidP="00AB65EF">
      <w:pPr>
        <w:numPr>
          <w:ilvl w:val="0"/>
          <w:numId w:val="10"/>
        </w:numPr>
        <w:jc w:val="both"/>
      </w:pPr>
      <w:r w:rsidRPr="00AB65EF">
        <w:t xml:space="preserve">составлять тексты рекламных объявлений на иностранном языке; </w:t>
      </w:r>
    </w:p>
    <w:p w:rsidR="00AB65EF" w:rsidRDefault="00AB65EF" w:rsidP="00AB65EF">
      <w:pPr>
        <w:numPr>
          <w:ilvl w:val="0"/>
          <w:numId w:val="10"/>
        </w:numPr>
        <w:jc w:val="both"/>
      </w:pPr>
      <w:r w:rsidRPr="00AB65EF">
        <w:t xml:space="preserve">составлять текст и проводить экскурсию на иностранном языке; </w:t>
      </w:r>
    </w:p>
    <w:p w:rsidR="00AB65EF" w:rsidRDefault="00AB65EF" w:rsidP="00AB65EF">
      <w:pPr>
        <w:numPr>
          <w:ilvl w:val="0"/>
          <w:numId w:val="10"/>
        </w:numPr>
        <w:jc w:val="both"/>
      </w:pPr>
      <w:r w:rsidRPr="00AB65EF">
        <w:t xml:space="preserve">выбирать общую стратегию перевода, делать письменный перевод информации профессионального характера с иностранного языка на русский и с русского на иностранный язык; </w:t>
      </w:r>
    </w:p>
    <w:p w:rsidR="00AB65EF" w:rsidRDefault="00AB65EF" w:rsidP="00AB65EF">
      <w:pPr>
        <w:numPr>
          <w:ilvl w:val="0"/>
          <w:numId w:val="10"/>
        </w:numPr>
        <w:jc w:val="both"/>
      </w:pPr>
      <w:r w:rsidRPr="00AB65EF">
        <w:t xml:space="preserve">оформлять текст перевода; профессионально пользоваться словарями, справочниками и другими источниками информации; </w:t>
      </w:r>
    </w:p>
    <w:p w:rsidR="00AB4F6F" w:rsidRPr="008319FB" w:rsidRDefault="00AB65EF" w:rsidP="00AB65EF">
      <w:pPr>
        <w:numPr>
          <w:ilvl w:val="0"/>
          <w:numId w:val="10"/>
        </w:numPr>
        <w:jc w:val="both"/>
      </w:pPr>
      <w:r w:rsidRPr="00AB65EF">
        <w:t>пользоваться современными компьютерными переводческими программами;</w:t>
      </w:r>
    </w:p>
    <w:p w:rsidR="001F5A3B" w:rsidRPr="008319FB" w:rsidRDefault="001F5A3B" w:rsidP="00C67757">
      <w:pPr>
        <w:ind w:left="360"/>
        <w:jc w:val="both"/>
      </w:pPr>
    </w:p>
    <w:p w:rsidR="001F5A3B" w:rsidRPr="008319FB" w:rsidRDefault="001F5A3B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</w:pPr>
      <w:r w:rsidRPr="008319FB">
        <w:rPr>
          <w:b/>
        </w:rPr>
        <w:t>В результате освоения дисциплины обучающийся должен знать</w:t>
      </w:r>
      <w:r w:rsidRPr="008319FB">
        <w:t>:</w:t>
      </w:r>
    </w:p>
    <w:p w:rsidR="00377AA3" w:rsidRDefault="00377AA3" w:rsidP="00377AA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7AA3">
        <w:t xml:space="preserve">лексический (2500 - 3200 лексических единиц) и грамматический минимум, необходимый для овладения устными и письменными формами профессионального общения на иностранном языке; </w:t>
      </w:r>
    </w:p>
    <w:p w:rsidR="00377AA3" w:rsidRDefault="00377AA3" w:rsidP="00377AA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7AA3">
        <w:t xml:space="preserve">исторические и социально-экономические особенности страны изучаемого языка; </w:t>
      </w:r>
    </w:p>
    <w:p w:rsidR="00377AA3" w:rsidRDefault="00377AA3" w:rsidP="00377AA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7AA3">
        <w:t>иностранный язык делового общения: правила ведения деловой переписки, особенности стиля и языка деловых писем, речевую культуру общения по телефону, правила составления текста и проведения презентации туристской услуги (продукта);</w:t>
      </w:r>
    </w:p>
    <w:p w:rsidR="00C67757" w:rsidRPr="00377AA3" w:rsidRDefault="00377AA3" w:rsidP="00377AA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7AA3">
        <w:t>специфику переводческой деятельности;</w:t>
      </w:r>
    </w:p>
    <w:p w:rsidR="008319FB" w:rsidRDefault="008319FB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67757" w:rsidRPr="008319FB" w:rsidRDefault="00C67757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319FB">
        <w:rPr>
          <w:b/>
        </w:rPr>
        <w:t>1.4. Рекомендуемое количество часов на освоение программы дисциплины:</w:t>
      </w:r>
    </w:p>
    <w:p w:rsidR="00C67757" w:rsidRPr="008319FB" w:rsidRDefault="00C67757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319FB">
        <w:t>максимальной у</w:t>
      </w:r>
      <w:r w:rsidR="00BA4C19" w:rsidRPr="008319FB">
        <w:t>чебной нагрузки обучающегося 258</w:t>
      </w:r>
      <w:r w:rsidRPr="008319FB">
        <w:t xml:space="preserve"> часа, в том числе:</w:t>
      </w:r>
    </w:p>
    <w:p w:rsidR="00C67757" w:rsidRPr="008319FB" w:rsidRDefault="00C67757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8319FB">
        <w:t xml:space="preserve">обязательной аудиторной учебной нагрузки обучающегося </w:t>
      </w:r>
      <w:r w:rsidR="00E80F45" w:rsidRPr="008319FB">
        <w:t>17</w:t>
      </w:r>
      <w:r w:rsidR="00377AA3">
        <w:t>2</w:t>
      </w:r>
      <w:r w:rsidRPr="008319FB">
        <w:t xml:space="preserve"> час</w:t>
      </w:r>
      <w:r w:rsidR="00377AA3">
        <w:t>а</w:t>
      </w:r>
      <w:r w:rsidRPr="008319FB">
        <w:t>;</w:t>
      </w:r>
    </w:p>
    <w:p w:rsidR="00C67757" w:rsidRPr="008319FB" w:rsidRDefault="00C67757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8319FB">
        <w:t xml:space="preserve">самостоятельной работы обучающегося </w:t>
      </w:r>
      <w:r w:rsidR="00BA4C19" w:rsidRPr="008319FB">
        <w:t>86</w:t>
      </w:r>
      <w:r w:rsidRPr="008319FB">
        <w:t xml:space="preserve"> часа.</w:t>
      </w:r>
    </w:p>
    <w:p w:rsidR="00C67757" w:rsidRDefault="00C67757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19FB" w:rsidRDefault="008319FB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8319FB" w:rsidSect="006427A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67757" w:rsidRDefault="00C67757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319FB">
        <w:rPr>
          <w:b/>
        </w:rPr>
        <w:lastRenderedPageBreak/>
        <w:t>2. СТРУКТУРА И ПРИМЕРНОЕ СОДЕРЖАНИЕ УЧЕБНОЙ ДИСЦИПЛИНЫ</w:t>
      </w:r>
    </w:p>
    <w:p w:rsidR="00C93401" w:rsidRPr="008319FB" w:rsidRDefault="00C93401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C67757" w:rsidRPr="008319FB" w:rsidRDefault="00C67757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8319FB">
        <w:rPr>
          <w:b/>
        </w:rPr>
        <w:t>2.1. Объем учебной дисциплины и виды учебн</w:t>
      </w:r>
      <w:r w:rsidR="004279EE">
        <w:rPr>
          <w:b/>
        </w:rPr>
        <w:t>ых занятий</w:t>
      </w:r>
    </w:p>
    <w:p w:rsidR="00C67757" w:rsidRPr="00413F18" w:rsidRDefault="00C67757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C67757" w:rsidRPr="008319FB" w:rsidTr="00F24979">
        <w:trPr>
          <w:trHeight w:val="460"/>
        </w:trPr>
        <w:tc>
          <w:tcPr>
            <w:tcW w:w="7904" w:type="dxa"/>
            <w:shd w:val="clear" w:color="auto" w:fill="auto"/>
          </w:tcPr>
          <w:p w:rsidR="00C67757" w:rsidRPr="008319FB" w:rsidRDefault="00C67757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Вид учебн</w:t>
            </w:r>
            <w:r w:rsidR="004279EE">
              <w:rPr>
                <w:b/>
                <w:sz w:val="20"/>
                <w:szCs w:val="20"/>
              </w:rPr>
              <w:t>ых занятий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C67757" w:rsidP="00F24979">
            <w:pPr>
              <w:jc w:val="center"/>
              <w:rPr>
                <w:i/>
                <w:iCs/>
                <w:sz w:val="20"/>
                <w:szCs w:val="20"/>
              </w:rPr>
            </w:pPr>
            <w:r w:rsidRPr="008319FB">
              <w:rPr>
                <w:b/>
                <w:i/>
                <w:iCs/>
                <w:sz w:val="20"/>
                <w:szCs w:val="20"/>
              </w:rPr>
              <w:t xml:space="preserve">Количество часов </w:t>
            </w:r>
          </w:p>
        </w:tc>
      </w:tr>
      <w:tr w:rsidR="00C67757" w:rsidRPr="008319FB" w:rsidTr="00F24979">
        <w:trPr>
          <w:trHeight w:val="285"/>
        </w:trPr>
        <w:tc>
          <w:tcPr>
            <w:tcW w:w="7904" w:type="dxa"/>
            <w:shd w:val="clear" w:color="auto" w:fill="auto"/>
          </w:tcPr>
          <w:p w:rsidR="00C67757" w:rsidRPr="008319FB" w:rsidRDefault="00C67757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5B2CFD" w:rsidP="00F2497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8319FB">
              <w:rPr>
                <w:b/>
                <w:i/>
                <w:iCs/>
                <w:sz w:val="20"/>
                <w:szCs w:val="20"/>
              </w:rPr>
              <w:t>2</w:t>
            </w:r>
            <w:r w:rsidR="005E15DC" w:rsidRPr="008319FB">
              <w:rPr>
                <w:b/>
                <w:i/>
                <w:iCs/>
                <w:sz w:val="20"/>
                <w:szCs w:val="20"/>
              </w:rPr>
              <w:t>58</w:t>
            </w:r>
          </w:p>
        </w:tc>
      </w:tr>
      <w:tr w:rsidR="00C67757" w:rsidRPr="008319FB" w:rsidTr="00F24979">
        <w:tc>
          <w:tcPr>
            <w:tcW w:w="7904" w:type="dxa"/>
            <w:shd w:val="clear" w:color="auto" w:fill="auto"/>
          </w:tcPr>
          <w:p w:rsidR="00C67757" w:rsidRPr="008319FB" w:rsidRDefault="00C67757" w:rsidP="00F24979">
            <w:pPr>
              <w:jc w:val="both"/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5B2CFD" w:rsidP="00CC781D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8319FB">
              <w:rPr>
                <w:b/>
                <w:i/>
                <w:iCs/>
                <w:sz w:val="20"/>
                <w:szCs w:val="20"/>
              </w:rPr>
              <w:t>1</w:t>
            </w:r>
            <w:r w:rsidR="005E15DC" w:rsidRPr="008319FB">
              <w:rPr>
                <w:b/>
                <w:i/>
                <w:iCs/>
                <w:sz w:val="20"/>
                <w:szCs w:val="20"/>
              </w:rPr>
              <w:t>7</w:t>
            </w:r>
            <w:r w:rsidR="00CC781D" w:rsidRPr="008319FB">
              <w:rPr>
                <w:b/>
                <w:i/>
                <w:iCs/>
                <w:sz w:val="20"/>
                <w:szCs w:val="20"/>
              </w:rPr>
              <w:t>2</w:t>
            </w:r>
          </w:p>
        </w:tc>
      </w:tr>
      <w:tr w:rsidR="00C67757" w:rsidRPr="008319FB" w:rsidTr="00F24979">
        <w:tc>
          <w:tcPr>
            <w:tcW w:w="7904" w:type="dxa"/>
            <w:shd w:val="clear" w:color="auto" w:fill="auto"/>
          </w:tcPr>
          <w:p w:rsidR="00C67757" w:rsidRPr="008319FB" w:rsidRDefault="00C67757" w:rsidP="00F24979">
            <w:pPr>
              <w:jc w:val="both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C67757" w:rsidP="00F2497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67757" w:rsidRPr="008319FB" w:rsidTr="00F24979">
        <w:tc>
          <w:tcPr>
            <w:tcW w:w="7904" w:type="dxa"/>
            <w:shd w:val="clear" w:color="auto" w:fill="auto"/>
          </w:tcPr>
          <w:p w:rsidR="00C67757" w:rsidRPr="008319FB" w:rsidRDefault="00C67757" w:rsidP="00F24979">
            <w:pPr>
              <w:jc w:val="both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        лабораторные занятия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C67757" w:rsidP="00F24979">
            <w:pPr>
              <w:jc w:val="center"/>
              <w:rPr>
                <w:i/>
                <w:iCs/>
                <w:sz w:val="20"/>
                <w:szCs w:val="20"/>
              </w:rPr>
            </w:pPr>
            <w:r w:rsidRPr="008319FB">
              <w:rPr>
                <w:i/>
                <w:iCs/>
                <w:sz w:val="20"/>
                <w:szCs w:val="20"/>
              </w:rPr>
              <w:t>-</w:t>
            </w:r>
          </w:p>
        </w:tc>
      </w:tr>
      <w:tr w:rsidR="00C67757" w:rsidRPr="008319FB" w:rsidTr="00F24979">
        <w:tc>
          <w:tcPr>
            <w:tcW w:w="7904" w:type="dxa"/>
            <w:shd w:val="clear" w:color="auto" w:fill="auto"/>
          </w:tcPr>
          <w:p w:rsidR="00C67757" w:rsidRPr="008319FB" w:rsidRDefault="00C67757" w:rsidP="00F24979">
            <w:pPr>
              <w:jc w:val="both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C67757" w:rsidP="00F2497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67757" w:rsidRPr="008319FB" w:rsidTr="00F24979">
        <w:tc>
          <w:tcPr>
            <w:tcW w:w="7904" w:type="dxa"/>
            <w:shd w:val="clear" w:color="auto" w:fill="auto"/>
          </w:tcPr>
          <w:p w:rsidR="00C67757" w:rsidRPr="008319FB" w:rsidRDefault="00C67757" w:rsidP="00F24979">
            <w:pPr>
              <w:jc w:val="both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        контрольные работы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C67757" w:rsidP="00F2497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67757" w:rsidRPr="008319FB" w:rsidTr="00F24979">
        <w:tc>
          <w:tcPr>
            <w:tcW w:w="7904" w:type="dxa"/>
            <w:shd w:val="clear" w:color="auto" w:fill="auto"/>
          </w:tcPr>
          <w:p w:rsidR="00C67757" w:rsidRPr="008319FB" w:rsidRDefault="00C67757" w:rsidP="00F24979">
            <w:pPr>
              <w:jc w:val="both"/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5E15DC" w:rsidP="00F2497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8319FB">
              <w:rPr>
                <w:b/>
                <w:i/>
                <w:iCs/>
                <w:sz w:val="20"/>
                <w:szCs w:val="20"/>
              </w:rPr>
              <w:t>86</w:t>
            </w:r>
          </w:p>
        </w:tc>
      </w:tr>
      <w:tr w:rsidR="00C67757" w:rsidRPr="008319FB" w:rsidTr="00F24979">
        <w:tc>
          <w:tcPr>
            <w:tcW w:w="7904" w:type="dxa"/>
            <w:shd w:val="clear" w:color="auto" w:fill="auto"/>
          </w:tcPr>
          <w:p w:rsidR="00C67757" w:rsidRPr="008319FB" w:rsidRDefault="00C67757" w:rsidP="00F24979">
            <w:pPr>
              <w:jc w:val="both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C67757" w:rsidP="00F2497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67757" w:rsidRPr="008319FB" w:rsidTr="00F24979">
        <w:tc>
          <w:tcPr>
            <w:tcW w:w="7904" w:type="dxa"/>
            <w:shd w:val="clear" w:color="auto" w:fill="auto"/>
          </w:tcPr>
          <w:p w:rsidR="00C67757" w:rsidRPr="008319FB" w:rsidRDefault="00C67757" w:rsidP="00F24979">
            <w:pPr>
              <w:jc w:val="both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       индивидуальное проектное задание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5E15DC" w:rsidP="00F24979">
            <w:pPr>
              <w:jc w:val="center"/>
              <w:rPr>
                <w:i/>
                <w:iCs/>
                <w:sz w:val="20"/>
                <w:szCs w:val="20"/>
              </w:rPr>
            </w:pPr>
            <w:r w:rsidRPr="008319FB">
              <w:rPr>
                <w:i/>
                <w:iCs/>
                <w:sz w:val="20"/>
                <w:szCs w:val="20"/>
              </w:rPr>
              <w:t>40</w:t>
            </w:r>
          </w:p>
        </w:tc>
      </w:tr>
      <w:tr w:rsidR="00C67757" w:rsidRPr="008319FB" w:rsidTr="00F24979">
        <w:tc>
          <w:tcPr>
            <w:tcW w:w="7904" w:type="dxa"/>
            <w:shd w:val="clear" w:color="auto" w:fill="auto"/>
          </w:tcPr>
          <w:p w:rsidR="00C67757" w:rsidRPr="008319FB" w:rsidRDefault="00C67757" w:rsidP="00F24979">
            <w:pPr>
              <w:jc w:val="both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       </w:t>
            </w:r>
            <w:r w:rsidR="006427AD" w:rsidRPr="008319FB">
              <w:rPr>
                <w:sz w:val="20"/>
                <w:szCs w:val="20"/>
              </w:rPr>
              <w:t>Перевод специальных текстов</w:t>
            </w:r>
          </w:p>
        </w:tc>
        <w:tc>
          <w:tcPr>
            <w:tcW w:w="1564" w:type="dxa"/>
            <w:shd w:val="clear" w:color="auto" w:fill="auto"/>
          </w:tcPr>
          <w:p w:rsidR="00C67757" w:rsidRPr="008319FB" w:rsidRDefault="006427AD" w:rsidP="00F24979">
            <w:pPr>
              <w:jc w:val="center"/>
              <w:rPr>
                <w:i/>
                <w:iCs/>
                <w:sz w:val="20"/>
                <w:szCs w:val="20"/>
              </w:rPr>
            </w:pPr>
            <w:r w:rsidRPr="008319FB">
              <w:rPr>
                <w:i/>
                <w:iCs/>
                <w:sz w:val="20"/>
                <w:szCs w:val="20"/>
              </w:rPr>
              <w:t>1</w:t>
            </w:r>
            <w:r w:rsidR="005E15DC" w:rsidRPr="008319FB"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6427AD" w:rsidRPr="008319FB" w:rsidTr="00F24979">
        <w:tc>
          <w:tcPr>
            <w:tcW w:w="7904" w:type="dxa"/>
            <w:shd w:val="clear" w:color="auto" w:fill="auto"/>
          </w:tcPr>
          <w:p w:rsidR="006427AD" w:rsidRPr="008319FB" w:rsidRDefault="006427AD" w:rsidP="00F24979">
            <w:pPr>
              <w:jc w:val="both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       Составление диалогов</w:t>
            </w:r>
          </w:p>
        </w:tc>
        <w:tc>
          <w:tcPr>
            <w:tcW w:w="1564" w:type="dxa"/>
            <w:shd w:val="clear" w:color="auto" w:fill="auto"/>
          </w:tcPr>
          <w:p w:rsidR="006427AD" w:rsidRPr="008319FB" w:rsidRDefault="005E15DC" w:rsidP="00F24979">
            <w:pPr>
              <w:jc w:val="center"/>
              <w:rPr>
                <w:i/>
                <w:iCs/>
                <w:sz w:val="20"/>
                <w:szCs w:val="20"/>
              </w:rPr>
            </w:pPr>
            <w:r w:rsidRPr="008319FB">
              <w:rPr>
                <w:i/>
                <w:iCs/>
                <w:sz w:val="20"/>
                <w:szCs w:val="20"/>
              </w:rPr>
              <w:t>12</w:t>
            </w:r>
          </w:p>
        </w:tc>
      </w:tr>
      <w:tr w:rsidR="006427AD" w:rsidRPr="008319FB" w:rsidTr="00F24979">
        <w:tc>
          <w:tcPr>
            <w:tcW w:w="7904" w:type="dxa"/>
            <w:shd w:val="clear" w:color="auto" w:fill="auto"/>
          </w:tcPr>
          <w:p w:rsidR="006427AD" w:rsidRPr="008319FB" w:rsidRDefault="006427AD" w:rsidP="00F24979">
            <w:pPr>
              <w:jc w:val="both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       Написание деловой документации</w:t>
            </w:r>
          </w:p>
        </w:tc>
        <w:tc>
          <w:tcPr>
            <w:tcW w:w="1564" w:type="dxa"/>
            <w:shd w:val="clear" w:color="auto" w:fill="auto"/>
          </w:tcPr>
          <w:p w:rsidR="006427AD" w:rsidRPr="008319FB" w:rsidRDefault="005E15DC" w:rsidP="00F24979">
            <w:pPr>
              <w:jc w:val="center"/>
              <w:rPr>
                <w:i/>
                <w:iCs/>
                <w:sz w:val="20"/>
                <w:szCs w:val="20"/>
              </w:rPr>
            </w:pPr>
            <w:r w:rsidRPr="008319FB">
              <w:rPr>
                <w:i/>
                <w:iCs/>
                <w:sz w:val="20"/>
                <w:szCs w:val="20"/>
              </w:rPr>
              <w:t>22</w:t>
            </w:r>
          </w:p>
        </w:tc>
      </w:tr>
      <w:tr w:rsidR="00C67757" w:rsidRPr="008319FB" w:rsidTr="00F24979">
        <w:tc>
          <w:tcPr>
            <w:tcW w:w="9468" w:type="dxa"/>
            <w:gridSpan w:val="2"/>
            <w:shd w:val="clear" w:color="auto" w:fill="auto"/>
          </w:tcPr>
          <w:p w:rsidR="00C67757" w:rsidRPr="008319FB" w:rsidRDefault="004279EE" w:rsidP="008D4169">
            <w:pPr>
              <w:rPr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i/>
                <w:iCs/>
                <w:sz w:val="20"/>
                <w:szCs w:val="20"/>
              </w:rPr>
              <w:t xml:space="preserve">Промежуточная </w:t>
            </w:r>
            <w:r w:rsidR="00C67757" w:rsidRPr="008319FB">
              <w:rPr>
                <w:b/>
                <w:i/>
                <w:iCs/>
                <w:sz w:val="20"/>
                <w:szCs w:val="20"/>
              </w:rPr>
              <w:t xml:space="preserve"> аттестация</w:t>
            </w:r>
            <w:proofErr w:type="gramEnd"/>
            <w:r w:rsidR="00C67757" w:rsidRPr="008319FB">
              <w:rPr>
                <w:i/>
                <w:iCs/>
                <w:sz w:val="20"/>
                <w:szCs w:val="20"/>
              </w:rPr>
              <w:t xml:space="preserve"> в форме экзамена</w:t>
            </w:r>
          </w:p>
        </w:tc>
      </w:tr>
    </w:tbl>
    <w:p w:rsidR="00C67757" w:rsidRDefault="00C67757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67757" w:rsidRDefault="00C67757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3F5E" w:rsidRDefault="000E3F5E" w:rsidP="00C6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0E3F5E" w:rsidSect="006427A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E3F5E" w:rsidRPr="008319FB" w:rsidRDefault="000E3F5E" w:rsidP="000E3F5E">
      <w:pPr>
        <w:rPr>
          <w:b/>
          <w:i/>
        </w:rPr>
      </w:pPr>
      <w:r w:rsidRPr="008319FB">
        <w:rPr>
          <w:b/>
        </w:rPr>
        <w:lastRenderedPageBreak/>
        <w:t xml:space="preserve">2.2 Примерный тематический план и содержание учебной дисциплины </w:t>
      </w:r>
      <w:r w:rsidRPr="008319FB">
        <w:rPr>
          <w:i/>
        </w:rPr>
        <w:t>«</w:t>
      </w:r>
      <w:r w:rsidR="002E6FEA">
        <w:rPr>
          <w:i/>
        </w:rPr>
        <w:t>Иностранный</w:t>
      </w:r>
      <w:r w:rsidR="00AB4F6F" w:rsidRPr="008319FB">
        <w:rPr>
          <w:i/>
        </w:rPr>
        <w:t xml:space="preserve"> язык в сфере профессиональной коммуникации</w:t>
      </w:r>
      <w:r w:rsidRPr="008319FB">
        <w:rPr>
          <w:b/>
          <w:i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6"/>
        <w:gridCol w:w="7752"/>
        <w:gridCol w:w="1620"/>
        <w:gridCol w:w="1718"/>
      </w:tblGrid>
      <w:tr w:rsidR="000E3F5E" w:rsidRPr="008319FB" w:rsidTr="00F24979">
        <w:tc>
          <w:tcPr>
            <w:tcW w:w="3696" w:type="dxa"/>
          </w:tcPr>
          <w:p w:rsidR="000E3F5E" w:rsidRPr="008319FB" w:rsidRDefault="000E3F5E" w:rsidP="00F24979">
            <w:pPr>
              <w:jc w:val="center"/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752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620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718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E3F5E" w:rsidRPr="008319FB" w:rsidTr="00F24979">
        <w:tc>
          <w:tcPr>
            <w:tcW w:w="3696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7752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  <w:tc>
          <w:tcPr>
            <w:tcW w:w="1718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</w:tr>
      <w:tr w:rsidR="000E3F5E" w:rsidRPr="008319FB" w:rsidTr="00F24979">
        <w:tc>
          <w:tcPr>
            <w:tcW w:w="3696" w:type="dxa"/>
          </w:tcPr>
          <w:p w:rsidR="000E3F5E" w:rsidRPr="008319FB" w:rsidRDefault="000E3F5E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Раздел 1 Общие сведения о туризме</w:t>
            </w: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0E3F5E" w:rsidRPr="008319FB" w:rsidRDefault="007429DB" w:rsidP="00F24979">
            <w:pPr>
              <w:jc w:val="center"/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16+7</w:t>
            </w:r>
          </w:p>
        </w:tc>
        <w:tc>
          <w:tcPr>
            <w:tcW w:w="1718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</w:tr>
      <w:tr w:rsidR="000E3F5E" w:rsidRPr="008319FB" w:rsidTr="00F24979">
        <w:tc>
          <w:tcPr>
            <w:tcW w:w="3696" w:type="dxa"/>
            <w:vMerge w:val="restart"/>
          </w:tcPr>
          <w:p w:rsidR="000E3F5E" w:rsidRPr="008319FB" w:rsidRDefault="000E3F5E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1.1 География туризма</w:t>
            </w: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Определение туризма и понятие туриста. Почему мы путешествуем. Лексика по теме встреча и знакомство. Чтение специальных текстов с полным понимаем. Составление вопросов и монологических высказываний.</w:t>
            </w:r>
          </w:p>
        </w:tc>
        <w:tc>
          <w:tcPr>
            <w:tcW w:w="1620" w:type="dxa"/>
            <w:vMerge w:val="restart"/>
          </w:tcPr>
          <w:p w:rsidR="000E3F5E" w:rsidRPr="008319FB" w:rsidRDefault="005B2CFD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7</w:t>
            </w:r>
          </w:p>
        </w:tc>
        <w:tc>
          <w:tcPr>
            <w:tcW w:w="1718" w:type="dxa"/>
          </w:tcPr>
          <w:p w:rsidR="000E3F5E" w:rsidRPr="008319FB" w:rsidRDefault="002603A9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0E3F5E" w:rsidRPr="008319FB" w:rsidTr="00F24979">
        <w:tc>
          <w:tcPr>
            <w:tcW w:w="3696" w:type="dxa"/>
            <w:vMerge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Путешествия. Виды путешествий. Лексические упражнения по теме. Лексика по теме прощания и формы обращения. Составление диалогов по теме знакомство.</w:t>
            </w:r>
          </w:p>
        </w:tc>
        <w:tc>
          <w:tcPr>
            <w:tcW w:w="1620" w:type="dxa"/>
            <w:vMerge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0E3F5E" w:rsidRPr="008319FB" w:rsidTr="00F24979">
        <w:tc>
          <w:tcPr>
            <w:tcW w:w="3696" w:type="dxa"/>
            <w:vMerge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Название и географическое положение стран мира. Национальности и языки, валюта. Чтение текстов и выполнение лексических упражнений по теме. Составление вопросов. Работа с формированием навыков диалогической речи.</w:t>
            </w:r>
          </w:p>
        </w:tc>
        <w:tc>
          <w:tcPr>
            <w:tcW w:w="1620" w:type="dxa"/>
            <w:vMerge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0E3F5E" w:rsidRPr="008319FB" w:rsidRDefault="002603A9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0E3F5E" w:rsidRPr="008319FB" w:rsidTr="00F24979">
        <w:tc>
          <w:tcPr>
            <w:tcW w:w="3696" w:type="dxa"/>
            <w:vMerge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Особенности стран мира. Особенности географического положения, преимущества и недостатки положения для развития туризма. Чтение текстов по теме. Обсуждение темы. Составление монологического высказывания по теме. </w:t>
            </w:r>
          </w:p>
        </w:tc>
        <w:tc>
          <w:tcPr>
            <w:tcW w:w="1620" w:type="dxa"/>
            <w:vMerge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0E3F5E" w:rsidRPr="008319FB" w:rsidRDefault="002603A9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0E3F5E" w:rsidRPr="008319FB" w:rsidTr="00F24979">
        <w:tc>
          <w:tcPr>
            <w:tcW w:w="3696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«География туризма»</w:t>
            </w:r>
          </w:p>
        </w:tc>
        <w:tc>
          <w:tcPr>
            <w:tcW w:w="1620" w:type="dxa"/>
          </w:tcPr>
          <w:p w:rsidR="000E3F5E" w:rsidRPr="008319FB" w:rsidRDefault="005B2CFD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0E3F5E" w:rsidRPr="008319FB" w:rsidRDefault="002603A9" w:rsidP="002603A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5B2CFD" w:rsidRPr="008319FB" w:rsidTr="00F24979">
        <w:tc>
          <w:tcPr>
            <w:tcW w:w="3696" w:type="dxa"/>
          </w:tcPr>
          <w:p w:rsidR="005B2CFD" w:rsidRPr="008319FB" w:rsidRDefault="005B2CFD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5B2CFD" w:rsidRPr="008319FB" w:rsidRDefault="005B2CFD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Самостоятельная работа:</w:t>
            </w:r>
            <w:r w:rsidRPr="008319FB">
              <w:rPr>
                <w:sz w:val="20"/>
                <w:szCs w:val="20"/>
              </w:rPr>
              <w:t xml:space="preserve"> Перевод специальных текстов со словарем, Составление визитной карточки, составление монологических высказыв</w:t>
            </w:r>
            <w:r w:rsidR="00077A36" w:rsidRPr="008319FB">
              <w:rPr>
                <w:sz w:val="20"/>
                <w:szCs w:val="20"/>
              </w:rPr>
              <w:t>а</w:t>
            </w:r>
            <w:r w:rsidRPr="008319FB">
              <w:rPr>
                <w:sz w:val="20"/>
                <w:szCs w:val="20"/>
              </w:rPr>
              <w:t>ний по теме «Определение туризма», «</w:t>
            </w:r>
            <w:r w:rsidR="00077A36" w:rsidRPr="008319FB">
              <w:rPr>
                <w:sz w:val="20"/>
                <w:szCs w:val="20"/>
              </w:rPr>
              <w:t>Особенности географического положения»</w:t>
            </w:r>
          </w:p>
        </w:tc>
        <w:tc>
          <w:tcPr>
            <w:tcW w:w="1620" w:type="dxa"/>
          </w:tcPr>
          <w:p w:rsidR="005B2CFD" w:rsidRPr="008319FB" w:rsidRDefault="00A12DB0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  <w:tc>
          <w:tcPr>
            <w:tcW w:w="1718" w:type="dxa"/>
          </w:tcPr>
          <w:p w:rsidR="005B2CFD" w:rsidRPr="008319FB" w:rsidRDefault="005B2CFD" w:rsidP="008D4169">
            <w:pPr>
              <w:rPr>
                <w:sz w:val="20"/>
                <w:szCs w:val="20"/>
              </w:rPr>
            </w:pPr>
          </w:p>
        </w:tc>
      </w:tr>
      <w:tr w:rsidR="00E168D2" w:rsidRPr="008319FB" w:rsidTr="002214FE">
        <w:trPr>
          <w:trHeight w:val="785"/>
        </w:trPr>
        <w:tc>
          <w:tcPr>
            <w:tcW w:w="3696" w:type="dxa"/>
            <w:vMerge w:val="restart"/>
          </w:tcPr>
          <w:p w:rsidR="00E168D2" w:rsidRPr="008319FB" w:rsidRDefault="00E168D2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1.2 Виды туризма</w:t>
            </w:r>
            <w:r w:rsidRPr="008319FB">
              <w:rPr>
                <w:sz w:val="20"/>
                <w:szCs w:val="20"/>
              </w:rPr>
              <w:t>.</w:t>
            </w:r>
          </w:p>
        </w:tc>
        <w:tc>
          <w:tcPr>
            <w:tcW w:w="7752" w:type="dxa"/>
          </w:tcPr>
          <w:p w:rsidR="00E168D2" w:rsidRPr="008319FB" w:rsidRDefault="00E168D2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Виды туризма. Определение в зависимости от времени года, продолжительности, целей и интересов. Чтение текстов с </w:t>
            </w:r>
            <w:proofErr w:type="gramStart"/>
            <w:r w:rsidRPr="008319FB">
              <w:rPr>
                <w:sz w:val="20"/>
                <w:szCs w:val="20"/>
              </w:rPr>
              <w:t>полным  пониманием</w:t>
            </w:r>
            <w:proofErr w:type="gramEnd"/>
            <w:r w:rsidRPr="008319FB">
              <w:rPr>
                <w:sz w:val="20"/>
                <w:szCs w:val="20"/>
              </w:rPr>
              <w:t xml:space="preserve"> прочитанного. Лексические упражнения по теме. Составление диалогов по определению вида туризма. </w:t>
            </w:r>
          </w:p>
        </w:tc>
        <w:tc>
          <w:tcPr>
            <w:tcW w:w="1620" w:type="dxa"/>
            <w:vMerge w:val="restart"/>
          </w:tcPr>
          <w:p w:rsidR="00E168D2" w:rsidRPr="008319FB" w:rsidRDefault="00E168D2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7</w:t>
            </w:r>
          </w:p>
        </w:tc>
        <w:tc>
          <w:tcPr>
            <w:tcW w:w="1718" w:type="dxa"/>
          </w:tcPr>
          <w:p w:rsidR="00E168D2" w:rsidRPr="008319FB" w:rsidRDefault="00E168D2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E168D2" w:rsidRPr="008319FB" w:rsidTr="00F24979">
        <w:tc>
          <w:tcPr>
            <w:tcW w:w="3696" w:type="dxa"/>
            <w:vMerge/>
          </w:tcPr>
          <w:p w:rsidR="00E168D2" w:rsidRPr="008319FB" w:rsidRDefault="00E168D2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E168D2" w:rsidRPr="008319FB" w:rsidRDefault="00E168D2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Заказ туристической поездки: по телефону и письменно, информация о путешествиях. Телефонные разговоры: как отвечать на телефонные звонки, правила ведения телефонных разговоров. Составление диалогов по теме и выполнение лексических упражнений.</w:t>
            </w:r>
          </w:p>
        </w:tc>
        <w:tc>
          <w:tcPr>
            <w:tcW w:w="1620" w:type="dxa"/>
            <w:vMerge/>
          </w:tcPr>
          <w:p w:rsidR="00E168D2" w:rsidRPr="008319FB" w:rsidRDefault="00E168D2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E168D2" w:rsidRPr="008319FB" w:rsidRDefault="00E168D2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E168D2" w:rsidRPr="008319FB" w:rsidTr="008319FB">
        <w:trPr>
          <w:trHeight w:val="817"/>
        </w:trPr>
        <w:tc>
          <w:tcPr>
            <w:tcW w:w="3696" w:type="dxa"/>
            <w:vMerge/>
          </w:tcPr>
          <w:p w:rsidR="00E168D2" w:rsidRPr="008319FB" w:rsidRDefault="00E168D2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E168D2" w:rsidRPr="008319FB" w:rsidRDefault="00E168D2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Составление запроса. Факсы, электронные сообщения. Образцы сообщений. Письмо с информацией о путешествиях, письмо, подтверждение информации, заполнение бланков с информацией о путешествии. </w:t>
            </w:r>
          </w:p>
        </w:tc>
        <w:tc>
          <w:tcPr>
            <w:tcW w:w="1620" w:type="dxa"/>
            <w:vMerge/>
          </w:tcPr>
          <w:p w:rsidR="00E168D2" w:rsidRPr="008319FB" w:rsidRDefault="00E168D2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E168D2" w:rsidRPr="008319FB" w:rsidRDefault="00E168D2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  <w:p w:rsidR="00E168D2" w:rsidRPr="008319FB" w:rsidRDefault="00E168D2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E168D2" w:rsidRPr="008319FB" w:rsidTr="00F24979">
        <w:tc>
          <w:tcPr>
            <w:tcW w:w="3696" w:type="dxa"/>
            <w:vMerge/>
          </w:tcPr>
          <w:p w:rsidR="00E168D2" w:rsidRPr="008319FB" w:rsidRDefault="00E168D2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E168D2" w:rsidRPr="008319FB" w:rsidRDefault="00E168D2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Индивидуальное проектное задание по теме «Идеальный/ экзотический отпуск/ путешествие.»</w:t>
            </w:r>
          </w:p>
        </w:tc>
        <w:tc>
          <w:tcPr>
            <w:tcW w:w="1620" w:type="dxa"/>
            <w:vMerge/>
          </w:tcPr>
          <w:p w:rsidR="00E168D2" w:rsidRPr="008319FB" w:rsidRDefault="00E168D2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E168D2" w:rsidRPr="008319FB" w:rsidRDefault="00A4064D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0E3F5E" w:rsidRPr="008319FB" w:rsidTr="00F24979">
        <w:tc>
          <w:tcPr>
            <w:tcW w:w="3696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«Виды путешествий»</w:t>
            </w:r>
          </w:p>
        </w:tc>
        <w:tc>
          <w:tcPr>
            <w:tcW w:w="1620" w:type="dxa"/>
          </w:tcPr>
          <w:p w:rsidR="000E3F5E" w:rsidRPr="008319FB" w:rsidRDefault="00283E3D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0E3F5E" w:rsidRPr="008319FB" w:rsidRDefault="002603A9" w:rsidP="002603A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283E3D" w:rsidRPr="008319FB" w:rsidTr="008319FB">
        <w:trPr>
          <w:trHeight w:val="987"/>
        </w:trPr>
        <w:tc>
          <w:tcPr>
            <w:tcW w:w="3696" w:type="dxa"/>
          </w:tcPr>
          <w:p w:rsidR="00283E3D" w:rsidRPr="008319FB" w:rsidRDefault="00283E3D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283E3D" w:rsidRPr="008319FB" w:rsidRDefault="00283E3D" w:rsidP="00077A36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Самостоятельная работа:</w:t>
            </w:r>
            <w:r w:rsidRPr="008319FB">
              <w:rPr>
                <w:sz w:val="20"/>
                <w:szCs w:val="20"/>
              </w:rPr>
              <w:t xml:space="preserve"> Перевод специальных текстов со словарем, Составление диалогов по обсуждению видов отдыха и видов туризма, Написание электронного сообщения, письма запроса и ответа на него, Выполнение индивидуального проектного задания по теме «Идеальный/ экзотический отпуск/ путешествие.»</w:t>
            </w:r>
          </w:p>
        </w:tc>
        <w:tc>
          <w:tcPr>
            <w:tcW w:w="1620" w:type="dxa"/>
          </w:tcPr>
          <w:p w:rsidR="00283E3D" w:rsidRPr="008319FB" w:rsidRDefault="00A12DB0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283E3D" w:rsidRPr="008319FB" w:rsidRDefault="00283E3D" w:rsidP="008D4169">
            <w:pPr>
              <w:rPr>
                <w:sz w:val="20"/>
                <w:szCs w:val="20"/>
              </w:rPr>
            </w:pPr>
          </w:p>
        </w:tc>
      </w:tr>
      <w:tr w:rsidR="000E3F5E" w:rsidRPr="008319FB" w:rsidTr="00F24979">
        <w:tc>
          <w:tcPr>
            <w:tcW w:w="3696" w:type="dxa"/>
          </w:tcPr>
          <w:p w:rsidR="000E3F5E" w:rsidRPr="008319FB" w:rsidRDefault="000E3F5E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lastRenderedPageBreak/>
              <w:t>Раздел 2 Развитие и организация туризма</w:t>
            </w: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0E3F5E" w:rsidRPr="008319FB" w:rsidRDefault="007429DB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46+23</w:t>
            </w:r>
          </w:p>
        </w:tc>
        <w:tc>
          <w:tcPr>
            <w:tcW w:w="1718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</w:tr>
      <w:tr w:rsidR="00283E3D" w:rsidRPr="008319FB" w:rsidTr="002214FE">
        <w:trPr>
          <w:trHeight w:val="795"/>
        </w:trPr>
        <w:tc>
          <w:tcPr>
            <w:tcW w:w="3696" w:type="dxa"/>
            <w:vMerge w:val="restart"/>
          </w:tcPr>
          <w:p w:rsidR="00283E3D" w:rsidRPr="008319FB" w:rsidRDefault="00283E3D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2.1 Работа в сфере туризма</w:t>
            </w:r>
          </w:p>
        </w:tc>
        <w:tc>
          <w:tcPr>
            <w:tcW w:w="7752" w:type="dxa"/>
          </w:tcPr>
          <w:p w:rsidR="00283E3D" w:rsidRPr="008319FB" w:rsidRDefault="00283E3D" w:rsidP="002214FE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Работа в сфере туризма. Виды профессий. Особенности работы по каждой организации. Виды туристских организаций. Чтение текстов с полным пониманием прочитанного, ответы на вопросы, выполнение лексических упражнений по теме.</w:t>
            </w:r>
          </w:p>
        </w:tc>
        <w:tc>
          <w:tcPr>
            <w:tcW w:w="1620" w:type="dxa"/>
            <w:vMerge w:val="restart"/>
          </w:tcPr>
          <w:p w:rsidR="00283E3D" w:rsidRPr="008319FB" w:rsidRDefault="00283E3D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</w:tcPr>
          <w:p w:rsidR="00283E3D" w:rsidRPr="008319FB" w:rsidRDefault="00283E3D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360174" w:rsidRPr="008319FB" w:rsidTr="008319FB">
        <w:trPr>
          <w:trHeight w:val="1406"/>
        </w:trPr>
        <w:tc>
          <w:tcPr>
            <w:tcW w:w="3696" w:type="dxa"/>
            <w:vMerge/>
          </w:tcPr>
          <w:p w:rsidR="00360174" w:rsidRPr="008319FB" w:rsidRDefault="00360174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360174" w:rsidRPr="008319FB" w:rsidRDefault="00360174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Поиск работы. Устройство на работу. Умения и навыки, необходимые для работы. Подготовка к собеседованию, содержание собеседования. Правила поведения на собеседовании. Составление диалогов по теме «Прием на </w:t>
            </w:r>
            <w:proofErr w:type="spellStart"/>
            <w:proofErr w:type="gramStart"/>
            <w:r w:rsidRPr="008319FB">
              <w:rPr>
                <w:sz w:val="20"/>
                <w:szCs w:val="20"/>
              </w:rPr>
              <w:t>работу»Условные</w:t>
            </w:r>
            <w:proofErr w:type="spellEnd"/>
            <w:proofErr w:type="gramEnd"/>
            <w:r w:rsidRPr="008319FB">
              <w:rPr>
                <w:sz w:val="20"/>
                <w:szCs w:val="20"/>
              </w:rPr>
              <w:t xml:space="preserve"> предложения. Структура английского предложения.  Лексические и грамматические упражнения по теме.</w:t>
            </w:r>
          </w:p>
        </w:tc>
        <w:tc>
          <w:tcPr>
            <w:tcW w:w="1620" w:type="dxa"/>
            <w:vMerge/>
          </w:tcPr>
          <w:p w:rsidR="00360174" w:rsidRPr="008319FB" w:rsidRDefault="00360174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360174" w:rsidRPr="008319FB" w:rsidRDefault="00360174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  <w:p w:rsidR="00360174" w:rsidRPr="008319FB" w:rsidRDefault="00360174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0E3F5E" w:rsidRPr="008319FB" w:rsidTr="00F24979">
        <w:tc>
          <w:tcPr>
            <w:tcW w:w="3696" w:type="dxa"/>
            <w:vMerge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Резюме. Знакомство с видами и написание своего. Образцы резюме: как принято в США, в Великобритании и в России.</w:t>
            </w:r>
          </w:p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Чтение текстов с извлечением информации. Лексические упражнения по теме.</w:t>
            </w:r>
          </w:p>
        </w:tc>
        <w:tc>
          <w:tcPr>
            <w:tcW w:w="1620" w:type="dxa"/>
            <w:vMerge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0E3F5E" w:rsidRPr="008319FB" w:rsidTr="00F24979">
        <w:tc>
          <w:tcPr>
            <w:tcW w:w="3696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0E3F5E" w:rsidRPr="008319FB" w:rsidRDefault="000E3F5E" w:rsidP="002214FE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</w:t>
            </w:r>
            <w:proofErr w:type="gramStart"/>
            <w:r w:rsidRPr="008319FB">
              <w:rPr>
                <w:sz w:val="20"/>
                <w:szCs w:val="20"/>
              </w:rPr>
              <w:t>« Работа</w:t>
            </w:r>
            <w:proofErr w:type="gramEnd"/>
            <w:r w:rsidRPr="008319FB">
              <w:rPr>
                <w:sz w:val="20"/>
                <w:szCs w:val="20"/>
              </w:rPr>
              <w:t xml:space="preserve"> в сфере туризма» Деловая игра «Прием на работу»</w:t>
            </w:r>
          </w:p>
        </w:tc>
        <w:tc>
          <w:tcPr>
            <w:tcW w:w="1620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7A33F7" w:rsidRPr="008319FB" w:rsidTr="00F24979">
        <w:tc>
          <w:tcPr>
            <w:tcW w:w="3696" w:type="dxa"/>
          </w:tcPr>
          <w:p w:rsidR="007A33F7" w:rsidRPr="008319FB" w:rsidRDefault="007A33F7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7A33F7" w:rsidRPr="008319FB" w:rsidRDefault="007A33F7" w:rsidP="007A33F7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диалогов к собеседованию, Составление резюме и письма-обращения, Заполнение анкет</w:t>
            </w:r>
          </w:p>
        </w:tc>
        <w:tc>
          <w:tcPr>
            <w:tcW w:w="1620" w:type="dxa"/>
          </w:tcPr>
          <w:p w:rsidR="007A33F7" w:rsidRPr="008319FB" w:rsidRDefault="007429DB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7A33F7" w:rsidRPr="008319FB" w:rsidRDefault="007A33F7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360174" w:rsidRPr="008319FB" w:rsidTr="002214FE">
        <w:trPr>
          <w:trHeight w:val="860"/>
        </w:trPr>
        <w:tc>
          <w:tcPr>
            <w:tcW w:w="3696" w:type="dxa"/>
            <w:vMerge w:val="restart"/>
          </w:tcPr>
          <w:p w:rsidR="00360174" w:rsidRPr="008319FB" w:rsidRDefault="00360174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2.2 Развитие туризма</w:t>
            </w:r>
          </w:p>
        </w:tc>
        <w:tc>
          <w:tcPr>
            <w:tcW w:w="7752" w:type="dxa"/>
          </w:tcPr>
          <w:p w:rsidR="00360174" w:rsidRPr="008319FB" w:rsidRDefault="00360174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Развитие туризма и его особенности. Факторы, влияющие на развитие туризма. Чтение текстов по теме с полным понимание прочитанного. Глагол </w:t>
            </w:r>
            <w:r w:rsidRPr="008319FB">
              <w:rPr>
                <w:sz w:val="20"/>
                <w:szCs w:val="20"/>
                <w:lang w:val="en-US"/>
              </w:rPr>
              <w:t>to</w:t>
            </w:r>
            <w:r w:rsidRPr="008319FB">
              <w:rPr>
                <w:sz w:val="20"/>
                <w:szCs w:val="20"/>
              </w:rPr>
              <w:t xml:space="preserve"> </w:t>
            </w:r>
            <w:r w:rsidRPr="008319FB">
              <w:rPr>
                <w:sz w:val="20"/>
                <w:szCs w:val="20"/>
                <w:lang w:val="en-US"/>
              </w:rPr>
              <w:t>have</w:t>
            </w:r>
            <w:r w:rsidRPr="008319FB">
              <w:rPr>
                <w:sz w:val="20"/>
                <w:szCs w:val="20"/>
              </w:rPr>
              <w:t xml:space="preserve">, вопросительные предложения. Грамматические упражнения по теме. </w:t>
            </w:r>
          </w:p>
        </w:tc>
        <w:tc>
          <w:tcPr>
            <w:tcW w:w="1620" w:type="dxa"/>
            <w:vMerge w:val="restart"/>
          </w:tcPr>
          <w:p w:rsidR="00360174" w:rsidRPr="008319FB" w:rsidRDefault="00360174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</w:tcPr>
          <w:p w:rsidR="00360174" w:rsidRPr="008319FB" w:rsidRDefault="00360174" w:rsidP="00F24979">
            <w:pPr>
              <w:jc w:val="center"/>
              <w:rPr>
                <w:sz w:val="20"/>
                <w:szCs w:val="20"/>
              </w:rPr>
            </w:pPr>
          </w:p>
          <w:p w:rsidR="00360174" w:rsidRPr="008319FB" w:rsidRDefault="00360174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0E3F5E" w:rsidRPr="008319FB" w:rsidTr="00F24979">
        <w:tc>
          <w:tcPr>
            <w:tcW w:w="3696" w:type="dxa"/>
            <w:vMerge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История туризма. Первые туристические агентства. Первые путешественники. Тома Кук. История развития туризма в России и Московской области. Чтение текстов по теме. Обсуждение. Выполнение лексических упражнений.</w:t>
            </w:r>
          </w:p>
        </w:tc>
        <w:tc>
          <w:tcPr>
            <w:tcW w:w="1620" w:type="dxa"/>
            <w:vMerge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0E3F5E" w:rsidRPr="008319FB" w:rsidTr="00F24979">
        <w:tc>
          <w:tcPr>
            <w:tcW w:w="3696" w:type="dxa"/>
            <w:vMerge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Написание эссе по истории туризма в выбранном </w:t>
            </w:r>
            <w:proofErr w:type="spellStart"/>
            <w:r w:rsidRPr="008319FB">
              <w:rPr>
                <w:sz w:val="20"/>
                <w:szCs w:val="20"/>
              </w:rPr>
              <w:t>местоназначении</w:t>
            </w:r>
            <w:proofErr w:type="spellEnd"/>
            <w:r w:rsidRPr="008319FB">
              <w:rPr>
                <w:sz w:val="20"/>
                <w:szCs w:val="20"/>
              </w:rPr>
              <w:t xml:space="preserve">. Правила написания эссе. Средства логической связи. </w:t>
            </w:r>
          </w:p>
        </w:tc>
        <w:tc>
          <w:tcPr>
            <w:tcW w:w="1620" w:type="dxa"/>
            <w:vMerge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0E3F5E" w:rsidRPr="008319FB" w:rsidRDefault="00A4064D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0E3F5E" w:rsidRPr="008319FB" w:rsidTr="00F24979">
        <w:tc>
          <w:tcPr>
            <w:tcW w:w="3696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0E3F5E" w:rsidRPr="008319FB" w:rsidRDefault="000E3F5E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«Развитие туризма». Устное сообщение и презентация истории развития туризма в выбранном </w:t>
            </w:r>
            <w:proofErr w:type="spellStart"/>
            <w:r w:rsidRPr="008319FB">
              <w:rPr>
                <w:sz w:val="20"/>
                <w:szCs w:val="20"/>
              </w:rPr>
              <w:t>местоназначении</w:t>
            </w:r>
            <w:proofErr w:type="spellEnd"/>
            <w:r w:rsidRPr="008319FB">
              <w:rPr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0E3F5E" w:rsidRPr="008319FB" w:rsidRDefault="000E3F5E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7A33F7" w:rsidRPr="008319FB" w:rsidTr="00F24979">
        <w:tc>
          <w:tcPr>
            <w:tcW w:w="3696" w:type="dxa"/>
          </w:tcPr>
          <w:p w:rsidR="007A33F7" w:rsidRPr="008319FB" w:rsidRDefault="007A33F7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7A33F7" w:rsidRPr="008319FB" w:rsidRDefault="007A33F7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 xml:space="preserve">Перевод специальных текстов со словарем, Сообщение по теме </w:t>
            </w:r>
            <w:proofErr w:type="gramStart"/>
            <w:r w:rsidRPr="008319FB">
              <w:rPr>
                <w:sz w:val="20"/>
                <w:szCs w:val="20"/>
              </w:rPr>
              <w:t>« История</w:t>
            </w:r>
            <w:proofErr w:type="gramEnd"/>
            <w:r w:rsidRPr="008319FB">
              <w:rPr>
                <w:sz w:val="20"/>
                <w:szCs w:val="20"/>
              </w:rPr>
              <w:t xml:space="preserve"> туризма»</w:t>
            </w:r>
            <w:r w:rsidR="00A12DB0" w:rsidRPr="008319FB">
              <w:rPr>
                <w:sz w:val="20"/>
                <w:szCs w:val="20"/>
              </w:rPr>
              <w:t xml:space="preserve">, Устное сообщение и презентация истории развития туризма в выбранном </w:t>
            </w:r>
            <w:proofErr w:type="spellStart"/>
            <w:r w:rsidR="00A12DB0" w:rsidRPr="008319FB">
              <w:rPr>
                <w:sz w:val="20"/>
                <w:szCs w:val="20"/>
              </w:rPr>
              <w:t>местоназначении</w:t>
            </w:r>
            <w:proofErr w:type="spellEnd"/>
            <w:r w:rsidR="00A12DB0" w:rsidRPr="008319FB">
              <w:rPr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7A33F7" w:rsidRPr="008319FB" w:rsidRDefault="007429DB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7A33F7" w:rsidRPr="008319FB" w:rsidRDefault="007A33F7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DB374A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2.</w:t>
            </w:r>
            <w:r w:rsidRPr="008319FB">
              <w:rPr>
                <w:b/>
                <w:sz w:val="20"/>
                <w:szCs w:val="20"/>
                <w:lang w:val="en-US"/>
              </w:rPr>
              <w:t>3</w:t>
            </w:r>
            <w:r w:rsidRPr="008319FB">
              <w:rPr>
                <w:b/>
                <w:sz w:val="20"/>
                <w:szCs w:val="20"/>
              </w:rPr>
              <w:t xml:space="preserve"> Рекламно-информационная деятельность</w:t>
            </w:r>
          </w:p>
        </w:tc>
        <w:tc>
          <w:tcPr>
            <w:tcW w:w="7752" w:type="dxa"/>
          </w:tcPr>
          <w:p w:rsidR="00676458" w:rsidRPr="008319FB" w:rsidRDefault="00676458" w:rsidP="00DB374A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Рекламно-информационная деятельность. Туристические информационные центры. Особенности их работы. Лексические упражнения по теме. Указательные местоимения. Грамматические упражнения по теме.</w:t>
            </w:r>
          </w:p>
        </w:tc>
        <w:tc>
          <w:tcPr>
            <w:tcW w:w="1620" w:type="dxa"/>
          </w:tcPr>
          <w:p w:rsidR="00676458" w:rsidRPr="008319FB" w:rsidRDefault="00E80F45" w:rsidP="00DB374A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8</w:t>
            </w:r>
          </w:p>
        </w:tc>
        <w:tc>
          <w:tcPr>
            <w:tcW w:w="1718" w:type="dxa"/>
          </w:tcPr>
          <w:p w:rsidR="00676458" w:rsidRPr="008319FB" w:rsidRDefault="00676458" w:rsidP="00DB374A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E80F45" w:rsidRPr="008319FB" w:rsidTr="00F24979">
        <w:tc>
          <w:tcPr>
            <w:tcW w:w="3696" w:type="dxa"/>
          </w:tcPr>
          <w:p w:rsidR="00E80F45" w:rsidRPr="008319FB" w:rsidRDefault="00E80F45" w:rsidP="00DB374A">
            <w:pPr>
              <w:rPr>
                <w:b/>
                <w:sz w:val="20"/>
                <w:szCs w:val="20"/>
              </w:rPr>
            </w:pPr>
          </w:p>
        </w:tc>
        <w:tc>
          <w:tcPr>
            <w:tcW w:w="7752" w:type="dxa"/>
          </w:tcPr>
          <w:p w:rsidR="00E80F45" w:rsidRPr="008319FB" w:rsidRDefault="00E80F45" w:rsidP="00DB374A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Достопримечательности и исторические места </w:t>
            </w:r>
            <w:proofErr w:type="gramStart"/>
            <w:r w:rsidRPr="008319FB">
              <w:rPr>
                <w:sz w:val="20"/>
                <w:szCs w:val="20"/>
              </w:rPr>
              <w:t>( замки</w:t>
            </w:r>
            <w:proofErr w:type="gramEnd"/>
            <w:r w:rsidRPr="008319FB">
              <w:rPr>
                <w:sz w:val="20"/>
                <w:szCs w:val="20"/>
              </w:rPr>
              <w:t>, монастыри, дворцы), городской транспорт, развлечения в городе. Лексические упражнения по теме.</w:t>
            </w:r>
          </w:p>
        </w:tc>
        <w:tc>
          <w:tcPr>
            <w:tcW w:w="1620" w:type="dxa"/>
          </w:tcPr>
          <w:p w:rsidR="00E80F45" w:rsidRPr="008319FB" w:rsidRDefault="00E80F45" w:rsidP="00DB3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E80F45" w:rsidRPr="008319FB" w:rsidRDefault="00E80F45" w:rsidP="00DB374A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DB374A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E80F45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Составление рекламы страны. Составление рекламных брошюр. Артикли </w:t>
            </w:r>
            <w:proofErr w:type="gramStart"/>
            <w:r w:rsidRPr="008319FB">
              <w:rPr>
                <w:sz w:val="20"/>
                <w:szCs w:val="20"/>
              </w:rPr>
              <w:t xml:space="preserve">( </w:t>
            </w:r>
            <w:r w:rsidRPr="008319FB">
              <w:rPr>
                <w:sz w:val="20"/>
                <w:szCs w:val="20"/>
              </w:rPr>
              <w:lastRenderedPageBreak/>
              <w:t>определенный</w:t>
            </w:r>
            <w:proofErr w:type="gramEnd"/>
            <w:r w:rsidRPr="008319FB">
              <w:rPr>
                <w:sz w:val="20"/>
                <w:szCs w:val="20"/>
              </w:rPr>
              <w:t xml:space="preserve"> и неопределенный). Чтение специальных текстов с извлечение необходимой информации. Лексические и грамматические упражнения по теме. </w:t>
            </w:r>
          </w:p>
        </w:tc>
        <w:tc>
          <w:tcPr>
            <w:tcW w:w="1620" w:type="dxa"/>
          </w:tcPr>
          <w:p w:rsidR="00676458" w:rsidRPr="008319FB" w:rsidRDefault="00676458" w:rsidP="00DB374A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DB374A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E80F45" w:rsidRPr="008319FB" w:rsidTr="00F24979">
        <w:tc>
          <w:tcPr>
            <w:tcW w:w="3696" w:type="dxa"/>
          </w:tcPr>
          <w:p w:rsidR="00E80F45" w:rsidRPr="008319FB" w:rsidRDefault="00E80F45" w:rsidP="00DB374A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E80F45" w:rsidRPr="008319FB" w:rsidRDefault="00E80F45" w:rsidP="00DB374A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</w:t>
            </w:r>
            <w:proofErr w:type="gramStart"/>
            <w:r w:rsidRPr="008319FB">
              <w:rPr>
                <w:sz w:val="20"/>
                <w:szCs w:val="20"/>
              </w:rPr>
              <w:t xml:space="preserve">« </w:t>
            </w:r>
            <w:proofErr w:type="spellStart"/>
            <w:r w:rsidRPr="008319FB">
              <w:rPr>
                <w:sz w:val="20"/>
                <w:szCs w:val="20"/>
              </w:rPr>
              <w:t>рекламно</w:t>
            </w:r>
            <w:proofErr w:type="spellEnd"/>
            <w:proofErr w:type="gramEnd"/>
            <w:r w:rsidRPr="008319FB">
              <w:rPr>
                <w:sz w:val="20"/>
                <w:szCs w:val="20"/>
              </w:rPr>
              <w:t xml:space="preserve"> информационная деятельность» Выступление с презентацией.</w:t>
            </w:r>
          </w:p>
        </w:tc>
        <w:tc>
          <w:tcPr>
            <w:tcW w:w="1620" w:type="dxa"/>
          </w:tcPr>
          <w:p w:rsidR="00E80F45" w:rsidRPr="008319FB" w:rsidRDefault="00E80F45" w:rsidP="00DB374A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E80F45" w:rsidRPr="008319FB" w:rsidRDefault="00E80F45" w:rsidP="00DB374A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DB374A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DB374A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рекламного буклета по стране</w:t>
            </w:r>
          </w:p>
          <w:p w:rsidR="00676458" w:rsidRPr="008319FB" w:rsidRDefault="00676458" w:rsidP="00DB374A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Выполнение индивидуального проектного задания по теме:</w:t>
            </w:r>
          </w:p>
          <w:p w:rsidR="00676458" w:rsidRPr="008319FB" w:rsidRDefault="00676458" w:rsidP="002214FE">
            <w:pPr>
              <w:rPr>
                <w:b/>
                <w:sz w:val="20"/>
                <w:szCs w:val="20"/>
              </w:rPr>
            </w:pPr>
            <w:proofErr w:type="gramStart"/>
            <w:r w:rsidRPr="008319FB">
              <w:rPr>
                <w:sz w:val="20"/>
                <w:szCs w:val="20"/>
              </w:rPr>
              <w:t>« Реклама</w:t>
            </w:r>
            <w:proofErr w:type="gramEnd"/>
            <w:r w:rsidRPr="008319FB">
              <w:rPr>
                <w:sz w:val="20"/>
                <w:szCs w:val="20"/>
              </w:rPr>
              <w:t xml:space="preserve"> страны, как туристского </w:t>
            </w:r>
            <w:proofErr w:type="spellStart"/>
            <w:r w:rsidRPr="008319FB">
              <w:rPr>
                <w:sz w:val="20"/>
                <w:szCs w:val="20"/>
              </w:rPr>
              <w:t>местоназначения</w:t>
            </w:r>
            <w:proofErr w:type="spellEnd"/>
            <w:r w:rsidRPr="008319FB">
              <w:rPr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676458" w:rsidRPr="008319FB" w:rsidRDefault="00676458" w:rsidP="00DB374A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  <w:tc>
          <w:tcPr>
            <w:tcW w:w="1718" w:type="dxa"/>
          </w:tcPr>
          <w:p w:rsidR="00676458" w:rsidRPr="008319FB" w:rsidRDefault="00676458" w:rsidP="00DB374A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2.</w:t>
            </w:r>
            <w:r w:rsidRPr="008319FB">
              <w:rPr>
                <w:b/>
                <w:sz w:val="20"/>
                <w:szCs w:val="20"/>
                <w:lang w:val="en-US"/>
              </w:rPr>
              <w:t>4</w:t>
            </w:r>
            <w:r w:rsidRPr="008319FB">
              <w:rPr>
                <w:b/>
                <w:sz w:val="20"/>
                <w:szCs w:val="20"/>
              </w:rPr>
              <w:t xml:space="preserve"> Места посещения туристов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Места посещения туристов. Наиболее популярные направления. Их особенности, характеристики, преимущества. Чтение и перевод специальных текстов. Неопределенная форма глагола – инфинитив. Грамматические упражнения по теме.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2214FE">
        <w:trPr>
          <w:trHeight w:val="683"/>
        </w:trPr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Чтение специальных текстов о странах, городах. Выполнение лексических упражнений по закреплению лексики. Составление аннотаций к текстам. Функции инфинитива в предложении. Грамматические упражнения по теме.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2214FE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Составление вопросов по странам для выявления преимуществ и недостатков с целью выявления наиболее популярного и желаемого </w:t>
            </w:r>
            <w:proofErr w:type="spellStart"/>
            <w:r w:rsidRPr="008319FB">
              <w:rPr>
                <w:sz w:val="20"/>
                <w:szCs w:val="20"/>
              </w:rPr>
              <w:t>местоназначения</w:t>
            </w:r>
            <w:proofErr w:type="spellEnd"/>
            <w:r w:rsidRPr="008319FB">
              <w:rPr>
                <w:sz w:val="20"/>
                <w:szCs w:val="20"/>
              </w:rPr>
              <w:t>. Проведение беседы-обсуждения. Использование артиклей с географическими названиями. Выполнение грамматических упражнений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«Места посещения. Выступление с презентацией о выбранном месте посещения.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A12DB0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вопросника по странам</w:t>
            </w:r>
          </w:p>
          <w:p w:rsidR="00676458" w:rsidRPr="008319FB" w:rsidRDefault="00676458" w:rsidP="00A12DB0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Выполнение индивидуального проектного задания по теме:</w:t>
            </w:r>
          </w:p>
          <w:p w:rsidR="00676458" w:rsidRPr="008319FB" w:rsidRDefault="00676458" w:rsidP="008D4169">
            <w:pPr>
              <w:rPr>
                <w:sz w:val="20"/>
                <w:szCs w:val="20"/>
              </w:rPr>
            </w:pPr>
            <w:proofErr w:type="gramStart"/>
            <w:r w:rsidRPr="008319FB">
              <w:rPr>
                <w:sz w:val="20"/>
                <w:szCs w:val="20"/>
              </w:rPr>
              <w:t>« Особенности</w:t>
            </w:r>
            <w:proofErr w:type="gramEnd"/>
            <w:r w:rsidRPr="008319FB">
              <w:rPr>
                <w:sz w:val="20"/>
                <w:szCs w:val="20"/>
              </w:rPr>
              <w:t xml:space="preserve"> страны»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2.</w:t>
            </w:r>
            <w:r w:rsidRPr="008319FB">
              <w:rPr>
                <w:b/>
                <w:sz w:val="20"/>
                <w:szCs w:val="20"/>
                <w:lang w:val="en-US"/>
              </w:rPr>
              <w:t>5</w:t>
            </w:r>
            <w:r w:rsidRPr="008319FB">
              <w:rPr>
                <w:b/>
                <w:sz w:val="20"/>
                <w:szCs w:val="20"/>
              </w:rPr>
              <w:t xml:space="preserve"> Туристические агентства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Туристические агентства. Работа туроператоров, из обязанности. История создания и перспективы развития туристических агентств. Чтение и перевод специальных текстов по теме. Лексические упражнения. Видовременные формы глагола. Повторение.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8319FB">
        <w:trPr>
          <w:trHeight w:val="1079"/>
        </w:trPr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Продажа туров по путевке. Ознакомительные туры. Их цели и перспективы. Аннотирование специальных текстов по теме. Общепринятые лексические обороты по теме. Общепринятые правила заполнение анкет, бланков. Электронные сообщения с информацией по теме занятия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Диалог- продажа путевки. Телефонный разговор – назначение встречи. Правила делового общения по телефону. Речевые штампы. Заполнение бланков-заказов и других документов в туристическом </w:t>
            </w:r>
            <w:proofErr w:type="spellStart"/>
            <w:r w:rsidRPr="008319FB">
              <w:rPr>
                <w:sz w:val="20"/>
                <w:szCs w:val="20"/>
              </w:rPr>
              <w:t>агентстве.Модальные</w:t>
            </w:r>
            <w:proofErr w:type="spellEnd"/>
            <w:r w:rsidRPr="008319FB">
              <w:rPr>
                <w:sz w:val="20"/>
                <w:szCs w:val="20"/>
              </w:rPr>
              <w:t xml:space="preserve"> глаголы. Повторение. Грамматические упражнения.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«Туристические агентства»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Деловая игра </w:t>
            </w:r>
            <w:proofErr w:type="gramStart"/>
            <w:r w:rsidRPr="008319FB">
              <w:rPr>
                <w:sz w:val="20"/>
                <w:szCs w:val="20"/>
              </w:rPr>
              <w:t>« Прием</w:t>
            </w:r>
            <w:proofErr w:type="gramEnd"/>
            <w:r w:rsidRPr="008319FB">
              <w:rPr>
                <w:sz w:val="20"/>
                <w:szCs w:val="20"/>
              </w:rPr>
              <w:t xml:space="preserve"> клиента в туристической фирме»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 xml:space="preserve">Перевод специальных текстов со словарем, Составление </w:t>
            </w:r>
            <w:r w:rsidRPr="008319FB">
              <w:rPr>
                <w:sz w:val="20"/>
                <w:szCs w:val="20"/>
              </w:rPr>
              <w:lastRenderedPageBreak/>
              <w:t>диалогов продажа путевки, Заполнение анкет, бланков, электронных сообщений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2214FE">
        <w:trPr>
          <w:trHeight w:val="750"/>
        </w:trPr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lastRenderedPageBreak/>
              <w:t>Тема 2.</w:t>
            </w:r>
            <w:r w:rsidRPr="008319FB">
              <w:rPr>
                <w:b/>
                <w:sz w:val="20"/>
                <w:szCs w:val="20"/>
                <w:lang w:val="en-US"/>
              </w:rPr>
              <w:t>6</w:t>
            </w:r>
            <w:r w:rsidRPr="008319FB">
              <w:rPr>
                <w:b/>
                <w:sz w:val="20"/>
                <w:szCs w:val="20"/>
              </w:rPr>
              <w:t xml:space="preserve"> Туроператоры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Работа туроператоров. Особенности работы туроператоров. Правила делового общения. Продажа оптом и в розницу. Чтение специальных текстов с полным пониманием. Лексические упражнения по теме.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Диалог – продажа путевки. Телефонный разговор. Правила делового общения. Контракты. Виды контрактов. Правила оформления контрактов. Неличные формы глагола. Герундий. Грамматические упражнения по теме.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Старательный залог. Проведение переговоров среди туроператоров и туристических агентов. Правила проведения переговоров. Составление диалогов по теме. Выполнение грамматических упражнений.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</w:t>
            </w:r>
            <w:proofErr w:type="gramStart"/>
            <w:r w:rsidRPr="008319FB">
              <w:rPr>
                <w:sz w:val="20"/>
                <w:szCs w:val="20"/>
              </w:rPr>
              <w:t>« Туроператоры</w:t>
            </w:r>
            <w:proofErr w:type="gramEnd"/>
            <w:r w:rsidRPr="008319FB">
              <w:rPr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5E15DC" w:rsidRPr="008319FB" w:rsidTr="00F24979">
        <w:tc>
          <w:tcPr>
            <w:tcW w:w="3696" w:type="dxa"/>
          </w:tcPr>
          <w:p w:rsidR="005E15DC" w:rsidRPr="008319FB" w:rsidRDefault="005E15DC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5E15DC" w:rsidRPr="008319FB" w:rsidRDefault="005E15DC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Деловая игра «Туристский информационный офис</w:t>
            </w:r>
          </w:p>
        </w:tc>
        <w:tc>
          <w:tcPr>
            <w:tcW w:w="1620" w:type="dxa"/>
          </w:tcPr>
          <w:p w:rsidR="005E15DC" w:rsidRPr="008319FB" w:rsidRDefault="005E15DC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5E15DC" w:rsidRPr="008319FB" w:rsidRDefault="005E15DC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тур пакетов, Составление контрактов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Раздел 3 Организация путешествий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48+22</w:t>
            </w:r>
          </w:p>
        </w:tc>
        <w:tc>
          <w:tcPr>
            <w:tcW w:w="1718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</w:tr>
      <w:tr w:rsidR="00676458" w:rsidRPr="008319FB" w:rsidTr="002214FE">
        <w:trPr>
          <w:trHeight w:val="797"/>
        </w:trPr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3.1 Виды транспорта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 Транспорт. Понятие и виды транспорта. Чтение специальных текстов с полным понимание </w:t>
            </w:r>
            <w:proofErr w:type="spellStart"/>
            <w:r w:rsidRPr="008319FB">
              <w:rPr>
                <w:sz w:val="20"/>
                <w:szCs w:val="20"/>
              </w:rPr>
              <w:t>прочитанного.Понять</w:t>
            </w:r>
            <w:proofErr w:type="spellEnd"/>
            <w:r w:rsidRPr="008319FB">
              <w:rPr>
                <w:sz w:val="20"/>
                <w:szCs w:val="20"/>
              </w:rPr>
              <w:t xml:space="preserve"> и передать по-русски.  Диалог-обсуждение – преимущества видов транспорта. Лексические упражнения по теме.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7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Жалобы. Как улаживать жалобы и претензии клиентов. Письма- извинения на жалобу клиента. Письмо – ответ на жалобу. Написание своих писем и чтение образцов. 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Составление рекомендаций. Советы туристам, связанные со здоровьем, погодой и климатом, сохранностью вещей, покупкой еды и др. Службы и профессии, обеспечивающие безопасность туристов, страхование. Лексические упражнения по теме. Составление диалогов.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Фразовые глаголы. Грамматические упражнения по теме. Составление диалогов по теме. Модальные глаголы – советы, разрешение, запрет. Грамматические упражнения по теме.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</w:t>
            </w:r>
            <w:proofErr w:type="gramStart"/>
            <w:r w:rsidRPr="008319FB">
              <w:rPr>
                <w:sz w:val="20"/>
                <w:szCs w:val="20"/>
              </w:rPr>
              <w:t>« Виды</w:t>
            </w:r>
            <w:proofErr w:type="gramEnd"/>
            <w:r w:rsidRPr="008319FB">
              <w:rPr>
                <w:sz w:val="20"/>
                <w:szCs w:val="20"/>
              </w:rPr>
              <w:t xml:space="preserve"> транспорта»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2214FE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диалогов по темам: виды транспорта, Составление письма-жалобы и ответа на него, Составление рекомендаций туристам во время путешествия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3.2 Авиационный туризм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Авиационный туризм. Описание аэропорта и его служб. Сокращения и символы, принятые в авиаперевозках, чтение авиабилетов, монитора в аэропорту. Лексические упражнения по теме.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7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Таможня. Регистрация. Паспортный контроль, багаж, магазин </w:t>
            </w:r>
            <w:r w:rsidRPr="008319FB">
              <w:rPr>
                <w:sz w:val="20"/>
                <w:szCs w:val="20"/>
                <w:lang w:val="en-US"/>
              </w:rPr>
              <w:t>duty</w:t>
            </w:r>
            <w:r w:rsidRPr="008319FB">
              <w:rPr>
                <w:sz w:val="20"/>
                <w:szCs w:val="20"/>
              </w:rPr>
              <w:t xml:space="preserve"> </w:t>
            </w:r>
            <w:r w:rsidRPr="008319FB">
              <w:rPr>
                <w:sz w:val="20"/>
                <w:szCs w:val="20"/>
                <w:lang w:val="en-US"/>
              </w:rPr>
              <w:t>free</w:t>
            </w:r>
            <w:r w:rsidRPr="008319FB">
              <w:rPr>
                <w:sz w:val="20"/>
                <w:szCs w:val="20"/>
              </w:rPr>
              <w:t>, правила безопасности в самолетах. Повелительное наклонение. Специальные вопросы, отрицательные предложения. Предлоги времени, места и направления. Лексические и грамматические упражнения.</w:t>
            </w:r>
          </w:p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2214FE">
        <w:trPr>
          <w:trHeight w:val="750"/>
        </w:trPr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Авиационный туризм. Бронирование мест на самолет: расположение мест в самолете </w:t>
            </w:r>
            <w:proofErr w:type="gramStart"/>
            <w:r w:rsidRPr="008319FB">
              <w:rPr>
                <w:sz w:val="20"/>
                <w:szCs w:val="20"/>
              </w:rPr>
              <w:t>( у</w:t>
            </w:r>
            <w:proofErr w:type="gramEnd"/>
            <w:r w:rsidRPr="008319FB">
              <w:rPr>
                <w:sz w:val="20"/>
                <w:szCs w:val="20"/>
              </w:rPr>
              <w:t xml:space="preserve"> окна, у прохода, классы), время, дата, авиакомпании, рейсы. Меморандум или служебная записка. Образцы записок. Составление своих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Объявления. Будущие времена для обозначения будущих действий в расписаниях. Образцы объявления. Составление своих. Грамматические упражнения по теме.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</w:t>
            </w:r>
            <w:proofErr w:type="gramStart"/>
            <w:r w:rsidRPr="008319FB">
              <w:rPr>
                <w:sz w:val="20"/>
                <w:szCs w:val="20"/>
              </w:rPr>
              <w:t>« Авиационный</w:t>
            </w:r>
            <w:proofErr w:type="gramEnd"/>
            <w:r w:rsidRPr="008319FB">
              <w:rPr>
                <w:sz w:val="20"/>
                <w:szCs w:val="20"/>
              </w:rPr>
              <w:t xml:space="preserve"> туризм»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меморандумов и служебных записок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3.3 Путешествие наземным видом транспорта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Поездка на железнодорожном транспорте. Расписание. Проезд в автобусе. Цены и скидки на балеты. Запрос информации. Составление диалогов. Чтение специальных текстов по теме с полным понимание содержание и с извлечение нужной информации. Лексические упражнения по теме.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История машин и светофоров. Образцы документов в соответствии со специальностью: рекламные буклеты, расписание, схемы железной дороги. Числительные. Модальные глаголы. Предлоги времени. Грамматические и лексические упражнения по теме.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Путешествие автостопом. Походы в горы, по сельской местности. Правила безопасности в походе. Работа с картами. Составление пешеходных маршрутов. Предлоги направления. Лексические и грамматические упражнения.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rPr>
          <w:trHeight w:val="322"/>
        </w:trPr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  <w:vMerge w:val="restart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</w:t>
            </w:r>
            <w:proofErr w:type="gramStart"/>
            <w:r w:rsidRPr="008319FB">
              <w:rPr>
                <w:sz w:val="20"/>
                <w:szCs w:val="20"/>
              </w:rPr>
              <w:t>« Путешествие</w:t>
            </w:r>
            <w:proofErr w:type="gramEnd"/>
            <w:r w:rsidRPr="008319FB">
              <w:rPr>
                <w:sz w:val="20"/>
                <w:szCs w:val="20"/>
              </w:rPr>
              <w:t xml:space="preserve"> наземным видом транспорта» Деловая игра «Заказ билет со скидками»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  <w:vMerge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 xml:space="preserve">Перевод специальных текстов со </w:t>
            </w:r>
            <w:proofErr w:type="spellStart"/>
            <w:proofErr w:type="gramStart"/>
            <w:r w:rsidRPr="008319FB">
              <w:rPr>
                <w:sz w:val="20"/>
                <w:szCs w:val="20"/>
              </w:rPr>
              <w:t>словарем,и</w:t>
            </w:r>
            <w:proofErr w:type="spellEnd"/>
            <w:proofErr w:type="gramEnd"/>
            <w:r w:rsidRPr="008319FB">
              <w:rPr>
                <w:sz w:val="20"/>
                <w:szCs w:val="20"/>
              </w:rPr>
              <w:t xml:space="preserve"> Составление диалогов по темам:  запрос информации о наземном виде транспорта, решение проблем в путешествиях, Составление рекомендаций туристам во время путешествия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3.4 Туризм и окружающая среда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Окружающая среда. Виды загрязнения. Условия и способы борьбы с ними. Чтение специальных текстов по теме с полным понимание прочитанного. Составление диалогов обсуждений проблем окружающей среды и монологических высказываний по теме.  Модальные глаголы– советы.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8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Экологический туризм. Определение и виды. Условия развития, правила экологического туризма, причины. Виды экологических троп. Чтение текстов по теме. Выполнение лексических упражнений.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Составление экологического маршрута – экологическая тропа в Приокско-Террасный заповедник.  </w:t>
            </w:r>
            <w:r w:rsidRPr="008319FB">
              <w:rPr>
                <w:sz w:val="20"/>
                <w:szCs w:val="20"/>
                <w:lang w:val="en-US"/>
              </w:rPr>
              <w:t>Reporting Verbs</w:t>
            </w:r>
            <w:r w:rsidRPr="008319FB">
              <w:rPr>
                <w:sz w:val="20"/>
                <w:szCs w:val="20"/>
              </w:rPr>
              <w:t>. Грамматические упражнения по теме.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Организация собраний. Правила проведения переговоров. Написание меморандума. Вопросы для обсуждения экологического туризма. Ролевая игра «Экологический туризма в Серпухове»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«Туризм и окружающая среда»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F8729F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 xml:space="preserve">Перевод специальных текстов со словарем, Составление </w:t>
            </w:r>
            <w:r w:rsidRPr="008319FB">
              <w:rPr>
                <w:sz w:val="20"/>
                <w:szCs w:val="20"/>
              </w:rPr>
              <w:lastRenderedPageBreak/>
              <w:t>диалогов по темам: проблемы окружающей среды, Составление экологической тропы в Приокско-Террасный заповедник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lastRenderedPageBreak/>
              <w:t>Тема 3.5 Развитие рынка туристских услуг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Стратегии роста услуг. Рынок туризма и его исследование. Направление туризма. Чтение специальных текстов с полным пониманием прочитанного. Составление монологических высказываний по теме. Лексические упражнения.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7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Лица, участвующие в развитии. Конкуренты. Фразы согласия и несогласии. Составление диалогов по теме. </w:t>
            </w:r>
            <w:proofErr w:type="gramStart"/>
            <w:r w:rsidRPr="008319FB">
              <w:rPr>
                <w:sz w:val="20"/>
                <w:szCs w:val="20"/>
              </w:rPr>
              <w:t xml:space="preserve">Глагол </w:t>
            </w:r>
            <w:r w:rsidRPr="008319FB">
              <w:rPr>
                <w:sz w:val="20"/>
                <w:szCs w:val="20"/>
                <w:lang w:val="en-US"/>
              </w:rPr>
              <w:t xml:space="preserve"> to</w:t>
            </w:r>
            <w:proofErr w:type="gramEnd"/>
            <w:r w:rsidRPr="008319FB">
              <w:rPr>
                <w:sz w:val="20"/>
                <w:szCs w:val="20"/>
                <w:lang w:val="en-US"/>
              </w:rPr>
              <w:t xml:space="preserve"> have</w:t>
            </w:r>
            <w:r w:rsidRPr="008319FB">
              <w:rPr>
                <w:sz w:val="20"/>
                <w:szCs w:val="20"/>
              </w:rPr>
              <w:t>, вопросительные предложения. Грамматические упражнения.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Руководство и управление. Реклама в туризме. Реклама туров, гостиниц и услуг. Образцы рекламных объявлений. Чтение текстов с извлечение необходимой информации. Словообразование. Грамматические упражнения.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2214FE">
        <w:trPr>
          <w:trHeight w:val="683"/>
        </w:trPr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Составление рекламы наружной, рекламных объявлений, брошюр. Лексические упражнения по теме. Повторение видовременных форм глагола. Грамматические упражнения по теме.</w:t>
            </w:r>
          </w:p>
        </w:tc>
        <w:tc>
          <w:tcPr>
            <w:tcW w:w="1620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«Развитие рынка туристских услуг»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 xml:space="preserve">Перевод специальных текстов со словарем, Составление диалогов по </w:t>
            </w:r>
            <w:proofErr w:type="gramStart"/>
            <w:r w:rsidRPr="008319FB">
              <w:rPr>
                <w:sz w:val="20"/>
                <w:szCs w:val="20"/>
              </w:rPr>
              <w:t>темам:  конкуренты</w:t>
            </w:r>
            <w:proofErr w:type="gramEnd"/>
            <w:r w:rsidRPr="008319FB">
              <w:rPr>
                <w:sz w:val="20"/>
                <w:szCs w:val="20"/>
              </w:rPr>
              <w:t>, Составление рекламных брошюр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3.6 Выбор туристской поездки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Выбор </w:t>
            </w:r>
            <w:proofErr w:type="spellStart"/>
            <w:r w:rsidRPr="008319FB">
              <w:rPr>
                <w:sz w:val="20"/>
                <w:szCs w:val="20"/>
              </w:rPr>
              <w:t>местоназначения</w:t>
            </w:r>
            <w:proofErr w:type="spellEnd"/>
            <w:r w:rsidRPr="008319FB">
              <w:rPr>
                <w:sz w:val="20"/>
                <w:szCs w:val="20"/>
              </w:rPr>
              <w:t>. Маршруты путешествий: критерии и виды. Программа отдыха. Чтение текстов с полным понимание прочитанного. Лексические упражнения по теме.</w:t>
            </w:r>
          </w:p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Союзы. Грамматические упражнения по теме. Обсуждение маршрутов и программ с клиентами. Составление диалогов обсуждений. </w:t>
            </w:r>
            <w:proofErr w:type="spellStart"/>
            <w:r w:rsidRPr="008319FB">
              <w:rPr>
                <w:sz w:val="20"/>
                <w:szCs w:val="20"/>
              </w:rPr>
              <w:t>Аудирование</w:t>
            </w:r>
            <w:proofErr w:type="spellEnd"/>
            <w:r w:rsidRPr="008319FB">
              <w:rPr>
                <w:sz w:val="20"/>
                <w:szCs w:val="20"/>
              </w:rPr>
              <w:t xml:space="preserve"> лексики по теме.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5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2214FE">
        <w:trPr>
          <w:trHeight w:val="1230"/>
        </w:trPr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Этикет в разных странах. Что взять в путешествие. Проблемы во время путешествия. Отели </w:t>
            </w:r>
            <w:proofErr w:type="gramStart"/>
            <w:r w:rsidRPr="008319FB">
              <w:rPr>
                <w:sz w:val="20"/>
                <w:szCs w:val="20"/>
              </w:rPr>
              <w:t>( проблемы</w:t>
            </w:r>
            <w:proofErr w:type="gramEnd"/>
            <w:r w:rsidRPr="008319FB">
              <w:rPr>
                <w:sz w:val="20"/>
                <w:szCs w:val="20"/>
              </w:rPr>
              <w:t xml:space="preserve">). Лексические обороты для делового общения по теме. Составление диалогов по теме. Союзы. Неличные формы </w:t>
            </w:r>
            <w:proofErr w:type="gramStart"/>
            <w:r w:rsidRPr="008319FB">
              <w:rPr>
                <w:sz w:val="20"/>
                <w:szCs w:val="20"/>
              </w:rPr>
              <w:t>глагола  -</w:t>
            </w:r>
            <w:proofErr w:type="gramEnd"/>
            <w:r w:rsidRPr="008319FB">
              <w:rPr>
                <w:sz w:val="20"/>
                <w:szCs w:val="20"/>
              </w:rPr>
              <w:t xml:space="preserve"> причастие. Грамматические упражнения по теме. Составление эссе – собственное мнение «Выбор туристкой поездки»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Составление маршрутов туристской поездки. Подготовка к презентации маршрутов. Правила составления выступление по презентации. Составление выступления.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</w:t>
            </w:r>
            <w:proofErr w:type="gramStart"/>
            <w:r w:rsidRPr="008319FB">
              <w:rPr>
                <w:sz w:val="20"/>
                <w:szCs w:val="20"/>
              </w:rPr>
              <w:t>« Выбор</w:t>
            </w:r>
            <w:proofErr w:type="gramEnd"/>
            <w:r w:rsidRPr="008319FB">
              <w:rPr>
                <w:sz w:val="20"/>
                <w:szCs w:val="20"/>
              </w:rPr>
              <w:t xml:space="preserve"> туристской поездки»</w:t>
            </w:r>
          </w:p>
          <w:p w:rsidR="00676458" w:rsidRPr="008319FB" w:rsidRDefault="00676458" w:rsidP="002214FE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Выступление с презентацией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2214FE">
        <w:trPr>
          <w:trHeight w:val="325"/>
        </w:trPr>
        <w:tc>
          <w:tcPr>
            <w:tcW w:w="3696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2214FE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 Деловая игра «Лучший по профессии»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676458" w:rsidRPr="008319FB" w:rsidRDefault="00676458" w:rsidP="002214FE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2214FE">
        <w:trPr>
          <w:trHeight w:val="699"/>
        </w:trPr>
        <w:tc>
          <w:tcPr>
            <w:tcW w:w="3696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0D7246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Выполнение индивидуального проектного задания по теме: «Маршрут туристской поездки», Составление эссе – собственное мнение «Выбор туристкой поездки»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Раздел 4 Организация экскурсий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1</w:t>
            </w:r>
            <w:r w:rsidRPr="008319FB">
              <w:rPr>
                <w:b/>
                <w:sz w:val="20"/>
                <w:szCs w:val="20"/>
                <w:lang w:val="en-US"/>
              </w:rPr>
              <w:t>4</w:t>
            </w:r>
            <w:r w:rsidRPr="008319FB">
              <w:rPr>
                <w:b/>
                <w:sz w:val="20"/>
                <w:szCs w:val="20"/>
              </w:rPr>
              <w:t>+8</w:t>
            </w:r>
          </w:p>
        </w:tc>
        <w:tc>
          <w:tcPr>
            <w:tcW w:w="1718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</w:tr>
      <w:tr w:rsidR="00676458" w:rsidRPr="008319FB" w:rsidTr="002214FE">
        <w:trPr>
          <w:trHeight w:val="845"/>
        </w:trPr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lastRenderedPageBreak/>
              <w:t xml:space="preserve">Тема 4.1 Деловой туризм 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Деловой туризм. Бизнесмены. Особенности делового туризма. Правила делового общения. Планирование корпоративной поездки. Чтение специальных текстов. Выполнение лексических упражнений по теме.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  <w:lang w:val="en-US"/>
              </w:rPr>
            </w:pPr>
            <w:r w:rsidRPr="008319F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Деловой центр и оснащение. Предлоги места. Выполнение грамматических упражнений по теме. Составление проекта делового центра.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Конференции. Виды конференций. Организация конференций. Лексические упражнений по теме. Факс-запрос на проведение конференций в гостинице. 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«Деловой туризм»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4A4EB8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 xml:space="preserve">Перевод специальных текстов со словарем, Составление диалогов по темам: организация конференции в </w:t>
            </w:r>
            <w:proofErr w:type="gramStart"/>
            <w:r w:rsidRPr="008319FB">
              <w:rPr>
                <w:sz w:val="20"/>
                <w:szCs w:val="20"/>
              </w:rPr>
              <w:t>гостинице.,</w:t>
            </w:r>
            <w:proofErr w:type="gramEnd"/>
            <w:r w:rsidRPr="008319FB">
              <w:rPr>
                <w:sz w:val="20"/>
                <w:szCs w:val="20"/>
              </w:rPr>
              <w:t xml:space="preserve"> составление электронных сообщений, Составление проекта делового центра.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4.2 Организация экскурсии</w:t>
            </w:r>
            <w:r w:rsidRPr="008319FB">
              <w:rPr>
                <w:sz w:val="20"/>
                <w:szCs w:val="20"/>
              </w:rPr>
              <w:t>.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Знакомство с планом экскурсии. Чтение образцов. Лексические упражнения по теме. Выбор маршрута для разработки экскурсии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Составление экскурсий по достопримечательностям. Составление плана, текста экскурсии на русском и перевод его на английский. Монологическое высказывание по теме.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2214FE">
        <w:trPr>
          <w:trHeight w:val="805"/>
        </w:trPr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Экскурсия по развлекательным местам. Составление плана, текста экскурсии на русском и перевод его на английский. Монологическое высказывание по теме. Подготовка презентации экскурсии выбранного маршрута и буклетов</w:t>
            </w:r>
          </w:p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в виде презентации экскурсии по выбранному маршруту.</w:t>
            </w:r>
          </w:p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Зачет</w:t>
            </w:r>
            <w:r w:rsidRPr="008319FB">
              <w:rPr>
                <w:sz w:val="20"/>
                <w:szCs w:val="20"/>
              </w:rPr>
              <w:t xml:space="preserve"> по пройденной грамматике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4A4EB8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диалогов по темам: объяснение маршрута в городе, Составление буклета по достопримечательностям города, Выполнение индивидуального проектного задания по теме:</w:t>
            </w:r>
          </w:p>
          <w:p w:rsidR="00676458" w:rsidRPr="008319FB" w:rsidRDefault="00676458" w:rsidP="004A4EB8">
            <w:pPr>
              <w:rPr>
                <w:b/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«Экскурсия по выбранному маршруту»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Раздел 5 Гостиничное обслуживание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76458" w:rsidRPr="008319FB" w:rsidRDefault="005E15DC" w:rsidP="00F24979">
            <w:pPr>
              <w:jc w:val="center"/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48</w:t>
            </w:r>
            <w:r w:rsidR="00676458" w:rsidRPr="008319FB">
              <w:rPr>
                <w:b/>
                <w:sz w:val="20"/>
                <w:szCs w:val="20"/>
              </w:rPr>
              <w:t>+</w:t>
            </w:r>
            <w:r w:rsidRPr="008319FB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5.1 Структура современного гостиничного хозяйства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Гостиницы и другие места проживания: типы и услуги, которые представляют. Чтение специальных текстов по теме с полным пониманием и извлечением необходимой информации. Выполнение лексических упражнений.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7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Рестораны. Описание. Услуги. Виды питания, Виды ресторанной, кафе, национальной кухни. Этикет за столом. Чтение текстов </w:t>
            </w:r>
            <w:proofErr w:type="gramStart"/>
            <w:r w:rsidRPr="008319FB">
              <w:rPr>
                <w:sz w:val="20"/>
                <w:szCs w:val="20"/>
              </w:rPr>
              <w:t>по  теме</w:t>
            </w:r>
            <w:proofErr w:type="gramEnd"/>
            <w:r w:rsidRPr="008319FB">
              <w:rPr>
                <w:sz w:val="20"/>
                <w:szCs w:val="20"/>
              </w:rPr>
              <w:t xml:space="preserve"> и выполнение лексических упражнений. Заказ в ресторане. Составление диалогов по теме. Употребление артиклей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2214FE">
        <w:trPr>
          <w:trHeight w:val="845"/>
        </w:trPr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Туристский бизнес. Цены и скидки. Развитие гостиничного бизнеса. Символы, обозначающие услуги в гостинице. Деловые переговоры, посещение гостиницы представителями туристического агентства. Чтение и составление диалогов по теме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Электронное сообщение: описание и услуги, представляемые в гостинице. Образцы буклетов о гостинице. Составление своих буклетов.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</w:t>
            </w:r>
            <w:proofErr w:type="gramStart"/>
            <w:r w:rsidRPr="008319FB">
              <w:rPr>
                <w:sz w:val="20"/>
                <w:szCs w:val="20"/>
              </w:rPr>
              <w:t>« Структура</w:t>
            </w:r>
            <w:proofErr w:type="gramEnd"/>
            <w:r w:rsidRPr="008319FB">
              <w:rPr>
                <w:sz w:val="20"/>
                <w:szCs w:val="20"/>
              </w:rPr>
              <w:t xml:space="preserve"> современного гостиничного хозяйства.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буклета о гостинице, составление диалогов по теме в ресторане</w:t>
            </w:r>
          </w:p>
        </w:tc>
        <w:tc>
          <w:tcPr>
            <w:tcW w:w="1620" w:type="dxa"/>
          </w:tcPr>
          <w:p w:rsidR="00676458" w:rsidRPr="008319FB" w:rsidRDefault="00071E32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5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5.2 Обслуживание туристов в гостинице</w:t>
            </w:r>
            <w:r w:rsidRPr="008319FB">
              <w:rPr>
                <w:sz w:val="20"/>
                <w:szCs w:val="20"/>
              </w:rPr>
              <w:t>.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Социально-культурный аспект. Чтение специальных текстов по с полным понимание прочитанного. Составление вопросов для определения социально-культурного аспекта. Обсуждение темы.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7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Психологический аспект. Чтение текстов с полным понимание прочитанного. Составление вопросов. Определения типа клиентов. Лексические упражнения по теме. Обсуждение.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Динамика развития поведения. </w:t>
            </w:r>
            <w:proofErr w:type="gramStart"/>
            <w:r w:rsidRPr="008319FB">
              <w:rPr>
                <w:sz w:val="20"/>
                <w:szCs w:val="20"/>
              </w:rPr>
              <w:t>Факторы ,</w:t>
            </w:r>
            <w:proofErr w:type="gramEnd"/>
            <w:r w:rsidRPr="008319FB">
              <w:rPr>
                <w:sz w:val="20"/>
                <w:szCs w:val="20"/>
              </w:rPr>
              <w:t xml:space="preserve"> влияющие на развитие. Чтение специальных текстов. </w:t>
            </w:r>
            <w:proofErr w:type="spellStart"/>
            <w:r w:rsidRPr="008319FB">
              <w:rPr>
                <w:sz w:val="20"/>
                <w:szCs w:val="20"/>
              </w:rPr>
              <w:t>Аудирование</w:t>
            </w:r>
            <w:proofErr w:type="spellEnd"/>
            <w:r w:rsidRPr="008319FB">
              <w:rPr>
                <w:sz w:val="20"/>
                <w:szCs w:val="20"/>
              </w:rPr>
              <w:t xml:space="preserve"> пройденной лексики. Составление диалогов по теме.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  <w:vMerge w:val="restart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Повторение видовременных форм глагола. Выполнение грамматических упражнений по теме. Составление плана-характеристики, для определения качества обслуживание туристов в гостинице.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«Обслуживание туристов в гостинице»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плана-характеристики, для определения качества обслуживание туристов в гостинице.</w:t>
            </w:r>
          </w:p>
        </w:tc>
        <w:tc>
          <w:tcPr>
            <w:tcW w:w="1620" w:type="dxa"/>
          </w:tcPr>
          <w:p w:rsidR="00676458" w:rsidRPr="008319FB" w:rsidRDefault="00071E32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5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2214FE">
        <w:trPr>
          <w:trHeight w:val="766"/>
        </w:trPr>
        <w:tc>
          <w:tcPr>
            <w:tcW w:w="3696" w:type="dxa"/>
            <w:vMerge w:val="restart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5.3 Гостиничный сервис</w:t>
            </w: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Гостиничный сервис. Прием гостей, регистрация и размещение гостей. Фразы делового общения при встречи и размещении гостей в гостинице. Составление диалогов по теме. Условия оплаты и условия проживания в гостинице</w:t>
            </w:r>
          </w:p>
        </w:tc>
        <w:tc>
          <w:tcPr>
            <w:tcW w:w="1620" w:type="dxa"/>
            <w:vMerge w:val="restart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2214FE">
        <w:trPr>
          <w:trHeight w:val="976"/>
        </w:trPr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4A4EB8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Реклама гостиницы. Сообщение информации о предоставляемых услугах. Монологическое высказывание по теме.</w:t>
            </w:r>
          </w:p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Рассмотрение жалоб гостей в гостинице. Ответ на жалобу. Вызов экстренной помощи. Чтение диалогов по теме. Составление своих диалогов. </w:t>
            </w:r>
            <w:proofErr w:type="spellStart"/>
            <w:r w:rsidRPr="008319FB">
              <w:rPr>
                <w:sz w:val="20"/>
                <w:szCs w:val="20"/>
              </w:rPr>
              <w:t>Аудирование</w:t>
            </w:r>
            <w:proofErr w:type="spellEnd"/>
            <w:r w:rsidRPr="008319FB">
              <w:rPr>
                <w:sz w:val="20"/>
                <w:szCs w:val="20"/>
              </w:rPr>
              <w:t xml:space="preserve"> по теме.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Факсы, электронные сообщения о бронировании и подтверждении брони номера. Образцы сообщений. Составление своих. Составление диалогов по ситуации. </w:t>
            </w:r>
          </w:p>
        </w:tc>
        <w:tc>
          <w:tcPr>
            <w:tcW w:w="1620" w:type="dxa"/>
            <w:vMerge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«гостиничный сервис»</w:t>
            </w:r>
          </w:p>
          <w:p w:rsidR="00676458" w:rsidRPr="008319FB" w:rsidRDefault="00676458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Защита презентации выбранной гостиницы</w:t>
            </w:r>
          </w:p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диалога по теме прием гостей, рассмотрение жалоб гостей, бронирование номера, презентации выбранной гостиницы, Составление буклета о гостинице, факсов и электронных сообщений о брони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5.4 Ресторан</w:t>
            </w:r>
          </w:p>
        </w:tc>
        <w:tc>
          <w:tcPr>
            <w:tcW w:w="7752" w:type="dxa"/>
          </w:tcPr>
          <w:p w:rsidR="00676458" w:rsidRPr="008319FB" w:rsidRDefault="007D4D97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Виды ресторанов.  Отдел еды и напитков. Чтение специальных текстов по с полным понимание прочитанного. Составление вопросов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7D4D97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Отделы ресторанов. Чтение специальных текстов по с полным понимание </w:t>
            </w:r>
            <w:r w:rsidRPr="008319FB">
              <w:rPr>
                <w:sz w:val="20"/>
                <w:szCs w:val="20"/>
              </w:rPr>
              <w:lastRenderedPageBreak/>
              <w:t>прочитанного. Составление вопросов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7D4D97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Бронирование мест в ресторане. Обслуживание. Составление диалогов по ситуации</w:t>
            </w: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DB374A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«Ресторан»</w:t>
            </w:r>
          </w:p>
          <w:p w:rsidR="00676458" w:rsidRPr="008319FB" w:rsidRDefault="00676458" w:rsidP="00DB374A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Защита презентации выбранному ресторану</w:t>
            </w:r>
          </w:p>
          <w:p w:rsidR="00676458" w:rsidRPr="008319FB" w:rsidRDefault="00676458" w:rsidP="00DB374A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676458" w:rsidRPr="008319FB" w:rsidTr="00F24979">
        <w:tc>
          <w:tcPr>
            <w:tcW w:w="3696" w:type="dxa"/>
          </w:tcPr>
          <w:p w:rsidR="00676458" w:rsidRPr="008319FB" w:rsidRDefault="00676458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676458" w:rsidRPr="008319FB" w:rsidRDefault="00676458" w:rsidP="00676458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диалога по теме в ресторане, рассмотрение жалоб гостей, бронирование столика, презентации выбранного ресторана</w:t>
            </w:r>
          </w:p>
        </w:tc>
        <w:tc>
          <w:tcPr>
            <w:tcW w:w="1620" w:type="dxa"/>
          </w:tcPr>
          <w:p w:rsidR="00676458" w:rsidRPr="008319FB" w:rsidRDefault="005E15DC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676458" w:rsidRPr="008319FB" w:rsidRDefault="00676458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7D4D97" w:rsidRPr="008319FB" w:rsidTr="00F24979">
        <w:tc>
          <w:tcPr>
            <w:tcW w:w="3696" w:type="dxa"/>
          </w:tcPr>
          <w:p w:rsidR="007D4D97" w:rsidRPr="008319FB" w:rsidRDefault="007D4D97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5.5 Методы оплаты</w:t>
            </w:r>
          </w:p>
        </w:tc>
        <w:tc>
          <w:tcPr>
            <w:tcW w:w="7752" w:type="dxa"/>
          </w:tcPr>
          <w:p w:rsidR="007D4D97" w:rsidRPr="008319FB" w:rsidRDefault="007D4D97" w:rsidP="00FD3AA0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Методы оплаты.  Наличные. Дорожные чеки. Чтение специальных текстов по с полным понимание прочитанного. Составление вопросов</w:t>
            </w:r>
          </w:p>
        </w:tc>
        <w:tc>
          <w:tcPr>
            <w:tcW w:w="1620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7D4D97" w:rsidRPr="008319FB" w:rsidTr="00F24979">
        <w:tc>
          <w:tcPr>
            <w:tcW w:w="3696" w:type="dxa"/>
          </w:tcPr>
          <w:p w:rsidR="007D4D97" w:rsidRPr="008319FB" w:rsidRDefault="007D4D97" w:rsidP="008D4169">
            <w:pPr>
              <w:rPr>
                <w:b/>
                <w:sz w:val="20"/>
                <w:szCs w:val="20"/>
              </w:rPr>
            </w:pPr>
          </w:p>
        </w:tc>
        <w:tc>
          <w:tcPr>
            <w:tcW w:w="7752" w:type="dxa"/>
          </w:tcPr>
          <w:p w:rsidR="007D4D97" w:rsidRPr="008319FB" w:rsidRDefault="007D4D97" w:rsidP="00FD3AA0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Еврочеки. Кредитные карты. Чтение специальных текстов по с полным понимание прочитанного. Составление вопросов</w:t>
            </w:r>
          </w:p>
        </w:tc>
        <w:tc>
          <w:tcPr>
            <w:tcW w:w="1620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7D4D97" w:rsidRPr="008319FB" w:rsidTr="00F24979">
        <w:tc>
          <w:tcPr>
            <w:tcW w:w="3696" w:type="dxa"/>
          </w:tcPr>
          <w:p w:rsidR="007D4D97" w:rsidRPr="008319FB" w:rsidRDefault="007D4D97" w:rsidP="008D4169">
            <w:pPr>
              <w:rPr>
                <w:b/>
                <w:sz w:val="20"/>
                <w:szCs w:val="20"/>
              </w:rPr>
            </w:pPr>
          </w:p>
        </w:tc>
        <w:tc>
          <w:tcPr>
            <w:tcW w:w="7752" w:type="dxa"/>
          </w:tcPr>
          <w:p w:rsidR="007D4D97" w:rsidRPr="008319FB" w:rsidRDefault="007D4D97" w:rsidP="00FD3AA0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. Составление диалогов по ситуации Методы оплаты</w:t>
            </w:r>
          </w:p>
        </w:tc>
        <w:tc>
          <w:tcPr>
            <w:tcW w:w="1620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7D4D97" w:rsidRPr="008319FB" w:rsidTr="00F24979">
        <w:tc>
          <w:tcPr>
            <w:tcW w:w="3696" w:type="dxa"/>
          </w:tcPr>
          <w:p w:rsidR="007D4D97" w:rsidRPr="008319FB" w:rsidRDefault="007D4D97" w:rsidP="008D4169">
            <w:pPr>
              <w:rPr>
                <w:b/>
                <w:sz w:val="20"/>
                <w:szCs w:val="20"/>
              </w:rPr>
            </w:pPr>
          </w:p>
        </w:tc>
        <w:tc>
          <w:tcPr>
            <w:tcW w:w="7752" w:type="dxa"/>
          </w:tcPr>
          <w:p w:rsidR="007D4D97" w:rsidRPr="008319FB" w:rsidRDefault="007D4D97" w:rsidP="002214FE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теме «Методы оплаты»</w:t>
            </w:r>
          </w:p>
        </w:tc>
        <w:tc>
          <w:tcPr>
            <w:tcW w:w="1620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7D4D97" w:rsidRPr="008319FB" w:rsidTr="00F24979">
        <w:tc>
          <w:tcPr>
            <w:tcW w:w="3696" w:type="dxa"/>
          </w:tcPr>
          <w:p w:rsidR="007D4D97" w:rsidRPr="008319FB" w:rsidRDefault="007D4D97" w:rsidP="008D4169">
            <w:pPr>
              <w:rPr>
                <w:b/>
                <w:sz w:val="20"/>
                <w:szCs w:val="20"/>
              </w:rPr>
            </w:pPr>
          </w:p>
        </w:tc>
        <w:tc>
          <w:tcPr>
            <w:tcW w:w="7752" w:type="dxa"/>
          </w:tcPr>
          <w:p w:rsidR="007D4D97" w:rsidRPr="008319FB" w:rsidRDefault="007D4D97" w:rsidP="00676458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составление диалогов</w:t>
            </w:r>
          </w:p>
        </w:tc>
        <w:tc>
          <w:tcPr>
            <w:tcW w:w="1620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7D4D97" w:rsidRPr="008319FB" w:rsidTr="002214FE">
        <w:trPr>
          <w:trHeight w:val="817"/>
        </w:trPr>
        <w:tc>
          <w:tcPr>
            <w:tcW w:w="3696" w:type="dxa"/>
            <w:vMerge w:val="restart"/>
          </w:tcPr>
          <w:p w:rsidR="007D4D97" w:rsidRPr="008319FB" w:rsidRDefault="007D4D97" w:rsidP="008D4169">
            <w:pPr>
              <w:rPr>
                <w:b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Тема 5.6 Туристские информационные системы</w:t>
            </w:r>
          </w:p>
        </w:tc>
        <w:tc>
          <w:tcPr>
            <w:tcW w:w="7752" w:type="dxa"/>
          </w:tcPr>
          <w:p w:rsidR="007D4D97" w:rsidRPr="008319FB" w:rsidRDefault="007D4D97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Информационная основа. Туристические информационные системы. Виды, характеристики. Чтение текстов с полным понимание прочитанного. Лексические упражнения по теме. Монологические высказывания</w:t>
            </w:r>
          </w:p>
        </w:tc>
        <w:tc>
          <w:tcPr>
            <w:tcW w:w="1620" w:type="dxa"/>
            <w:vMerge w:val="restart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7D4D97" w:rsidRPr="008319FB" w:rsidTr="002214FE">
        <w:trPr>
          <w:trHeight w:val="842"/>
        </w:trPr>
        <w:tc>
          <w:tcPr>
            <w:tcW w:w="3696" w:type="dxa"/>
            <w:vMerge/>
          </w:tcPr>
          <w:p w:rsidR="007D4D97" w:rsidRPr="008319FB" w:rsidRDefault="007D4D97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7D4D97" w:rsidRPr="008319FB" w:rsidRDefault="007D4D97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Исследование рынка туристических услуг. Чтение текстов с полным пониманием и извлечением необходимой информации. Лексические упражнения по теме.</w:t>
            </w:r>
          </w:p>
          <w:p w:rsidR="007D4D97" w:rsidRPr="008319FB" w:rsidRDefault="007D4D97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 xml:space="preserve">Страдательный залог. Грамматические упражнения по теме. </w:t>
            </w:r>
            <w:proofErr w:type="spellStart"/>
            <w:r w:rsidRPr="008319FB">
              <w:rPr>
                <w:sz w:val="20"/>
                <w:szCs w:val="20"/>
              </w:rPr>
              <w:t>Аудирование</w:t>
            </w:r>
            <w:proofErr w:type="spellEnd"/>
            <w:r w:rsidRPr="008319FB">
              <w:rPr>
                <w:sz w:val="20"/>
                <w:szCs w:val="20"/>
              </w:rPr>
              <w:t xml:space="preserve"> пройденной лексики.</w:t>
            </w:r>
          </w:p>
        </w:tc>
        <w:tc>
          <w:tcPr>
            <w:tcW w:w="1620" w:type="dxa"/>
            <w:vMerge/>
          </w:tcPr>
          <w:p w:rsidR="007D4D97" w:rsidRPr="008319FB" w:rsidRDefault="007D4D97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7D4D97" w:rsidRPr="008319FB" w:rsidTr="00F24979">
        <w:trPr>
          <w:trHeight w:val="1288"/>
        </w:trPr>
        <w:tc>
          <w:tcPr>
            <w:tcW w:w="3696" w:type="dxa"/>
            <w:vMerge/>
          </w:tcPr>
          <w:p w:rsidR="007D4D97" w:rsidRPr="008319FB" w:rsidRDefault="007D4D97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7D4D97" w:rsidRPr="008319FB" w:rsidRDefault="007D4D97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Подготовка презентации о туристическом информационном центру. Составление выступления по презентации</w:t>
            </w:r>
          </w:p>
          <w:p w:rsidR="007D4D97" w:rsidRPr="008319FB" w:rsidRDefault="007D4D97" w:rsidP="008D4169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Выступления с презентациями. Выполнения заданий по прослушанной информации. Составление диалогов.</w:t>
            </w:r>
          </w:p>
        </w:tc>
        <w:tc>
          <w:tcPr>
            <w:tcW w:w="1620" w:type="dxa"/>
            <w:vMerge/>
          </w:tcPr>
          <w:p w:rsidR="007D4D97" w:rsidRPr="008319FB" w:rsidRDefault="007D4D97" w:rsidP="008D4169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</w:tcPr>
          <w:p w:rsidR="007D4D97" w:rsidRPr="008319FB" w:rsidRDefault="007D4D97" w:rsidP="00A4064D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</w:tr>
      <w:tr w:rsidR="007D4D97" w:rsidRPr="008319FB" w:rsidTr="00F24979">
        <w:tc>
          <w:tcPr>
            <w:tcW w:w="3696" w:type="dxa"/>
          </w:tcPr>
          <w:p w:rsidR="007D4D97" w:rsidRPr="008319FB" w:rsidRDefault="007D4D97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7D4D97" w:rsidRPr="008319FB" w:rsidRDefault="007D4D97" w:rsidP="008D4169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Контрольная работа</w:t>
            </w:r>
            <w:r w:rsidRPr="008319FB">
              <w:rPr>
                <w:sz w:val="20"/>
                <w:szCs w:val="20"/>
              </w:rPr>
              <w:t xml:space="preserve"> по пройденной грамматике и лексике</w:t>
            </w:r>
          </w:p>
        </w:tc>
        <w:tc>
          <w:tcPr>
            <w:tcW w:w="1620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3</w:t>
            </w:r>
          </w:p>
        </w:tc>
      </w:tr>
      <w:tr w:rsidR="007D4D97" w:rsidRPr="008319FB" w:rsidTr="00F24979">
        <w:tc>
          <w:tcPr>
            <w:tcW w:w="3696" w:type="dxa"/>
          </w:tcPr>
          <w:p w:rsidR="007D4D97" w:rsidRPr="008319FB" w:rsidRDefault="007D4D97" w:rsidP="008D4169">
            <w:pPr>
              <w:rPr>
                <w:sz w:val="20"/>
                <w:szCs w:val="20"/>
              </w:rPr>
            </w:pPr>
          </w:p>
        </w:tc>
        <w:tc>
          <w:tcPr>
            <w:tcW w:w="7752" w:type="dxa"/>
          </w:tcPr>
          <w:p w:rsidR="007D4D97" w:rsidRPr="008319FB" w:rsidRDefault="007D4D97" w:rsidP="00D7600C">
            <w:pPr>
              <w:rPr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 xml:space="preserve">Самостоятельная работа: </w:t>
            </w:r>
            <w:r w:rsidRPr="008319FB">
              <w:rPr>
                <w:sz w:val="20"/>
                <w:szCs w:val="20"/>
              </w:rPr>
              <w:t>Перевод специальных текстов со словарем, Выполнение индивидуального проектного задания по теме</w:t>
            </w:r>
          </w:p>
          <w:p w:rsidR="007D4D97" w:rsidRPr="008319FB" w:rsidRDefault="007D4D97" w:rsidP="00D7600C">
            <w:pPr>
              <w:rPr>
                <w:b/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«Туристский информационный центр»</w:t>
            </w:r>
          </w:p>
        </w:tc>
        <w:tc>
          <w:tcPr>
            <w:tcW w:w="1620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4</w:t>
            </w:r>
          </w:p>
        </w:tc>
        <w:tc>
          <w:tcPr>
            <w:tcW w:w="1718" w:type="dxa"/>
          </w:tcPr>
          <w:p w:rsidR="007D4D97" w:rsidRPr="008319FB" w:rsidRDefault="007D4D97" w:rsidP="00F24979">
            <w:pPr>
              <w:jc w:val="center"/>
              <w:rPr>
                <w:sz w:val="20"/>
                <w:szCs w:val="20"/>
              </w:rPr>
            </w:pPr>
          </w:p>
        </w:tc>
      </w:tr>
      <w:tr w:rsidR="00173D65" w:rsidRPr="008319FB" w:rsidTr="004E4FD5">
        <w:tc>
          <w:tcPr>
            <w:tcW w:w="11448" w:type="dxa"/>
            <w:gridSpan w:val="2"/>
          </w:tcPr>
          <w:p w:rsidR="00173D65" w:rsidRPr="008319FB" w:rsidRDefault="00173D65" w:rsidP="00173D6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620" w:type="dxa"/>
          </w:tcPr>
          <w:p w:rsidR="00173D65" w:rsidRPr="00173D65" w:rsidRDefault="00173D65" w:rsidP="00F2497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D65">
              <w:rPr>
                <w:b/>
                <w:bCs/>
                <w:sz w:val="20"/>
                <w:szCs w:val="20"/>
              </w:rPr>
              <w:t>258</w:t>
            </w:r>
          </w:p>
        </w:tc>
        <w:tc>
          <w:tcPr>
            <w:tcW w:w="1718" w:type="dxa"/>
          </w:tcPr>
          <w:p w:rsidR="00173D65" w:rsidRPr="008319FB" w:rsidRDefault="00173D65" w:rsidP="00F2497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E3F5E" w:rsidRDefault="000E3F5E" w:rsidP="000E3F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  <w:sectPr w:rsidR="000E3F5E" w:rsidSect="000E3F5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214FE" w:rsidRPr="00CE2BB8" w:rsidRDefault="002214FE" w:rsidP="002214FE">
      <w:pPr>
        <w:pStyle w:val="1"/>
        <w:spacing w:line="360" w:lineRule="auto"/>
        <w:jc w:val="center"/>
        <w:rPr>
          <w:b/>
          <w:caps/>
        </w:rPr>
      </w:pPr>
      <w:r w:rsidRPr="00CE2BB8">
        <w:rPr>
          <w:b/>
          <w:caps/>
        </w:rPr>
        <w:lastRenderedPageBreak/>
        <w:t xml:space="preserve">3. </w:t>
      </w:r>
      <w:r w:rsidRPr="00CE2BB8">
        <w:rPr>
          <w:b/>
        </w:rPr>
        <w:t>Специальные условия реализации рабочей программы дисциплины</w:t>
      </w:r>
    </w:p>
    <w:p w:rsidR="002214FE" w:rsidRDefault="002214FE" w:rsidP="002214FE">
      <w:pPr>
        <w:spacing w:after="120"/>
        <w:rPr>
          <w:b/>
        </w:rPr>
      </w:pPr>
      <w:r>
        <w:rPr>
          <w:b/>
        </w:rPr>
        <w:t xml:space="preserve">3.1. Образовательные технологии </w:t>
      </w:r>
    </w:p>
    <w:p w:rsidR="007017FA" w:rsidRPr="003F7A64" w:rsidRDefault="007017FA" w:rsidP="007017FA">
      <w:pPr>
        <w:ind w:firstLine="567"/>
        <w:jc w:val="both"/>
      </w:pPr>
      <w:bookmarkStart w:id="2" w:name="_Hlk36973710"/>
      <w:r w:rsidRPr="003F7A64">
        <w:t>3.1.1.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дисциплины.</w:t>
      </w:r>
    </w:p>
    <w:p w:rsidR="007017FA" w:rsidRPr="003F7A64" w:rsidRDefault="007017FA" w:rsidP="007017FA">
      <w:pPr>
        <w:spacing w:before="120"/>
        <w:ind w:firstLine="567"/>
        <w:jc w:val="both"/>
        <w:rPr>
          <w:i/>
          <w:iCs/>
        </w:rPr>
      </w:pPr>
      <w:proofErr w:type="gramStart"/>
      <w:r w:rsidRPr="003F7A64">
        <w:rPr>
          <w:i/>
        </w:rPr>
        <w:t>Например:  В</w:t>
      </w:r>
      <w:proofErr w:type="gramEnd"/>
      <w:r w:rsidRPr="003F7A64">
        <w:rPr>
          <w:i/>
        </w:rPr>
        <w:t xml:space="preserve"> учебном процессе, помимо лекций, которые составляют ____% аудиторных занятий, </w:t>
      </w:r>
      <w:r w:rsidRPr="003F7A64">
        <w:rPr>
          <w:i/>
          <w:iCs/>
        </w:rPr>
        <w:t xml:space="preserve">широко используются активные и интерактивные формы проведения занятий. В сочетании с внеаудиторной самостоятельной работой это способствует формированию и развитию </w:t>
      </w:r>
      <w:proofErr w:type="gramStart"/>
      <w:r w:rsidRPr="003F7A64">
        <w:rPr>
          <w:i/>
          <w:iCs/>
        </w:rPr>
        <w:t>общих  компетенций</w:t>
      </w:r>
      <w:proofErr w:type="gramEnd"/>
      <w:r w:rsidRPr="003F7A64">
        <w:rPr>
          <w:i/>
          <w:iCs/>
        </w:rPr>
        <w:t xml:space="preserve"> обучающихся.</w:t>
      </w:r>
    </w:p>
    <w:p w:rsidR="007017FA" w:rsidRPr="003F7A64" w:rsidRDefault="007017FA" w:rsidP="007017FA">
      <w:pPr>
        <w:ind w:firstLine="567"/>
        <w:jc w:val="both"/>
      </w:pPr>
    </w:p>
    <w:p w:rsidR="007017FA" w:rsidRPr="003F7A64" w:rsidRDefault="007017FA" w:rsidP="007017FA">
      <w:pPr>
        <w:ind w:firstLine="567"/>
        <w:jc w:val="both"/>
      </w:pPr>
      <w:r w:rsidRPr="003F7A64">
        <w:t xml:space="preserve">3.1.2. В соответствии с требованиями ФГОС СПО по </w:t>
      </w:r>
      <w:proofErr w:type="gramStart"/>
      <w:r w:rsidRPr="003F7A64">
        <w:t>специальности  реализация</w:t>
      </w:r>
      <w:proofErr w:type="gramEnd"/>
      <w:r w:rsidRPr="003F7A64">
        <w:t xml:space="preserve"> </w:t>
      </w:r>
      <w:proofErr w:type="spellStart"/>
      <w:r w:rsidRPr="003F7A64">
        <w:t>компетентностного</w:t>
      </w:r>
      <w:proofErr w:type="spellEnd"/>
      <w:r w:rsidRPr="003F7A64">
        <w:t xml:space="preserve">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:rsidR="007017FA" w:rsidRPr="003F7A64" w:rsidRDefault="007017FA" w:rsidP="007017FA">
      <w:pPr>
        <w:spacing w:before="120"/>
        <w:ind w:firstLine="567"/>
        <w:jc w:val="both"/>
        <w:rPr>
          <w:i/>
        </w:rPr>
      </w:pPr>
      <w:r w:rsidRPr="003F7A64">
        <w:rPr>
          <w:i/>
          <w:color w:val="000000"/>
        </w:rPr>
        <w:t>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занятий:</w:t>
      </w:r>
    </w:p>
    <w:p w:rsidR="007017FA" w:rsidRPr="003F7A64" w:rsidRDefault="007017FA" w:rsidP="007017FA">
      <w:pPr>
        <w:pStyle w:val="aa"/>
        <w:tabs>
          <w:tab w:val="clear" w:pos="720"/>
        </w:tabs>
        <w:spacing w:before="120" w:after="60" w:line="276" w:lineRule="auto"/>
        <w:ind w:left="0" w:firstLine="0"/>
        <w:jc w:val="center"/>
      </w:pPr>
      <w:r w:rsidRPr="003F7A64">
        <w:t>Активные и интерактивные формы проведения занятий, используемые в учебном процессе</w:t>
      </w:r>
    </w:p>
    <w:tbl>
      <w:tblPr>
        <w:tblW w:w="46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3"/>
        <w:gridCol w:w="1120"/>
        <w:gridCol w:w="3159"/>
        <w:gridCol w:w="3627"/>
      </w:tblGrid>
      <w:tr w:rsidR="007017FA" w:rsidRPr="003F7A64" w:rsidTr="004E4FD5">
        <w:trPr>
          <w:jc w:val="center"/>
        </w:trPr>
        <w:tc>
          <w:tcPr>
            <w:tcW w:w="503" w:type="pct"/>
            <w:vAlign w:val="center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  <w:jc w:val="center"/>
            </w:pPr>
            <w:r w:rsidRPr="005C28D9">
              <w:t>Семестр</w:t>
            </w:r>
          </w:p>
        </w:tc>
        <w:tc>
          <w:tcPr>
            <w:tcW w:w="525" w:type="pct"/>
            <w:vAlign w:val="center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  <w:jc w:val="center"/>
            </w:pPr>
            <w:r w:rsidRPr="005C28D9">
              <w:t>Вид занятия*</w:t>
            </w:r>
          </w:p>
        </w:tc>
        <w:tc>
          <w:tcPr>
            <w:tcW w:w="1856" w:type="pct"/>
            <w:vAlign w:val="center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  <w:jc w:val="center"/>
            </w:pPr>
            <w:r w:rsidRPr="005C28D9">
              <w:t xml:space="preserve">Используемые активные и </w:t>
            </w:r>
            <w:r w:rsidRPr="005C28D9">
              <w:br/>
              <w:t xml:space="preserve">интерактивные </w:t>
            </w:r>
            <w:r w:rsidRPr="005C28D9">
              <w:br/>
              <w:t>формы проведения занятий</w:t>
            </w:r>
          </w:p>
        </w:tc>
        <w:tc>
          <w:tcPr>
            <w:tcW w:w="2117" w:type="pct"/>
          </w:tcPr>
          <w:p w:rsidR="007017FA" w:rsidRPr="003F7A64" w:rsidRDefault="007017FA" w:rsidP="004E4FD5">
            <w:pPr>
              <w:jc w:val="center"/>
            </w:pPr>
            <w:r w:rsidRPr="003F7A64">
              <w:t>Разработанные учебно-методические материалы, обеспечивающие реализацию формы проведения занятий</w:t>
            </w:r>
          </w:p>
        </w:tc>
      </w:tr>
      <w:tr w:rsidR="007017FA" w:rsidRPr="003F7A64" w:rsidTr="004E4FD5">
        <w:trPr>
          <w:cantSplit/>
          <w:jc w:val="center"/>
        </w:trPr>
        <w:tc>
          <w:tcPr>
            <w:tcW w:w="503" w:type="pct"/>
            <w:vMerge w:val="restart"/>
            <w:vAlign w:val="center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  <w:jc w:val="center"/>
            </w:pPr>
          </w:p>
        </w:tc>
        <w:tc>
          <w:tcPr>
            <w:tcW w:w="525" w:type="pct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  <w:jc w:val="center"/>
            </w:pPr>
            <w:r w:rsidRPr="005C28D9">
              <w:t>Л</w:t>
            </w:r>
          </w:p>
        </w:tc>
        <w:tc>
          <w:tcPr>
            <w:tcW w:w="1856" w:type="pct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</w:pPr>
          </w:p>
        </w:tc>
        <w:tc>
          <w:tcPr>
            <w:tcW w:w="2117" w:type="pct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</w:pPr>
          </w:p>
        </w:tc>
      </w:tr>
      <w:tr w:rsidR="007017FA" w:rsidRPr="003F7A64" w:rsidTr="004E4FD5">
        <w:trPr>
          <w:cantSplit/>
          <w:jc w:val="center"/>
        </w:trPr>
        <w:tc>
          <w:tcPr>
            <w:tcW w:w="503" w:type="pct"/>
            <w:vMerge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</w:pPr>
          </w:p>
        </w:tc>
        <w:tc>
          <w:tcPr>
            <w:tcW w:w="525" w:type="pct"/>
            <w:vAlign w:val="center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  <w:jc w:val="center"/>
            </w:pPr>
            <w:r w:rsidRPr="005C28D9">
              <w:t>ПЗ, С</w:t>
            </w:r>
          </w:p>
        </w:tc>
        <w:tc>
          <w:tcPr>
            <w:tcW w:w="1856" w:type="pct"/>
          </w:tcPr>
          <w:p w:rsidR="007017FA" w:rsidRPr="003F7A64" w:rsidRDefault="007017FA" w:rsidP="004E4FD5">
            <w:pPr>
              <w:jc w:val="both"/>
              <w:rPr>
                <w:iCs/>
              </w:rPr>
            </w:pPr>
          </w:p>
        </w:tc>
        <w:tc>
          <w:tcPr>
            <w:tcW w:w="2117" w:type="pct"/>
          </w:tcPr>
          <w:p w:rsidR="007017FA" w:rsidRPr="003F7A64" w:rsidRDefault="007017FA" w:rsidP="004E4FD5">
            <w:pPr>
              <w:jc w:val="both"/>
              <w:rPr>
                <w:iCs/>
              </w:rPr>
            </w:pPr>
          </w:p>
        </w:tc>
      </w:tr>
      <w:tr w:rsidR="007017FA" w:rsidRPr="003F7A64" w:rsidTr="004E4FD5">
        <w:trPr>
          <w:cantSplit/>
          <w:jc w:val="center"/>
        </w:trPr>
        <w:tc>
          <w:tcPr>
            <w:tcW w:w="503" w:type="pct"/>
            <w:vMerge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</w:pPr>
          </w:p>
        </w:tc>
        <w:tc>
          <w:tcPr>
            <w:tcW w:w="525" w:type="pct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  <w:jc w:val="center"/>
            </w:pPr>
            <w:r w:rsidRPr="005C28D9">
              <w:t>ЛР</w:t>
            </w:r>
          </w:p>
        </w:tc>
        <w:tc>
          <w:tcPr>
            <w:tcW w:w="1856" w:type="pct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</w:pPr>
          </w:p>
        </w:tc>
        <w:tc>
          <w:tcPr>
            <w:tcW w:w="2117" w:type="pct"/>
          </w:tcPr>
          <w:p w:rsidR="007017FA" w:rsidRPr="005C28D9" w:rsidRDefault="007017FA" w:rsidP="004E4FD5">
            <w:pPr>
              <w:pStyle w:val="a8"/>
              <w:suppressLineNumbers/>
              <w:spacing w:after="0"/>
              <w:ind w:left="0"/>
            </w:pPr>
          </w:p>
        </w:tc>
      </w:tr>
    </w:tbl>
    <w:p w:rsidR="007017FA" w:rsidRPr="003F7A64" w:rsidRDefault="007017FA" w:rsidP="007017FA">
      <w:pPr>
        <w:pStyle w:val="2"/>
        <w:autoSpaceDE w:val="0"/>
        <w:autoSpaceDN w:val="0"/>
        <w:adjustRightInd w:val="0"/>
        <w:spacing w:after="0" w:line="240" w:lineRule="auto"/>
        <w:ind w:left="851"/>
      </w:pPr>
      <w:r w:rsidRPr="003F7A64">
        <w:t>*) Л – лекции, ПЗ – практические занятия, С – семинары, ЛР – лабораторные занятия</w:t>
      </w:r>
    </w:p>
    <w:bookmarkEnd w:id="2"/>
    <w:p w:rsidR="002214FE" w:rsidRPr="007017FA" w:rsidRDefault="002214FE" w:rsidP="002214FE">
      <w:pPr>
        <w:jc w:val="both"/>
        <w:rPr>
          <w:b/>
          <w:bCs/>
        </w:rPr>
      </w:pPr>
    </w:p>
    <w:p w:rsidR="002214FE" w:rsidRDefault="002214FE" w:rsidP="002214FE">
      <w:pPr>
        <w:spacing w:after="120"/>
        <w:jc w:val="both"/>
        <w:rPr>
          <w:b/>
          <w:bCs/>
        </w:rPr>
      </w:pPr>
      <w:r>
        <w:rPr>
          <w:b/>
          <w:bCs/>
        </w:rPr>
        <w:t>3.2. Требования к минимальному материально-техническому обеспечению</w:t>
      </w:r>
    </w:p>
    <w:p w:rsidR="007017FA" w:rsidRPr="003F7A64" w:rsidRDefault="007017FA" w:rsidP="007017FA">
      <w:pPr>
        <w:ind w:firstLine="567"/>
        <w:jc w:val="both"/>
        <w:rPr>
          <w:bCs/>
        </w:rPr>
      </w:pPr>
      <w:r w:rsidRPr="003F7A64">
        <w:rPr>
          <w:bCs/>
        </w:rPr>
        <w:t xml:space="preserve">Реализация программы дисциплины требует наличия учебного </w:t>
      </w:r>
      <w:proofErr w:type="gramStart"/>
      <w:r w:rsidRPr="003F7A64">
        <w:rPr>
          <w:bCs/>
        </w:rPr>
        <w:t xml:space="preserve">кабинета  </w:t>
      </w:r>
      <w:r>
        <w:rPr>
          <w:bCs/>
        </w:rPr>
        <w:t>иностранного</w:t>
      </w:r>
      <w:proofErr w:type="gramEnd"/>
      <w:r>
        <w:rPr>
          <w:bCs/>
        </w:rPr>
        <w:t xml:space="preserve"> языка</w:t>
      </w:r>
      <w:r w:rsidRPr="003F7A64">
        <w:rPr>
          <w:bCs/>
        </w:rPr>
        <w:t>.</w:t>
      </w:r>
    </w:p>
    <w:p w:rsidR="007017FA" w:rsidRPr="00D40613" w:rsidRDefault="007017FA" w:rsidP="007017FA">
      <w:pPr>
        <w:widowControl w:val="0"/>
        <w:overflowPunct w:val="0"/>
        <w:autoSpaceDE w:val="0"/>
        <w:autoSpaceDN w:val="0"/>
        <w:adjustRightInd w:val="0"/>
        <w:spacing w:line="269" w:lineRule="auto"/>
        <w:ind w:right="4740"/>
        <w:rPr>
          <w:b/>
        </w:rPr>
      </w:pPr>
      <w:r w:rsidRPr="00D40613">
        <w:rPr>
          <w:b/>
        </w:rPr>
        <w:t xml:space="preserve">Оборудование учебного кабинета: </w:t>
      </w:r>
    </w:p>
    <w:p w:rsidR="007017FA" w:rsidRPr="00D20E8A" w:rsidRDefault="007017FA" w:rsidP="007017FA">
      <w:pPr>
        <w:ind w:left="57" w:right="57"/>
        <w:jc w:val="both"/>
        <w:rPr>
          <w:bCs/>
        </w:rPr>
      </w:pPr>
      <w:r w:rsidRPr="00D20E8A">
        <w:rPr>
          <w:bCs/>
        </w:rPr>
        <w:t xml:space="preserve">рабочее место преподавателя, </w:t>
      </w:r>
    </w:p>
    <w:p w:rsidR="007017FA" w:rsidRPr="00D20E8A" w:rsidRDefault="007017FA" w:rsidP="007017FA">
      <w:pPr>
        <w:ind w:left="57" w:right="57"/>
        <w:jc w:val="both"/>
        <w:rPr>
          <w:bCs/>
        </w:rPr>
      </w:pPr>
      <w:r w:rsidRPr="00D20E8A">
        <w:rPr>
          <w:bCs/>
        </w:rPr>
        <w:t>парты</w:t>
      </w:r>
      <w:r>
        <w:rPr>
          <w:bCs/>
        </w:rPr>
        <w:t xml:space="preserve">, </w:t>
      </w:r>
      <w:proofErr w:type="gramStart"/>
      <w:r>
        <w:rPr>
          <w:bCs/>
        </w:rPr>
        <w:t xml:space="preserve">стулья </w:t>
      </w:r>
      <w:r w:rsidRPr="00D20E8A">
        <w:rPr>
          <w:bCs/>
        </w:rPr>
        <w:t xml:space="preserve"> (</w:t>
      </w:r>
      <w:proofErr w:type="gramEnd"/>
      <w:r w:rsidRPr="00D20E8A">
        <w:rPr>
          <w:bCs/>
        </w:rPr>
        <w:t xml:space="preserve">в соответствие с численностью учебной группы), </w:t>
      </w:r>
    </w:p>
    <w:p w:rsidR="007017FA" w:rsidRPr="00D20E8A" w:rsidRDefault="007017FA" w:rsidP="007017FA">
      <w:pPr>
        <w:ind w:left="57" w:right="57"/>
        <w:jc w:val="both"/>
        <w:rPr>
          <w:bCs/>
        </w:rPr>
      </w:pPr>
      <w:r w:rsidRPr="00D20E8A">
        <w:rPr>
          <w:bCs/>
        </w:rPr>
        <w:t xml:space="preserve">меловая доска, </w:t>
      </w:r>
    </w:p>
    <w:p w:rsidR="007017FA" w:rsidRPr="00D20E8A" w:rsidRDefault="007017FA" w:rsidP="007017FA">
      <w:pPr>
        <w:ind w:left="57" w:right="57"/>
        <w:jc w:val="both"/>
        <w:rPr>
          <w:bCs/>
        </w:rPr>
      </w:pPr>
      <w:r w:rsidRPr="00D20E8A">
        <w:rPr>
          <w:bCs/>
        </w:rPr>
        <w:t xml:space="preserve">персональный компьютер с лицензионным программным обеспечением, </w:t>
      </w:r>
    </w:p>
    <w:p w:rsidR="007017FA" w:rsidRPr="00D20E8A" w:rsidRDefault="007017FA" w:rsidP="007017FA">
      <w:pPr>
        <w:ind w:left="57" w:right="57"/>
        <w:jc w:val="both"/>
        <w:rPr>
          <w:bCs/>
        </w:rPr>
      </w:pPr>
      <w:r w:rsidRPr="00D20E8A">
        <w:rPr>
          <w:bCs/>
        </w:rPr>
        <w:t xml:space="preserve">мультимедиа проектор, </w:t>
      </w:r>
    </w:p>
    <w:p w:rsidR="007017FA" w:rsidRPr="00D20E8A" w:rsidRDefault="007017FA" w:rsidP="007017FA">
      <w:pPr>
        <w:ind w:left="57" w:right="57"/>
        <w:jc w:val="both"/>
        <w:rPr>
          <w:bCs/>
        </w:rPr>
      </w:pPr>
      <w:r w:rsidRPr="00D20E8A">
        <w:rPr>
          <w:bCs/>
        </w:rPr>
        <w:t xml:space="preserve">экран, </w:t>
      </w:r>
    </w:p>
    <w:p w:rsidR="007017FA" w:rsidRDefault="007017FA" w:rsidP="007017FA">
      <w:pPr>
        <w:ind w:left="57" w:right="57"/>
        <w:jc w:val="both"/>
        <w:rPr>
          <w:bCs/>
        </w:rPr>
      </w:pPr>
      <w:r w:rsidRPr="00D20E8A">
        <w:rPr>
          <w:bCs/>
        </w:rPr>
        <w:t xml:space="preserve">лазерная указка, </w:t>
      </w:r>
    </w:p>
    <w:p w:rsidR="007017FA" w:rsidRPr="00CD638C" w:rsidRDefault="007017FA" w:rsidP="00701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t xml:space="preserve"> </w:t>
      </w:r>
      <w:proofErr w:type="gramStart"/>
      <w:r>
        <w:t>в</w:t>
      </w:r>
      <w:r w:rsidRPr="00CD638C">
        <w:rPr>
          <w:color w:val="000000"/>
        </w:rPr>
        <w:t>идеомагнитофон  (</w:t>
      </w:r>
      <w:proofErr w:type="gramEnd"/>
      <w:r w:rsidRPr="00CD638C">
        <w:rPr>
          <w:color w:val="000000"/>
        </w:rPr>
        <w:t>видеоплейер)</w:t>
      </w:r>
    </w:p>
    <w:p w:rsidR="007017FA" w:rsidRPr="00CD638C" w:rsidRDefault="007017FA" w:rsidP="00701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t xml:space="preserve"> а</w:t>
      </w:r>
      <w:r w:rsidRPr="00CD638C">
        <w:rPr>
          <w:color w:val="000000"/>
        </w:rPr>
        <w:t xml:space="preserve">удио-центр </w:t>
      </w:r>
      <w:proofErr w:type="gramStart"/>
      <w:r w:rsidRPr="00CD638C">
        <w:rPr>
          <w:color w:val="000000"/>
        </w:rPr>
        <w:t xml:space="preserve">( </w:t>
      </w:r>
      <w:proofErr w:type="spellStart"/>
      <w:r w:rsidRPr="00CD638C">
        <w:rPr>
          <w:color w:val="000000"/>
        </w:rPr>
        <w:t>аудиомагнитофон</w:t>
      </w:r>
      <w:proofErr w:type="spellEnd"/>
      <w:proofErr w:type="gramEnd"/>
      <w:r w:rsidRPr="00CD638C">
        <w:rPr>
          <w:color w:val="000000"/>
        </w:rPr>
        <w:t>)</w:t>
      </w:r>
    </w:p>
    <w:p w:rsidR="007017FA" w:rsidRPr="00CD638C" w:rsidRDefault="007017FA" w:rsidP="00701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 т</w:t>
      </w:r>
      <w:r w:rsidRPr="00CD638C">
        <w:rPr>
          <w:color w:val="000000"/>
        </w:rPr>
        <w:t>елевизор с универсальной подставкой</w:t>
      </w:r>
    </w:p>
    <w:p w:rsidR="007017FA" w:rsidRPr="00933174" w:rsidRDefault="007017FA" w:rsidP="00701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color w:val="000000"/>
        </w:rPr>
        <w:t xml:space="preserve"> л</w:t>
      </w:r>
      <w:r w:rsidRPr="00CD638C">
        <w:t xml:space="preserve">ингафонные устройства </w:t>
      </w:r>
      <w:proofErr w:type="gramStart"/>
      <w:r w:rsidRPr="00CD638C">
        <w:t>( лингафонный</w:t>
      </w:r>
      <w:proofErr w:type="gramEnd"/>
      <w:r w:rsidRPr="00CD638C">
        <w:t xml:space="preserve">  кабинет)</w:t>
      </w:r>
    </w:p>
    <w:p w:rsidR="007017FA" w:rsidRDefault="007017FA" w:rsidP="00701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</w:t>
      </w:r>
      <w:r w:rsidRPr="00CD638C">
        <w:rPr>
          <w:bCs/>
        </w:rPr>
        <w:t>экранно-звуковые пособия (аудиозаписи, видеофильмы)</w:t>
      </w:r>
    </w:p>
    <w:p w:rsidR="007017FA" w:rsidRPr="00CD638C" w:rsidRDefault="007017FA" w:rsidP="00701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</w:t>
      </w:r>
      <w:r w:rsidRPr="00CD638C">
        <w:rPr>
          <w:bCs/>
        </w:rPr>
        <w:t xml:space="preserve">информационно-коммуникативные средства </w:t>
      </w:r>
      <w:proofErr w:type="gramStart"/>
      <w:r w:rsidRPr="00CD638C">
        <w:rPr>
          <w:bCs/>
        </w:rPr>
        <w:t>( электронные</w:t>
      </w:r>
      <w:proofErr w:type="gramEnd"/>
      <w:r w:rsidRPr="00CD638C">
        <w:rPr>
          <w:bCs/>
        </w:rPr>
        <w:t xml:space="preserve"> учебники, </w:t>
      </w:r>
      <w:r>
        <w:rPr>
          <w:bCs/>
        </w:rPr>
        <w:t>электронные</w:t>
      </w:r>
      <w:r w:rsidRPr="00CD638C">
        <w:rPr>
          <w:bCs/>
        </w:rPr>
        <w:t xml:space="preserve"> </w:t>
      </w:r>
      <w:r>
        <w:rPr>
          <w:bCs/>
        </w:rPr>
        <w:t xml:space="preserve"> </w:t>
      </w:r>
      <w:r w:rsidRPr="00CD638C">
        <w:rPr>
          <w:bCs/>
        </w:rPr>
        <w:t>словари, игровые компьютерные программы)</w:t>
      </w:r>
    </w:p>
    <w:p w:rsidR="007017FA" w:rsidRPr="00CD638C" w:rsidRDefault="007017FA" w:rsidP="00701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D55AB" w:rsidRPr="00FE17F4" w:rsidRDefault="003D55AB" w:rsidP="003D55AB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3D55AB" w:rsidRPr="00F35F1D" w:rsidRDefault="003D55AB" w:rsidP="003D55AB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3D55AB" w:rsidRPr="006F5575" w:rsidRDefault="003D55AB" w:rsidP="003D55AB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3D55AB" w:rsidRDefault="003D55AB" w:rsidP="003D55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3D55AB" w:rsidRPr="0040468F" w:rsidRDefault="003D55AB" w:rsidP="003D55AB">
      <w:pPr>
        <w:pStyle w:val="ConsPlusNormal"/>
        <w:numPr>
          <w:ilvl w:val="0"/>
          <w:numId w:val="1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или 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на основе FM-системы</w:t>
      </w:r>
    </w:p>
    <w:p w:rsidR="003D55AB" w:rsidRPr="0040468F" w:rsidRDefault="003D55AB" w:rsidP="003D55AB">
      <w:pPr>
        <w:pStyle w:val="ConsPlusNormal"/>
        <w:numPr>
          <w:ilvl w:val="0"/>
          <w:numId w:val="1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3D55AB" w:rsidRPr="0040468F" w:rsidRDefault="003D55AB" w:rsidP="003D55AB">
      <w:pPr>
        <w:pStyle w:val="ConsPlusNormal"/>
        <w:numPr>
          <w:ilvl w:val="0"/>
          <w:numId w:val="1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3D55AB" w:rsidRPr="0040468F" w:rsidRDefault="003D55AB" w:rsidP="003D55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607D5A" w:rsidRPr="007017FA" w:rsidRDefault="00607D5A" w:rsidP="007017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D5A" w:rsidRPr="008319FB" w:rsidRDefault="00607D5A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07D5A" w:rsidRPr="008319FB" w:rsidRDefault="00607D5A" w:rsidP="008319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8319FB">
        <w:rPr>
          <w:b/>
        </w:rPr>
        <w:t>3.2. Информационное обеспечение обучения</w:t>
      </w:r>
    </w:p>
    <w:p w:rsidR="00607D5A" w:rsidRDefault="00607D5A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8319FB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7017FA" w:rsidRPr="008319FB" w:rsidRDefault="007017FA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07D5A" w:rsidRPr="003A3BE3" w:rsidRDefault="00607D5A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017FA">
        <w:rPr>
          <w:b/>
        </w:rPr>
        <w:t>Основные</w:t>
      </w:r>
      <w:r w:rsidRPr="003A3BE3">
        <w:rPr>
          <w:b/>
        </w:rPr>
        <w:t xml:space="preserve"> </w:t>
      </w:r>
      <w:r w:rsidRPr="007017FA">
        <w:rPr>
          <w:b/>
        </w:rPr>
        <w:t>источники</w:t>
      </w:r>
      <w:r w:rsidRPr="003A3BE3">
        <w:rPr>
          <w:b/>
        </w:rPr>
        <w:t>:</w:t>
      </w:r>
    </w:p>
    <w:p w:rsidR="00607D5A" w:rsidRDefault="007017FA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Голубев</w:t>
      </w:r>
      <w:r w:rsidRPr="007017FA">
        <w:t xml:space="preserve"> </w:t>
      </w:r>
      <w:r>
        <w:t>А</w:t>
      </w:r>
      <w:r w:rsidRPr="007017FA">
        <w:t>.</w:t>
      </w:r>
      <w:r>
        <w:t>П. Английский язык для специальности «Туризм», - М.: ОИЦ «</w:t>
      </w:r>
      <w:proofErr w:type="spellStart"/>
      <w:r>
        <w:t>Акаднмия</w:t>
      </w:r>
      <w:proofErr w:type="spellEnd"/>
      <w:r>
        <w:t>», 2017</w:t>
      </w:r>
    </w:p>
    <w:p w:rsidR="007017FA" w:rsidRPr="003A3BE3" w:rsidRDefault="007017FA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lang w:val="en-US"/>
        </w:rPr>
      </w:pPr>
      <w:r w:rsidRPr="007017FA">
        <w:rPr>
          <w:b/>
          <w:bCs/>
        </w:rPr>
        <w:t>Дополнительные</w:t>
      </w:r>
      <w:r w:rsidRPr="003A3BE3">
        <w:rPr>
          <w:b/>
          <w:bCs/>
          <w:lang w:val="en-US"/>
        </w:rPr>
        <w:t xml:space="preserve"> </w:t>
      </w:r>
      <w:r w:rsidRPr="007017FA">
        <w:rPr>
          <w:b/>
          <w:bCs/>
        </w:rPr>
        <w:t>источники</w:t>
      </w:r>
      <w:r w:rsidRPr="003A3BE3">
        <w:rPr>
          <w:b/>
          <w:bCs/>
          <w:lang w:val="en-US"/>
        </w:rPr>
        <w:t>:</w:t>
      </w:r>
    </w:p>
    <w:p w:rsidR="00607D5A" w:rsidRPr="008319FB" w:rsidRDefault="00607D5A" w:rsidP="008319FB">
      <w:pPr>
        <w:jc w:val="both"/>
        <w:rPr>
          <w:lang w:val="en-US"/>
        </w:rPr>
      </w:pPr>
      <w:proofErr w:type="gramStart"/>
      <w:r w:rsidRPr="008319FB">
        <w:rPr>
          <w:lang w:val="en-US"/>
        </w:rPr>
        <w:t>1</w:t>
      </w:r>
      <w:proofErr w:type="gramEnd"/>
      <w:r w:rsidRPr="008319FB">
        <w:rPr>
          <w:lang w:val="en-US"/>
        </w:rPr>
        <w:t xml:space="preserve"> English for </w:t>
      </w:r>
      <w:r w:rsidR="00AB4F6F" w:rsidRPr="008319FB">
        <w:rPr>
          <w:lang w:val="en-US"/>
        </w:rPr>
        <w:t>International</w:t>
      </w:r>
      <w:r w:rsidRPr="008319FB">
        <w:rPr>
          <w:lang w:val="en-US"/>
        </w:rPr>
        <w:t xml:space="preserve"> Tourism</w:t>
      </w:r>
      <w:r w:rsidR="00AB4F6F" w:rsidRPr="008319FB">
        <w:rPr>
          <w:lang w:val="en-US"/>
        </w:rPr>
        <w:t xml:space="preserve"> (Intermediate), Miriam Jacob</w:t>
      </w:r>
      <w:r w:rsidR="00D7600C" w:rsidRPr="008319FB">
        <w:rPr>
          <w:lang w:val="en-US"/>
        </w:rPr>
        <w:t xml:space="preserve">&amp; Peter </w:t>
      </w:r>
      <w:proofErr w:type="spellStart"/>
      <w:r w:rsidR="00D7600C" w:rsidRPr="008319FB">
        <w:rPr>
          <w:lang w:val="en-US"/>
        </w:rPr>
        <w:t>Strutt</w:t>
      </w:r>
      <w:proofErr w:type="spellEnd"/>
      <w:r w:rsidR="00D7600C" w:rsidRPr="008319FB">
        <w:rPr>
          <w:lang w:val="en-US"/>
        </w:rPr>
        <w:t xml:space="preserve">, </w:t>
      </w:r>
      <w:proofErr w:type="spellStart"/>
      <w:r w:rsidR="00D7600C" w:rsidRPr="008319FB">
        <w:rPr>
          <w:lang w:val="en-US"/>
        </w:rPr>
        <w:t>Longman&amp;DK</w:t>
      </w:r>
      <w:proofErr w:type="spellEnd"/>
      <w:r w:rsidR="00D7600C" w:rsidRPr="008319FB">
        <w:rPr>
          <w:lang w:val="en-US"/>
        </w:rPr>
        <w:t xml:space="preserve">, </w:t>
      </w:r>
      <w:r w:rsidR="00023CF2" w:rsidRPr="008319FB">
        <w:rPr>
          <w:lang w:val="en-US"/>
        </w:rPr>
        <w:t>20</w:t>
      </w:r>
      <w:r w:rsidR="0099337C" w:rsidRPr="008319FB">
        <w:rPr>
          <w:lang w:val="en-US"/>
        </w:rPr>
        <w:t>14</w:t>
      </w:r>
    </w:p>
    <w:p w:rsidR="00D7600C" w:rsidRPr="008319FB" w:rsidRDefault="00D7600C" w:rsidP="008319FB">
      <w:pPr>
        <w:jc w:val="both"/>
      </w:pPr>
      <w:r w:rsidRPr="008319FB">
        <w:t>2 Английский язык. Сервис и туризм. Учебное пособие, Н.Е. Королева, Ростов Н</w:t>
      </w:r>
      <w:r w:rsidR="00E54543" w:rsidRPr="008319FB">
        <w:t>/Д, 201</w:t>
      </w:r>
      <w:r w:rsidR="0099337C" w:rsidRPr="008319FB">
        <w:t>5</w:t>
      </w:r>
      <w:r w:rsidR="00E54543" w:rsidRPr="008319FB">
        <w:t>, Высшее образование</w:t>
      </w:r>
    </w:p>
    <w:p w:rsidR="00607D5A" w:rsidRPr="008319FB" w:rsidRDefault="00607D5A" w:rsidP="008319FB">
      <w:pPr>
        <w:jc w:val="both"/>
      </w:pPr>
      <w:proofErr w:type="gramStart"/>
      <w:r w:rsidRPr="008319FB">
        <w:t>3  Мошняга</w:t>
      </w:r>
      <w:proofErr w:type="gramEnd"/>
      <w:r w:rsidR="00AB4F6F" w:rsidRPr="008319FB">
        <w:t xml:space="preserve"> Е.В., </w:t>
      </w:r>
      <w:r w:rsidRPr="008319FB">
        <w:t xml:space="preserve"> Английский язык Туризм, гостеприимство, платежные сре</w:t>
      </w:r>
      <w:r w:rsidR="00AB4F6F" w:rsidRPr="008319FB">
        <w:t>дства, учебное пособие</w:t>
      </w:r>
      <w:r w:rsidR="009A34B6" w:rsidRPr="008319FB">
        <w:t xml:space="preserve">, </w:t>
      </w:r>
      <w:r w:rsidRPr="008319FB">
        <w:t>М., «Советский спорт», 20</w:t>
      </w:r>
      <w:r w:rsidR="0099337C" w:rsidRPr="008319FB">
        <w:t>1</w:t>
      </w:r>
      <w:r w:rsidRPr="008319FB">
        <w:t>4</w:t>
      </w:r>
      <w:r w:rsidR="009A34B6" w:rsidRPr="008319FB">
        <w:t>- 248с</w:t>
      </w:r>
    </w:p>
    <w:p w:rsidR="00607D5A" w:rsidRPr="008319FB" w:rsidRDefault="009A34B6" w:rsidP="008319FB">
      <w:pPr>
        <w:jc w:val="both"/>
      </w:pPr>
      <w:r w:rsidRPr="008319FB">
        <w:t>4</w:t>
      </w:r>
      <w:r w:rsidR="00607D5A" w:rsidRPr="008319FB">
        <w:t xml:space="preserve"> </w:t>
      </w:r>
      <w:proofErr w:type="spellStart"/>
      <w:r w:rsidR="00607D5A" w:rsidRPr="008319FB">
        <w:t>Голицынский</w:t>
      </w:r>
      <w:proofErr w:type="spellEnd"/>
      <w:r w:rsidRPr="008319FB">
        <w:t xml:space="preserve"> </w:t>
      </w:r>
      <w:proofErr w:type="gramStart"/>
      <w:r w:rsidRPr="008319FB">
        <w:t xml:space="preserve">Ю, </w:t>
      </w:r>
      <w:r w:rsidR="00607D5A" w:rsidRPr="008319FB">
        <w:t xml:space="preserve"> Грамматика</w:t>
      </w:r>
      <w:proofErr w:type="gramEnd"/>
      <w:r w:rsidR="00607D5A" w:rsidRPr="008319FB">
        <w:t xml:space="preserve">, Сборник упражнений, </w:t>
      </w:r>
      <w:r w:rsidRPr="008319FB">
        <w:t xml:space="preserve">учебное пособие, </w:t>
      </w:r>
      <w:r w:rsidR="00D7600C" w:rsidRPr="008319FB">
        <w:t>Санкт Петербург, «</w:t>
      </w:r>
      <w:proofErr w:type="spellStart"/>
      <w:r w:rsidR="00D7600C" w:rsidRPr="008319FB">
        <w:t>Каро</w:t>
      </w:r>
      <w:proofErr w:type="spellEnd"/>
      <w:r w:rsidR="00D7600C" w:rsidRPr="008319FB">
        <w:t>», 201</w:t>
      </w:r>
      <w:r w:rsidR="0099337C" w:rsidRPr="008319FB">
        <w:t>6</w:t>
      </w:r>
      <w:r w:rsidRPr="008319FB">
        <w:t>-544с</w:t>
      </w:r>
    </w:p>
    <w:p w:rsidR="00607D5A" w:rsidRPr="008319FB" w:rsidRDefault="009A34B6" w:rsidP="008319FB">
      <w:pPr>
        <w:jc w:val="both"/>
      </w:pPr>
      <w:proofErr w:type="gramStart"/>
      <w:r w:rsidRPr="008319FB">
        <w:t xml:space="preserve">5 </w:t>
      </w:r>
      <w:r w:rsidR="00607D5A" w:rsidRPr="008319FB">
        <w:t xml:space="preserve"> </w:t>
      </w:r>
      <w:proofErr w:type="spellStart"/>
      <w:r w:rsidR="00607D5A" w:rsidRPr="008319FB">
        <w:t>Сербиновская</w:t>
      </w:r>
      <w:proofErr w:type="spellEnd"/>
      <w:proofErr w:type="gramEnd"/>
      <w:r w:rsidRPr="008319FB">
        <w:t xml:space="preserve"> А.М.</w:t>
      </w:r>
      <w:r w:rsidR="00607D5A" w:rsidRPr="008319FB">
        <w:t>, Английский язык для турбизнеса и сервиса,</w:t>
      </w:r>
      <w:r w:rsidRPr="008319FB">
        <w:t xml:space="preserve"> учебное пособие, </w:t>
      </w:r>
      <w:r w:rsidR="00607D5A" w:rsidRPr="008319FB">
        <w:t>«Дашков и К», Москва</w:t>
      </w:r>
      <w:r w:rsidRPr="008319FB">
        <w:t xml:space="preserve">, </w:t>
      </w:r>
      <w:r w:rsidR="00607D5A" w:rsidRPr="008319FB">
        <w:t xml:space="preserve"> 20</w:t>
      </w:r>
      <w:r w:rsidR="0099337C" w:rsidRPr="008319FB">
        <w:t>1</w:t>
      </w:r>
      <w:r w:rsidR="00607D5A" w:rsidRPr="008319FB">
        <w:t>6</w:t>
      </w:r>
      <w:r w:rsidRPr="008319FB">
        <w:t>-428с</w:t>
      </w:r>
    </w:p>
    <w:p w:rsidR="009A34B6" w:rsidRPr="008319FB" w:rsidRDefault="009A34B6" w:rsidP="008319FB">
      <w:pPr>
        <w:jc w:val="both"/>
      </w:pPr>
      <w:r w:rsidRPr="008319FB">
        <w:t xml:space="preserve">6 </w:t>
      </w:r>
      <w:r w:rsidR="00607D5A" w:rsidRPr="008319FB">
        <w:t>Гончарова</w:t>
      </w:r>
      <w:r w:rsidRPr="008319FB">
        <w:t xml:space="preserve"> Т.А.</w:t>
      </w:r>
      <w:proofErr w:type="gramStart"/>
      <w:r w:rsidRPr="008319FB">
        <w:t xml:space="preserve">, </w:t>
      </w:r>
      <w:r w:rsidR="00607D5A" w:rsidRPr="008319FB">
        <w:t xml:space="preserve"> Английский</w:t>
      </w:r>
      <w:proofErr w:type="gramEnd"/>
      <w:r w:rsidR="00607D5A" w:rsidRPr="008319FB">
        <w:t xml:space="preserve"> язык для гостиничного бизнеса,</w:t>
      </w:r>
      <w:r w:rsidRPr="008319FB">
        <w:t xml:space="preserve"> учебное пособие, </w:t>
      </w:r>
      <w:r w:rsidR="0099337C" w:rsidRPr="008319FB">
        <w:t>Академия, Москва, 2</w:t>
      </w:r>
      <w:r w:rsidR="00607D5A" w:rsidRPr="008319FB">
        <w:t>0</w:t>
      </w:r>
      <w:r w:rsidR="0099337C" w:rsidRPr="008319FB">
        <w:t>1</w:t>
      </w:r>
      <w:r w:rsidR="00607D5A" w:rsidRPr="008319FB">
        <w:t>7</w:t>
      </w:r>
      <w:r w:rsidRPr="008319FB">
        <w:t>-144с</w:t>
      </w:r>
    </w:p>
    <w:p w:rsidR="009A34B6" w:rsidRPr="008319FB" w:rsidRDefault="009A34B6" w:rsidP="008319FB">
      <w:pPr>
        <w:jc w:val="both"/>
      </w:pPr>
      <w:r w:rsidRPr="008319FB">
        <w:t xml:space="preserve">7 Частник С., Коробка Г., Английский язык для менеджеров международного туризма и гостиничного бизнеса, М., </w:t>
      </w:r>
      <w:proofErr w:type="spellStart"/>
      <w:r w:rsidRPr="008319FB">
        <w:t>Эксмо</w:t>
      </w:r>
      <w:proofErr w:type="spellEnd"/>
      <w:r w:rsidRPr="008319FB">
        <w:t>, 20</w:t>
      </w:r>
      <w:r w:rsidR="0099337C" w:rsidRPr="008319FB">
        <w:t>1</w:t>
      </w:r>
      <w:r w:rsidRPr="008319FB">
        <w:t>7-160с</w:t>
      </w:r>
    </w:p>
    <w:p w:rsidR="009A34B6" w:rsidRPr="008319FB" w:rsidRDefault="009A34B6" w:rsidP="008319FB">
      <w:pPr>
        <w:jc w:val="both"/>
      </w:pPr>
      <w:r w:rsidRPr="008319FB">
        <w:t xml:space="preserve">8 Воробьева С.А., Киселева А.В., Деловой английский для гостиничного бизнеса, учебное пособие, М.: </w:t>
      </w:r>
      <w:proofErr w:type="spellStart"/>
      <w:r w:rsidRPr="008319FB">
        <w:t>Филоматис</w:t>
      </w:r>
      <w:proofErr w:type="spellEnd"/>
      <w:r w:rsidRPr="008319FB">
        <w:t>, 20</w:t>
      </w:r>
      <w:r w:rsidR="0099337C" w:rsidRPr="008319FB">
        <w:t>1</w:t>
      </w:r>
      <w:r w:rsidRPr="008319FB">
        <w:t>8-336с</w:t>
      </w:r>
    </w:p>
    <w:p w:rsidR="009A34B6" w:rsidRPr="008319FB" w:rsidRDefault="009A34B6" w:rsidP="008319FB">
      <w:pPr>
        <w:jc w:val="both"/>
        <w:rPr>
          <w:lang w:val="en-US"/>
        </w:rPr>
      </w:pPr>
      <w:r w:rsidRPr="008319FB">
        <w:rPr>
          <w:lang w:val="en-US"/>
        </w:rPr>
        <w:t xml:space="preserve">10 English for International Tourism </w:t>
      </w:r>
      <w:proofErr w:type="gramStart"/>
      <w:r w:rsidRPr="008319FB">
        <w:rPr>
          <w:lang w:val="en-US"/>
        </w:rPr>
        <w:t>( Pre</w:t>
      </w:r>
      <w:proofErr w:type="gramEnd"/>
      <w:r w:rsidRPr="008319FB">
        <w:rPr>
          <w:lang w:val="en-US"/>
        </w:rPr>
        <w:t xml:space="preserve"> Intermediate), </w:t>
      </w:r>
      <w:proofErr w:type="spellStart"/>
      <w:r w:rsidRPr="008319FB">
        <w:rPr>
          <w:lang w:val="en-US"/>
        </w:rPr>
        <w:t>Iwonna</w:t>
      </w:r>
      <w:proofErr w:type="spellEnd"/>
      <w:r w:rsidRPr="008319FB">
        <w:rPr>
          <w:lang w:val="en-US"/>
        </w:rPr>
        <w:t xml:space="preserve"> </w:t>
      </w:r>
      <w:proofErr w:type="spellStart"/>
      <w:r w:rsidRPr="008319FB">
        <w:rPr>
          <w:lang w:val="en-US"/>
        </w:rPr>
        <w:t>Dubicka</w:t>
      </w:r>
      <w:proofErr w:type="spellEnd"/>
      <w:r w:rsidRPr="008319FB">
        <w:rPr>
          <w:lang w:val="en-US"/>
        </w:rPr>
        <w:t>, Mar</w:t>
      </w:r>
      <w:r w:rsidR="00D7600C" w:rsidRPr="008319FB">
        <w:rPr>
          <w:lang w:val="en-US"/>
        </w:rPr>
        <w:t xml:space="preserve">garet O’Keeffe, </w:t>
      </w:r>
      <w:proofErr w:type="spellStart"/>
      <w:r w:rsidR="00D7600C" w:rsidRPr="008319FB">
        <w:rPr>
          <w:lang w:val="en-US"/>
        </w:rPr>
        <w:t>Longman&amp;DK</w:t>
      </w:r>
      <w:proofErr w:type="spellEnd"/>
      <w:r w:rsidR="00D7600C" w:rsidRPr="008319FB">
        <w:rPr>
          <w:lang w:val="en-US"/>
        </w:rPr>
        <w:t>, 20</w:t>
      </w:r>
      <w:r w:rsidR="0099337C" w:rsidRPr="008319FB">
        <w:rPr>
          <w:lang w:val="en-US"/>
        </w:rPr>
        <w:t>1</w:t>
      </w:r>
      <w:r w:rsidR="00D7600C" w:rsidRPr="008319FB">
        <w:rPr>
          <w:lang w:val="en-US"/>
        </w:rPr>
        <w:t>8</w:t>
      </w:r>
    </w:p>
    <w:p w:rsidR="00607D5A" w:rsidRPr="008319FB" w:rsidRDefault="00607D5A" w:rsidP="008319FB">
      <w:pPr>
        <w:jc w:val="both"/>
        <w:rPr>
          <w:lang w:val="en-US"/>
        </w:rPr>
      </w:pPr>
    </w:p>
    <w:p w:rsidR="00E54543" w:rsidRPr="008319FB" w:rsidRDefault="007017FA" w:rsidP="00701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 xml:space="preserve">Электронные </w:t>
      </w:r>
      <w:r w:rsidR="00E54543" w:rsidRPr="008319FB">
        <w:t xml:space="preserve"> ресурсы</w:t>
      </w:r>
      <w:proofErr w:type="gramEnd"/>
      <w:r w:rsidR="00E54543" w:rsidRPr="008319FB">
        <w:t>:</w:t>
      </w:r>
    </w:p>
    <w:p w:rsidR="00E54543" w:rsidRPr="008319FB" w:rsidRDefault="00E54543" w:rsidP="00831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 xml:space="preserve">http://www.uk.ru/ - История | </w:t>
      </w:r>
      <w:proofErr w:type="spellStart"/>
      <w:r w:rsidRPr="008319FB">
        <w:t>Uk.Ru</w:t>
      </w:r>
      <w:proofErr w:type="spellEnd"/>
      <w:r w:rsidRPr="008319FB">
        <w:t xml:space="preserve"> | Все о Великобритании. Великобритания (Англия, Шотландия, Уэльс и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Северная Ирландия) - ее история, география, экономика, политика, образование, культура, религия и спорт.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rPr>
          <w:lang w:val="en-US"/>
        </w:rPr>
        <w:lastRenderedPageBreak/>
        <w:t xml:space="preserve">http://www.bbc.co.uk/worldservice/learningenglish/- BBC Learning English. </w:t>
      </w:r>
      <w:r w:rsidRPr="008319FB">
        <w:t>Новости на английском языке.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Видео, аудио материалы для изучения английского языка.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http://eng.1september.ru/ - Газета для тех, кто преподает и изучает английский язык.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http://www.nursesareangels.com/patient_stories.htm- Истории, стихи, размышления и письма пациентов и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медсестер.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www.biography.com – Биографии знаменитых людей.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 xml:space="preserve">www.abc-english-grammar.com/1/Skachat.htm – Учебники, обучающие программы, </w:t>
      </w:r>
      <w:proofErr w:type="spellStart"/>
      <w:r w:rsidRPr="008319FB">
        <w:t>аудиоуроки</w:t>
      </w:r>
      <w:proofErr w:type="spellEnd"/>
      <w:r w:rsidRPr="008319FB">
        <w:t>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http://www.facebook.com/OurNursesMatter?v=app_2392950137 –Здоровье/Медицина/Фармацевтика.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Видеоклипы.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http://news.bbc.co.uk/2/hi/uk_news/wales/6976853.stm- Видео и аудио материалы по разным темам.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http://office.microsoft.com/en-us/images/healthcare-CM079001960.aspx#pg:2|- «Здравоохранение». Картинки и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фотографии.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http://esl.about.com/lr/english_for_medical_purposes/290866/1/ - Диалоги на медицинские темы.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http://www.ranez.ru/article/categories/1- Книги и темы на английском языке.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http://en.wikipedia.org/wiki/Main_Page - Википедия. свободная энциклопедия.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http://www.study.ru/ - Уроки онлайн, грамматический справочник, тесты, топики на разные темы.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http://at-english.ru/study.htm- Бесплатные озвученные уроки английского языка для начинающих.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 xml:space="preserve">Произношение, звуки английского языка, выражения. </w:t>
      </w:r>
      <w:proofErr w:type="gramStart"/>
      <w:r w:rsidRPr="008319FB">
        <w:t>Аудио-файлы</w:t>
      </w:r>
      <w:proofErr w:type="gramEnd"/>
      <w:r w:rsidRPr="008319FB">
        <w:t xml:space="preserve"> для лучшего английского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произношения. Увлекательный английский.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http://www.mystudy.ru/- Грамматика английского языка.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www.study.ru/lessons/index.shtml - Уроки по грамматике, сопровождающиеся упражнениями.</w:t>
      </w:r>
    </w:p>
    <w:p w:rsidR="00E54543" w:rsidRPr="008319FB" w:rsidRDefault="00E54543" w:rsidP="008319FB">
      <w:pPr>
        <w:autoSpaceDE w:val="0"/>
        <w:autoSpaceDN w:val="0"/>
        <w:adjustRightInd w:val="0"/>
        <w:jc w:val="both"/>
      </w:pPr>
      <w:r w:rsidRPr="008319FB">
        <w:t>http://www.englishclub.com/esl-lesson-plans/authentic.htm -Оригинальные тексты из газет и журналов.</w:t>
      </w:r>
    </w:p>
    <w:p w:rsidR="00E54543" w:rsidRPr="003A3BE3" w:rsidRDefault="00E54543" w:rsidP="008319FB">
      <w:pPr>
        <w:jc w:val="both"/>
      </w:pPr>
      <w:r w:rsidRPr="008319FB">
        <w:t>Тематика: бизнес, культура Интернет, путешествия, здоровье, наука, спорт и т.д.</w:t>
      </w:r>
    </w:p>
    <w:p w:rsidR="00EF51BA" w:rsidRPr="003A3BE3" w:rsidRDefault="00EF51BA" w:rsidP="008319FB">
      <w:pPr>
        <w:jc w:val="both"/>
      </w:pPr>
    </w:p>
    <w:p w:rsidR="00EF51BA" w:rsidRPr="003A3BE3" w:rsidRDefault="00EF51BA" w:rsidP="00E54543">
      <w:pPr>
        <w:spacing w:line="360" w:lineRule="auto"/>
        <w:rPr>
          <w:sz w:val="28"/>
          <w:szCs w:val="28"/>
        </w:rPr>
      </w:pPr>
    </w:p>
    <w:p w:rsidR="00EF51BA" w:rsidRPr="003A3BE3" w:rsidRDefault="00EF51BA" w:rsidP="00E54543">
      <w:pPr>
        <w:spacing w:line="360" w:lineRule="auto"/>
        <w:rPr>
          <w:sz w:val="28"/>
          <w:szCs w:val="28"/>
        </w:rPr>
      </w:pPr>
    </w:p>
    <w:p w:rsidR="00EF51BA" w:rsidRPr="003A3BE3" w:rsidRDefault="00EF51BA" w:rsidP="00E54543">
      <w:pPr>
        <w:spacing w:line="360" w:lineRule="auto"/>
        <w:rPr>
          <w:sz w:val="28"/>
          <w:szCs w:val="28"/>
        </w:rPr>
      </w:pPr>
    </w:p>
    <w:p w:rsidR="008319FB" w:rsidRDefault="008319FB" w:rsidP="00607D5A">
      <w:pPr>
        <w:rPr>
          <w:sz w:val="28"/>
          <w:szCs w:val="28"/>
        </w:rPr>
        <w:sectPr w:rsidR="008319FB" w:rsidSect="00607D5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07D5A" w:rsidRPr="002214FE" w:rsidRDefault="00607D5A" w:rsidP="00607D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8319FB">
        <w:rPr>
          <w:b/>
          <w:caps/>
        </w:rPr>
        <w:lastRenderedPageBreak/>
        <w:t>4. Контроль и оценка результатов освоения Дисциплины</w:t>
      </w:r>
    </w:p>
    <w:p w:rsidR="00EF51BA" w:rsidRPr="002214FE" w:rsidRDefault="00EF51BA" w:rsidP="00EF51BA"/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333"/>
      </w:tblGrid>
      <w:tr w:rsidR="00EF51BA" w:rsidRPr="008319FB" w:rsidTr="00362B21">
        <w:tc>
          <w:tcPr>
            <w:tcW w:w="2808" w:type="dxa"/>
            <w:vAlign w:val="center"/>
          </w:tcPr>
          <w:p w:rsidR="00EF51BA" w:rsidRPr="008319FB" w:rsidRDefault="00EF51BA" w:rsidP="00035D18">
            <w:pPr>
              <w:rPr>
                <w:b/>
                <w:bCs/>
                <w:sz w:val="20"/>
                <w:szCs w:val="20"/>
              </w:rPr>
            </w:pPr>
            <w:bookmarkStart w:id="3" w:name="_Hlk37098144"/>
            <w:r w:rsidRPr="008319FB">
              <w:rPr>
                <w:b/>
                <w:bCs/>
                <w:sz w:val="20"/>
                <w:szCs w:val="20"/>
              </w:rPr>
              <w:t xml:space="preserve">Результаты </w:t>
            </w:r>
          </w:p>
          <w:p w:rsidR="00EF51BA" w:rsidRPr="008319FB" w:rsidRDefault="00EF51BA" w:rsidP="00035D18">
            <w:pPr>
              <w:rPr>
                <w:b/>
                <w:bCs/>
                <w:sz w:val="20"/>
                <w:szCs w:val="20"/>
              </w:rPr>
            </w:pPr>
            <w:r w:rsidRPr="008319FB">
              <w:rPr>
                <w:b/>
                <w:bCs/>
                <w:sz w:val="20"/>
                <w:szCs w:val="20"/>
              </w:rPr>
              <w:t>(освоенные профессиональные компетенции)</w:t>
            </w:r>
          </w:p>
        </w:tc>
        <w:tc>
          <w:tcPr>
            <w:tcW w:w="4666" w:type="dxa"/>
          </w:tcPr>
          <w:p w:rsidR="00EF51BA" w:rsidRPr="008319FB" w:rsidRDefault="00EF51BA" w:rsidP="00362B21">
            <w:pPr>
              <w:jc w:val="center"/>
              <w:rPr>
                <w:bCs/>
                <w:sz w:val="20"/>
                <w:szCs w:val="20"/>
              </w:rPr>
            </w:pPr>
            <w:r w:rsidRPr="008319FB">
              <w:rPr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333" w:type="dxa"/>
            <w:vAlign w:val="center"/>
          </w:tcPr>
          <w:p w:rsidR="00EF51BA" w:rsidRPr="008319FB" w:rsidRDefault="00EF51BA" w:rsidP="00362B2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319FB">
              <w:rPr>
                <w:b/>
                <w:i/>
                <w:iCs/>
                <w:sz w:val="20"/>
                <w:szCs w:val="20"/>
              </w:rPr>
              <w:t xml:space="preserve">Формы и методы контроля и оценки 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ПК1.2.</w:t>
            </w:r>
            <w:r w:rsidR="00EF51BA" w:rsidRPr="008319FB">
              <w:rPr>
                <w:sz w:val="20"/>
                <w:szCs w:val="20"/>
              </w:rPr>
              <w:t>Информировать потребителя о туристских продуктах</w:t>
            </w:r>
          </w:p>
        </w:tc>
        <w:tc>
          <w:tcPr>
            <w:tcW w:w="4666" w:type="dxa"/>
          </w:tcPr>
          <w:p w:rsidR="00EF51BA" w:rsidRPr="008319FB" w:rsidRDefault="00EF51BA" w:rsidP="00EF51BA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Ведение беседы, переговоров. Составление и осуществление презентации, выступления и инструктирование. Ведение деловой переписки. Составление текстов рекламных объявлений.</w:t>
            </w:r>
          </w:p>
        </w:tc>
        <w:tc>
          <w:tcPr>
            <w:tcW w:w="2333" w:type="dxa"/>
          </w:tcPr>
          <w:p w:rsidR="00EF51BA" w:rsidRPr="008319FB" w:rsidRDefault="00BA4C19" w:rsidP="00EF51BA">
            <w:pPr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bCs/>
                <w:i/>
                <w:iCs/>
                <w:sz w:val="20"/>
                <w:szCs w:val="20"/>
              </w:rPr>
              <w:t>Деловая игра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1.4.</w:t>
            </w:r>
            <w:r w:rsidR="00EF51BA" w:rsidRPr="008319FB">
              <w:rPr>
                <w:sz w:val="20"/>
                <w:szCs w:val="20"/>
              </w:rPr>
              <w:t>Рассчитывать стоимость тур пакета в соответствии с заявкой потребителя</w:t>
            </w:r>
          </w:p>
        </w:tc>
        <w:tc>
          <w:tcPr>
            <w:tcW w:w="4666" w:type="dxa"/>
          </w:tcPr>
          <w:p w:rsidR="00EF51BA" w:rsidRPr="008319FB" w:rsidRDefault="00BA4C19" w:rsidP="00EF51BA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Составление и оформление рабочей документации характерной</w:t>
            </w:r>
            <w:r w:rsidR="00EF51BA" w:rsidRPr="008319FB">
              <w:rPr>
                <w:sz w:val="20"/>
                <w:szCs w:val="20"/>
              </w:rPr>
              <w:t xml:space="preserve"> для сферы туризма на иностранном языке</w:t>
            </w:r>
          </w:p>
        </w:tc>
        <w:tc>
          <w:tcPr>
            <w:tcW w:w="2333" w:type="dxa"/>
          </w:tcPr>
          <w:p w:rsidR="00EF51BA" w:rsidRPr="008319FB" w:rsidRDefault="00EF51BA" w:rsidP="00EF51B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bCs/>
                <w:i/>
                <w:iCs/>
                <w:sz w:val="20"/>
                <w:szCs w:val="20"/>
              </w:rPr>
              <w:t>Экспертная оценка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2.2.</w:t>
            </w:r>
            <w:r w:rsidR="00EF51BA" w:rsidRPr="008319FB">
              <w:rPr>
                <w:sz w:val="20"/>
                <w:szCs w:val="20"/>
              </w:rPr>
              <w:t>Инструктировать туристов о правилах поведения на маршруте</w:t>
            </w:r>
          </w:p>
        </w:tc>
        <w:tc>
          <w:tcPr>
            <w:tcW w:w="4666" w:type="dxa"/>
          </w:tcPr>
          <w:p w:rsidR="00EF51BA" w:rsidRPr="008319FB" w:rsidRDefault="00BA4C19" w:rsidP="00EF51BA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Умение</w:t>
            </w:r>
            <w:r w:rsidR="00EF51BA" w:rsidRPr="008319FB">
              <w:rPr>
                <w:sz w:val="20"/>
                <w:szCs w:val="20"/>
              </w:rPr>
              <w:t xml:space="preserve"> вести беседу профессиона</w:t>
            </w:r>
            <w:r w:rsidRPr="008319FB">
              <w:rPr>
                <w:sz w:val="20"/>
                <w:szCs w:val="20"/>
              </w:rPr>
              <w:t>льной направленности, составление</w:t>
            </w:r>
            <w:r w:rsidR="00EF51BA" w:rsidRPr="008319FB">
              <w:rPr>
                <w:sz w:val="20"/>
                <w:szCs w:val="20"/>
              </w:rPr>
              <w:t xml:space="preserve"> </w:t>
            </w:r>
            <w:r w:rsidRPr="008319FB">
              <w:rPr>
                <w:sz w:val="20"/>
                <w:szCs w:val="20"/>
              </w:rPr>
              <w:t>выступления</w:t>
            </w:r>
            <w:r w:rsidR="00EF51BA" w:rsidRPr="008319FB">
              <w:rPr>
                <w:sz w:val="20"/>
                <w:szCs w:val="20"/>
              </w:rPr>
              <w:t xml:space="preserve"> и </w:t>
            </w:r>
            <w:r w:rsidRPr="008319FB">
              <w:rPr>
                <w:sz w:val="20"/>
                <w:szCs w:val="20"/>
              </w:rPr>
              <w:t xml:space="preserve">инструктажа </w:t>
            </w:r>
          </w:p>
        </w:tc>
        <w:tc>
          <w:tcPr>
            <w:tcW w:w="2333" w:type="dxa"/>
          </w:tcPr>
          <w:p w:rsidR="00EF51BA" w:rsidRPr="008319FB" w:rsidRDefault="00BA4C19" w:rsidP="00EF51B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bCs/>
                <w:i/>
                <w:iCs/>
                <w:sz w:val="20"/>
                <w:szCs w:val="20"/>
              </w:rPr>
              <w:t>Экспертная оценка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2.5.</w:t>
            </w:r>
            <w:r w:rsidR="00EF51BA" w:rsidRPr="008319FB">
              <w:rPr>
                <w:sz w:val="20"/>
                <w:szCs w:val="20"/>
              </w:rPr>
              <w:t>Контролировать качество обслуживания туристов принимающей стороной</w:t>
            </w:r>
          </w:p>
        </w:tc>
        <w:tc>
          <w:tcPr>
            <w:tcW w:w="4666" w:type="dxa"/>
          </w:tcPr>
          <w:p w:rsidR="00EF51BA" w:rsidRPr="008319FB" w:rsidRDefault="00BA4C19" w:rsidP="00EF51BA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Умение</w:t>
            </w:r>
            <w:r w:rsidR="00EF51BA" w:rsidRPr="008319FB">
              <w:rPr>
                <w:sz w:val="20"/>
                <w:szCs w:val="20"/>
              </w:rPr>
              <w:t xml:space="preserve"> вести деловые переговоры, вести деловую переписку с принимающей стороной </w:t>
            </w:r>
            <w:proofErr w:type="gramStart"/>
            <w:r w:rsidR="00EF51BA" w:rsidRPr="008319FB">
              <w:rPr>
                <w:sz w:val="20"/>
                <w:szCs w:val="20"/>
              </w:rPr>
              <w:t>( гостиницы</w:t>
            </w:r>
            <w:proofErr w:type="gramEnd"/>
            <w:r w:rsidR="00EF51BA" w:rsidRPr="008319FB">
              <w:rPr>
                <w:sz w:val="20"/>
                <w:szCs w:val="20"/>
              </w:rPr>
              <w:t>, рестораны, туристические агентства)</w:t>
            </w:r>
          </w:p>
        </w:tc>
        <w:tc>
          <w:tcPr>
            <w:tcW w:w="2333" w:type="dxa"/>
          </w:tcPr>
          <w:p w:rsidR="00EF51BA" w:rsidRPr="008319FB" w:rsidRDefault="00EF51BA" w:rsidP="00EF51BA">
            <w:pPr>
              <w:pStyle w:val="Style2"/>
              <w:widowControl/>
              <w:tabs>
                <w:tab w:val="left" w:pos="235"/>
              </w:tabs>
              <w:spacing w:line="240" w:lineRule="auto"/>
              <w:jc w:val="lef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proofErr w:type="gramStart"/>
            <w:r w:rsidRPr="008319F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Наблюдение  и</w:t>
            </w:r>
            <w:proofErr w:type="gramEnd"/>
            <w:r w:rsidRPr="008319F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экспертная оценка проведения инструктажа туристов,</w:t>
            </w:r>
          </w:p>
          <w:p w:rsidR="00EF51BA" w:rsidRPr="008319FB" w:rsidRDefault="00EF51BA" w:rsidP="00EF51B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rStyle w:val="FontStyle14"/>
                <w:rFonts w:ascii="Times New Roman" w:hAnsi="Times New Roman" w:cs="Times New Roman"/>
                <w:i/>
                <w:sz w:val="20"/>
                <w:szCs w:val="20"/>
              </w:rPr>
              <w:t xml:space="preserve"> зачёт освоенных </w:t>
            </w:r>
            <w:proofErr w:type="gramStart"/>
            <w:r w:rsidRPr="008319FB">
              <w:rPr>
                <w:rStyle w:val="FontStyle14"/>
                <w:rFonts w:ascii="Times New Roman" w:hAnsi="Times New Roman" w:cs="Times New Roman"/>
                <w:i/>
                <w:sz w:val="20"/>
                <w:szCs w:val="20"/>
              </w:rPr>
              <w:t>профессиональных  компетенций</w:t>
            </w:r>
            <w:proofErr w:type="gramEnd"/>
            <w:r w:rsidRPr="008319FB">
              <w:rPr>
                <w:rStyle w:val="FontStyle14"/>
                <w:rFonts w:ascii="Times New Roman" w:hAnsi="Times New Roman" w:cs="Times New Roman"/>
                <w:i/>
                <w:sz w:val="20"/>
                <w:szCs w:val="20"/>
              </w:rPr>
              <w:t xml:space="preserve"> по результатам выполнения комплексных практических     и  проблемно-ситуационных заданий 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ПК 3.2.</w:t>
            </w:r>
            <w:r w:rsidR="00EF51BA" w:rsidRPr="008319FB">
              <w:rPr>
                <w:sz w:val="20"/>
                <w:szCs w:val="20"/>
              </w:rPr>
              <w:t>Формировать туристский продукт</w:t>
            </w:r>
          </w:p>
        </w:tc>
        <w:tc>
          <w:tcPr>
            <w:tcW w:w="4666" w:type="dxa"/>
          </w:tcPr>
          <w:p w:rsidR="00EF51BA" w:rsidRPr="008319FB" w:rsidRDefault="00BA4C19" w:rsidP="00EF51BA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Составление текстов</w:t>
            </w:r>
            <w:r w:rsidR="00EF51BA" w:rsidRPr="008319FB">
              <w:rPr>
                <w:sz w:val="20"/>
                <w:szCs w:val="20"/>
              </w:rPr>
              <w:t xml:space="preserve"> рекламных объявления на иностранном языке, профессионально</w:t>
            </w:r>
            <w:r w:rsidRPr="008319FB">
              <w:rPr>
                <w:sz w:val="20"/>
                <w:szCs w:val="20"/>
              </w:rPr>
              <w:t>е пользование</w:t>
            </w:r>
            <w:r w:rsidR="00EF51BA" w:rsidRPr="008319FB">
              <w:rPr>
                <w:sz w:val="20"/>
                <w:szCs w:val="20"/>
              </w:rPr>
              <w:t xml:space="preserve"> словарями, справочниками и другими источниками информации, </w:t>
            </w:r>
            <w:r w:rsidRPr="008319FB">
              <w:rPr>
                <w:sz w:val="20"/>
                <w:szCs w:val="20"/>
              </w:rPr>
              <w:t>выполнение письменного</w:t>
            </w:r>
            <w:r w:rsidR="00EF51BA" w:rsidRPr="008319FB">
              <w:rPr>
                <w:sz w:val="20"/>
                <w:szCs w:val="20"/>
              </w:rPr>
              <w:t xml:space="preserve"> перевод</w:t>
            </w:r>
            <w:r w:rsidRPr="008319FB">
              <w:rPr>
                <w:sz w:val="20"/>
                <w:szCs w:val="20"/>
              </w:rPr>
              <w:t>а</w:t>
            </w:r>
            <w:r w:rsidR="00EF51BA" w:rsidRPr="008319FB">
              <w:rPr>
                <w:sz w:val="20"/>
                <w:szCs w:val="20"/>
              </w:rPr>
              <w:t xml:space="preserve"> информации с одно</w:t>
            </w:r>
            <w:r w:rsidRPr="008319FB">
              <w:rPr>
                <w:sz w:val="20"/>
                <w:szCs w:val="20"/>
              </w:rPr>
              <w:t>го языка на другой, пользование</w:t>
            </w:r>
            <w:r w:rsidR="00EF51BA" w:rsidRPr="008319FB">
              <w:rPr>
                <w:sz w:val="20"/>
                <w:szCs w:val="20"/>
              </w:rPr>
              <w:t xml:space="preserve"> современными компьютерными переводческими программами</w:t>
            </w:r>
          </w:p>
        </w:tc>
        <w:tc>
          <w:tcPr>
            <w:tcW w:w="2333" w:type="dxa"/>
          </w:tcPr>
          <w:p w:rsidR="00EF51BA" w:rsidRPr="008319FB" w:rsidRDefault="00EF51BA" w:rsidP="00EF51B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bCs/>
                <w:i/>
                <w:iCs/>
                <w:sz w:val="20"/>
                <w:szCs w:val="20"/>
              </w:rPr>
              <w:t>Экспертная оценка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3.4.</w:t>
            </w:r>
            <w:r w:rsidR="00EF51BA" w:rsidRPr="008319FB">
              <w:rPr>
                <w:sz w:val="20"/>
                <w:szCs w:val="20"/>
              </w:rPr>
              <w:t>Взаимодействие с туристическими агентствами по реализации и продвижения туристического продукта</w:t>
            </w:r>
          </w:p>
        </w:tc>
        <w:tc>
          <w:tcPr>
            <w:tcW w:w="4666" w:type="dxa"/>
          </w:tcPr>
          <w:p w:rsidR="00EF51BA" w:rsidRPr="008319FB" w:rsidRDefault="00BA4C19" w:rsidP="00EF51BA">
            <w:pPr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Умение</w:t>
            </w:r>
            <w:r w:rsidR="00EF51BA" w:rsidRPr="008319FB">
              <w:rPr>
                <w:sz w:val="20"/>
                <w:szCs w:val="20"/>
              </w:rPr>
              <w:t xml:space="preserve"> вести беседу и переговоры с тури</w:t>
            </w:r>
            <w:r w:rsidRPr="008319FB">
              <w:rPr>
                <w:sz w:val="20"/>
                <w:szCs w:val="20"/>
              </w:rPr>
              <w:t>стическими агентствами, составление</w:t>
            </w:r>
            <w:r w:rsidR="00EF51BA" w:rsidRPr="008319FB">
              <w:rPr>
                <w:sz w:val="20"/>
                <w:szCs w:val="20"/>
              </w:rPr>
              <w:t xml:space="preserve"> </w:t>
            </w:r>
            <w:r w:rsidRPr="008319FB">
              <w:rPr>
                <w:sz w:val="20"/>
                <w:szCs w:val="20"/>
              </w:rPr>
              <w:t>презентации и выступления, ведение деловой переписки, составление текстов</w:t>
            </w:r>
            <w:r w:rsidR="00EF51BA" w:rsidRPr="008319FB">
              <w:rPr>
                <w:sz w:val="20"/>
                <w:szCs w:val="20"/>
              </w:rPr>
              <w:t xml:space="preserve"> рекламных объявлений на иностранном языке</w:t>
            </w:r>
          </w:p>
        </w:tc>
        <w:tc>
          <w:tcPr>
            <w:tcW w:w="2333" w:type="dxa"/>
          </w:tcPr>
          <w:p w:rsidR="00EF51BA" w:rsidRPr="008319FB" w:rsidRDefault="00EF51BA" w:rsidP="00EF51B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bCs/>
                <w:i/>
                <w:sz w:val="20"/>
                <w:szCs w:val="20"/>
              </w:rPr>
              <w:t xml:space="preserve">Наблюдение и экспертная оценка, </w:t>
            </w:r>
            <w:r w:rsidRPr="008319FB">
              <w:rPr>
                <w:rStyle w:val="FontStyle14"/>
                <w:rFonts w:ascii="Times New Roman" w:hAnsi="Times New Roman" w:cs="Times New Roman"/>
                <w:i/>
                <w:sz w:val="20"/>
                <w:szCs w:val="20"/>
              </w:rPr>
              <w:t xml:space="preserve">зачёт освоенных </w:t>
            </w:r>
            <w:proofErr w:type="gramStart"/>
            <w:r w:rsidRPr="008319FB">
              <w:rPr>
                <w:rStyle w:val="FontStyle14"/>
                <w:rFonts w:ascii="Times New Roman" w:hAnsi="Times New Roman" w:cs="Times New Roman"/>
                <w:i/>
                <w:sz w:val="20"/>
                <w:szCs w:val="20"/>
              </w:rPr>
              <w:t>профес</w:t>
            </w:r>
            <w:r w:rsidRPr="008319FB">
              <w:rPr>
                <w:rStyle w:val="FontStyle14"/>
                <w:rFonts w:ascii="Times New Roman" w:hAnsi="Times New Roman" w:cs="Times New Roman"/>
                <w:i/>
                <w:sz w:val="20"/>
                <w:szCs w:val="20"/>
              </w:rPr>
              <w:softHyphen/>
              <w:t>сиональных  компетенций</w:t>
            </w:r>
            <w:proofErr w:type="gramEnd"/>
            <w:r w:rsidRPr="008319FB">
              <w:rPr>
                <w:rStyle w:val="FontStyle14"/>
                <w:rFonts w:ascii="Times New Roman" w:hAnsi="Times New Roman" w:cs="Times New Roman"/>
                <w:i/>
                <w:sz w:val="20"/>
                <w:szCs w:val="20"/>
              </w:rPr>
              <w:t xml:space="preserve"> по результатам выполнения комплексных практических и проблемно-ситуационных заданий 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5.1.</w:t>
            </w:r>
            <w:r w:rsidR="00EF51BA" w:rsidRPr="008319FB">
              <w:rPr>
                <w:sz w:val="20"/>
                <w:szCs w:val="20"/>
              </w:rPr>
              <w:t>Разрабатывать экскурсионную программу</w:t>
            </w:r>
          </w:p>
        </w:tc>
        <w:tc>
          <w:tcPr>
            <w:tcW w:w="4666" w:type="dxa"/>
          </w:tcPr>
          <w:p w:rsidR="00EF51BA" w:rsidRPr="008319FB" w:rsidRDefault="00EF51BA" w:rsidP="00EF51BA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8319FB">
              <w:rPr>
                <w:bCs/>
                <w:sz w:val="20"/>
                <w:szCs w:val="20"/>
              </w:rPr>
              <w:t xml:space="preserve">Разработанная экскурсионная программа </w:t>
            </w:r>
          </w:p>
        </w:tc>
        <w:tc>
          <w:tcPr>
            <w:tcW w:w="2333" w:type="dxa"/>
          </w:tcPr>
          <w:p w:rsidR="00EF51BA" w:rsidRPr="008319FB" w:rsidRDefault="00EF51BA" w:rsidP="00EF51BA">
            <w:pPr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bCs/>
                <w:i/>
                <w:iCs/>
                <w:sz w:val="20"/>
                <w:szCs w:val="20"/>
              </w:rPr>
              <w:t xml:space="preserve">Публичная защита программы 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5.2.</w:t>
            </w:r>
            <w:r w:rsidR="00EF51BA" w:rsidRPr="008319FB">
              <w:rPr>
                <w:sz w:val="20"/>
                <w:szCs w:val="20"/>
              </w:rPr>
              <w:t>Подготавливать информационные материалы по теме экскурсии</w:t>
            </w:r>
          </w:p>
        </w:tc>
        <w:tc>
          <w:tcPr>
            <w:tcW w:w="4666" w:type="dxa"/>
          </w:tcPr>
          <w:p w:rsidR="00EF51BA" w:rsidRPr="008319FB" w:rsidRDefault="00EF51BA" w:rsidP="00EF51B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Подготовленные материалы, соответствующие теме экскурсии, для различных групп экскурсантов</w:t>
            </w:r>
          </w:p>
        </w:tc>
        <w:tc>
          <w:tcPr>
            <w:tcW w:w="2333" w:type="dxa"/>
          </w:tcPr>
          <w:p w:rsidR="00EF51BA" w:rsidRPr="008319FB" w:rsidRDefault="00EF51BA" w:rsidP="00EF51B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bCs/>
                <w:i/>
                <w:iCs/>
                <w:sz w:val="20"/>
                <w:szCs w:val="20"/>
              </w:rPr>
              <w:t>Экспертная оценка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5.3.</w:t>
            </w:r>
            <w:r w:rsidR="00EF51BA" w:rsidRPr="008319FB">
              <w:rPr>
                <w:sz w:val="20"/>
                <w:szCs w:val="20"/>
              </w:rPr>
              <w:t>Проводить экскурсию в соответствии с заявкой потребителя экскурсионной услуги</w:t>
            </w:r>
          </w:p>
        </w:tc>
        <w:tc>
          <w:tcPr>
            <w:tcW w:w="4666" w:type="dxa"/>
          </w:tcPr>
          <w:p w:rsidR="00EF51BA" w:rsidRPr="008319FB" w:rsidRDefault="00EF51BA" w:rsidP="00EF51B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sz w:val="20"/>
                <w:szCs w:val="20"/>
              </w:rPr>
            </w:pPr>
            <w:r w:rsidRPr="008319FB">
              <w:rPr>
                <w:bCs/>
                <w:sz w:val="20"/>
                <w:szCs w:val="20"/>
              </w:rPr>
              <w:t>Использование приемов эффективного общения и соблюдение культуры межличностных отношений</w:t>
            </w:r>
          </w:p>
          <w:p w:rsidR="00EF51BA" w:rsidRPr="008319FB" w:rsidRDefault="00EF51BA" w:rsidP="00EF51B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sz w:val="20"/>
                <w:szCs w:val="20"/>
              </w:rPr>
            </w:pPr>
            <w:r w:rsidRPr="008319FB">
              <w:rPr>
                <w:sz w:val="20"/>
                <w:szCs w:val="20"/>
              </w:rPr>
              <w:t>Проведение экскурсии в соответствии с типом экскурсионной группы</w:t>
            </w:r>
          </w:p>
        </w:tc>
        <w:tc>
          <w:tcPr>
            <w:tcW w:w="2333" w:type="dxa"/>
          </w:tcPr>
          <w:p w:rsidR="00EF51BA" w:rsidRPr="008319FB" w:rsidRDefault="00EF51BA" w:rsidP="00EF51B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bCs/>
                <w:i/>
                <w:iCs/>
                <w:sz w:val="20"/>
                <w:szCs w:val="20"/>
              </w:rPr>
              <w:t>Деловая игра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5.4.</w:t>
            </w:r>
            <w:r w:rsidR="00EF51BA" w:rsidRPr="008319FB">
              <w:rPr>
                <w:sz w:val="20"/>
                <w:szCs w:val="20"/>
              </w:rPr>
              <w:t xml:space="preserve">Инструктировать туристов о правилах поведения во время </w:t>
            </w:r>
            <w:r w:rsidR="00EF51BA" w:rsidRPr="008319FB">
              <w:rPr>
                <w:sz w:val="20"/>
                <w:szCs w:val="20"/>
              </w:rPr>
              <w:lastRenderedPageBreak/>
              <w:t>экскурсии</w:t>
            </w:r>
          </w:p>
        </w:tc>
        <w:tc>
          <w:tcPr>
            <w:tcW w:w="4666" w:type="dxa"/>
          </w:tcPr>
          <w:p w:rsidR="00EF51BA" w:rsidRPr="008319FB" w:rsidRDefault="00EF51BA" w:rsidP="00EF51B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sz w:val="20"/>
                <w:szCs w:val="20"/>
              </w:rPr>
            </w:pPr>
            <w:r w:rsidRPr="008319FB">
              <w:rPr>
                <w:bCs/>
                <w:sz w:val="20"/>
                <w:szCs w:val="20"/>
              </w:rPr>
              <w:lastRenderedPageBreak/>
              <w:t xml:space="preserve">Использование приемов эффективного общения и соблюдение культуры межличностных </w:t>
            </w:r>
            <w:r w:rsidRPr="008319FB">
              <w:rPr>
                <w:bCs/>
                <w:sz w:val="20"/>
                <w:szCs w:val="20"/>
              </w:rPr>
              <w:lastRenderedPageBreak/>
              <w:t>отношений</w:t>
            </w:r>
          </w:p>
          <w:p w:rsidR="00EF51BA" w:rsidRPr="008319FB" w:rsidRDefault="00EF51BA" w:rsidP="00EF51B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sz w:val="20"/>
                <w:szCs w:val="20"/>
              </w:rPr>
            </w:pPr>
            <w:r w:rsidRPr="008319FB">
              <w:rPr>
                <w:bCs/>
                <w:sz w:val="20"/>
                <w:szCs w:val="20"/>
              </w:rPr>
              <w:t xml:space="preserve">Проведение инструктажа по технике безопасности при проведении экскурсии на русском и иностранном языках </w:t>
            </w:r>
          </w:p>
          <w:p w:rsidR="00EF51BA" w:rsidRPr="008319FB" w:rsidRDefault="00EF51BA" w:rsidP="00EF51B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sz w:val="20"/>
                <w:szCs w:val="20"/>
              </w:rPr>
            </w:pPr>
            <w:r w:rsidRPr="008319FB">
              <w:rPr>
                <w:bCs/>
                <w:sz w:val="20"/>
                <w:szCs w:val="20"/>
              </w:rPr>
              <w:t>Обеспечение соблюдения правил поведения туристов при пользовании различными видами транспорта</w:t>
            </w:r>
          </w:p>
        </w:tc>
        <w:tc>
          <w:tcPr>
            <w:tcW w:w="2333" w:type="dxa"/>
          </w:tcPr>
          <w:p w:rsidR="00EF51BA" w:rsidRPr="008319FB" w:rsidRDefault="00EF51BA" w:rsidP="00EF51BA">
            <w:pPr>
              <w:pStyle w:val="Style2"/>
              <w:widowControl/>
              <w:tabs>
                <w:tab w:val="left" w:pos="235"/>
              </w:tabs>
              <w:spacing w:line="240" w:lineRule="auto"/>
              <w:jc w:val="lef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proofErr w:type="gramStart"/>
            <w:r w:rsidRPr="008319F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Наблюдение  и</w:t>
            </w:r>
            <w:proofErr w:type="gramEnd"/>
            <w:r w:rsidRPr="008319F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экспертная оценка проведения </w:t>
            </w:r>
            <w:r w:rsidRPr="008319F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инструктажа туристов,</w:t>
            </w:r>
          </w:p>
          <w:p w:rsidR="00EF51BA" w:rsidRPr="008319FB" w:rsidRDefault="00EF51BA" w:rsidP="00EF51B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rStyle w:val="FontStyle14"/>
                <w:rFonts w:ascii="Times New Roman" w:hAnsi="Times New Roman" w:cs="Times New Roman"/>
                <w:i/>
                <w:sz w:val="20"/>
                <w:szCs w:val="20"/>
              </w:rPr>
              <w:t xml:space="preserve"> зачёт освоенных </w:t>
            </w:r>
            <w:proofErr w:type="gramStart"/>
            <w:r w:rsidRPr="008319FB">
              <w:rPr>
                <w:rStyle w:val="FontStyle14"/>
                <w:rFonts w:ascii="Times New Roman" w:hAnsi="Times New Roman" w:cs="Times New Roman"/>
                <w:i/>
                <w:sz w:val="20"/>
                <w:szCs w:val="20"/>
              </w:rPr>
              <w:t>профессиональных  компетенций</w:t>
            </w:r>
            <w:proofErr w:type="gramEnd"/>
            <w:r w:rsidRPr="008319FB">
              <w:rPr>
                <w:rStyle w:val="FontStyle14"/>
                <w:rFonts w:ascii="Times New Roman" w:hAnsi="Times New Roman" w:cs="Times New Roman"/>
                <w:i/>
                <w:sz w:val="20"/>
                <w:szCs w:val="20"/>
              </w:rPr>
              <w:t xml:space="preserve"> по результатам выполнения комплексных практических     и  проблемно-ситуационных заданий </w:t>
            </w:r>
          </w:p>
        </w:tc>
      </w:tr>
      <w:tr w:rsidR="00EF51BA" w:rsidRPr="008319FB" w:rsidTr="00362B21">
        <w:tc>
          <w:tcPr>
            <w:tcW w:w="2808" w:type="dxa"/>
          </w:tcPr>
          <w:p w:rsidR="00EF51BA" w:rsidRPr="008319FB" w:rsidRDefault="00035D18" w:rsidP="00035D18">
            <w:pPr>
              <w:widowControl w:val="0"/>
              <w:suppressAutoHyphens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5.5.</w:t>
            </w:r>
            <w:r w:rsidR="00EF51BA" w:rsidRPr="008319FB">
              <w:rPr>
                <w:sz w:val="20"/>
                <w:szCs w:val="20"/>
              </w:rPr>
              <w:t>Взаимодействовать со сторонними организациями (музеями, объектами общественного питания, транспортными компаниями) по формированию и реализации экскурсионных программ</w:t>
            </w:r>
          </w:p>
        </w:tc>
        <w:tc>
          <w:tcPr>
            <w:tcW w:w="4666" w:type="dxa"/>
          </w:tcPr>
          <w:p w:rsidR="00EF51BA" w:rsidRPr="008319FB" w:rsidRDefault="00EF51BA" w:rsidP="00EF51B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bCs/>
                <w:iCs/>
                <w:sz w:val="20"/>
                <w:szCs w:val="20"/>
              </w:rPr>
            </w:pPr>
            <w:r w:rsidRPr="008319FB">
              <w:rPr>
                <w:bCs/>
                <w:iCs/>
                <w:sz w:val="20"/>
                <w:szCs w:val="20"/>
              </w:rPr>
              <w:t>Составление договоров</w:t>
            </w:r>
          </w:p>
          <w:p w:rsidR="00EF51BA" w:rsidRPr="008319FB" w:rsidRDefault="00EF51BA" w:rsidP="00EF51BA">
            <w:pPr>
              <w:numPr>
                <w:ilvl w:val="0"/>
                <w:numId w:val="3"/>
              </w:numPr>
              <w:tabs>
                <w:tab w:val="left" w:pos="252"/>
              </w:tabs>
              <w:rPr>
                <w:sz w:val="20"/>
                <w:szCs w:val="20"/>
              </w:rPr>
            </w:pPr>
            <w:r w:rsidRPr="008319FB">
              <w:rPr>
                <w:bCs/>
                <w:sz w:val="20"/>
                <w:szCs w:val="20"/>
              </w:rPr>
              <w:t>Использование приемов эффективного общения и соблюдение культуры межличностных отношений</w:t>
            </w:r>
          </w:p>
        </w:tc>
        <w:tc>
          <w:tcPr>
            <w:tcW w:w="2333" w:type="dxa"/>
          </w:tcPr>
          <w:p w:rsidR="00EF51BA" w:rsidRPr="008319FB" w:rsidRDefault="00EF51BA" w:rsidP="00EF51B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8319FB">
              <w:rPr>
                <w:bCs/>
                <w:i/>
                <w:iCs/>
                <w:sz w:val="20"/>
                <w:szCs w:val="20"/>
              </w:rPr>
              <w:t>Экспертная оценка</w:t>
            </w:r>
          </w:p>
        </w:tc>
      </w:tr>
      <w:bookmarkEnd w:id="3"/>
    </w:tbl>
    <w:p w:rsidR="00035D18" w:rsidRDefault="00035D18" w:rsidP="00EF5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EF51BA" w:rsidRPr="008319FB" w:rsidRDefault="00EF51BA" w:rsidP="00EF5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8319FB"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8319FB">
        <w:t>сформированность</w:t>
      </w:r>
      <w:proofErr w:type="spellEnd"/>
      <w:r w:rsidRPr="008319FB">
        <w:t xml:space="preserve"> профессиональных компетенций, но и развитие общих компетенций и обеспечивающих их умений.</w:t>
      </w:r>
    </w:p>
    <w:p w:rsidR="00EF51BA" w:rsidRDefault="00EF51BA" w:rsidP="00035D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2960"/>
        <w:gridCol w:w="2131"/>
        <w:gridCol w:w="2190"/>
      </w:tblGrid>
      <w:tr w:rsidR="00035D18" w:rsidRPr="00B602F6" w:rsidTr="004E4FD5">
        <w:trPr>
          <w:trHeight w:val="546"/>
        </w:trPr>
        <w:tc>
          <w:tcPr>
            <w:tcW w:w="23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bookmarkStart w:id="4" w:name="_Hlk37098179"/>
            <w:r w:rsidRPr="00B602F6">
              <w:rPr>
                <w:b/>
                <w:bCs/>
                <w:sz w:val="22"/>
                <w:szCs w:val="22"/>
              </w:rPr>
              <w:t>Результаты освоения программы</w:t>
            </w:r>
          </w:p>
        </w:tc>
        <w:tc>
          <w:tcPr>
            <w:tcW w:w="30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150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Формы и методы контроля и оценки</w:t>
            </w:r>
          </w:p>
        </w:tc>
        <w:tc>
          <w:tcPr>
            <w:tcW w:w="2224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Критерии оценок</w:t>
            </w:r>
          </w:p>
        </w:tc>
      </w:tr>
      <w:tr w:rsidR="00035D18" w:rsidRPr="00B602F6" w:rsidTr="004E4FD5">
        <w:trPr>
          <w:trHeight w:val="1142"/>
        </w:trPr>
        <w:tc>
          <w:tcPr>
            <w:tcW w:w="23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Демонстрация устойчивого интереса</w:t>
            </w:r>
            <w:r>
              <w:rPr>
                <w:sz w:val="22"/>
                <w:szCs w:val="22"/>
              </w:rP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150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224" w:type="dxa"/>
            <w:vMerge w:val="restart"/>
            <w:shd w:val="clear" w:color="auto" w:fill="auto"/>
          </w:tcPr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Сформирована полностью Сформирована частично </w:t>
            </w:r>
          </w:p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сформирована</w:t>
            </w:r>
          </w:p>
        </w:tc>
      </w:tr>
      <w:tr w:rsidR="00035D18" w:rsidRPr="00B602F6" w:rsidTr="004E4FD5">
        <w:trPr>
          <w:trHeight w:val="1539"/>
        </w:trPr>
        <w:tc>
          <w:tcPr>
            <w:tcW w:w="23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01" w:type="dxa"/>
            <w:shd w:val="clear" w:color="auto" w:fill="auto"/>
          </w:tcPr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самоконтроля в процессе выполнения работы, достижение ее результатов.</w:t>
            </w:r>
          </w:p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результативности использованных методов и способов выполнения учебных задач.</w:t>
            </w:r>
          </w:p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Адекватная реакция на внешнюю оценку выполненной работы.</w:t>
            </w:r>
          </w:p>
        </w:tc>
        <w:tc>
          <w:tcPr>
            <w:tcW w:w="2150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035D18" w:rsidRPr="00B602F6" w:rsidTr="004E4FD5">
        <w:trPr>
          <w:trHeight w:val="837"/>
        </w:trPr>
        <w:tc>
          <w:tcPr>
            <w:tcW w:w="23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01" w:type="dxa"/>
            <w:shd w:val="clear" w:color="auto" w:fill="auto"/>
          </w:tcPr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оценка ресурсов, необходимых для выполнения заданий.</w:t>
            </w:r>
          </w:p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50" w:type="dxa"/>
            <w:shd w:val="clear" w:color="auto" w:fill="auto"/>
          </w:tcPr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224" w:type="dxa"/>
            <w:vMerge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035D18" w:rsidRPr="00B602F6" w:rsidTr="004E4FD5">
        <w:trPr>
          <w:trHeight w:val="1408"/>
        </w:trPr>
        <w:tc>
          <w:tcPr>
            <w:tcW w:w="23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01" w:type="dxa"/>
            <w:shd w:val="clear" w:color="auto" w:fill="auto"/>
          </w:tcPr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и использование разнообразных источников информации.</w:t>
            </w:r>
          </w:p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определение типа и формы необходимой информации.</w:t>
            </w:r>
          </w:p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нужной информации и сохранение ее в удобном для работы формате.</w:t>
            </w:r>
          </w:p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степени достоверности и актуальности информации.</w:t>
            </w:r>
          </w:p>
          <w:p w:rsidR="00035D18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Извлечение ключевых фрагментов и основного содержания из всего массива информации.</w:t>
            </w:r>
          </w:p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2150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035D18" w:rsidRPr="00B602F6" w:rsidTr="004E4FD5">
        <w:trPr>
          <w:trHeight w:val="1283"/>
        </w:trPr>
        <w:tc>
          <w:tcPr>
            <w:tcW w:w="23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50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035D18" w:rsidRPr="00B602F6" w:rsidTr="004E4FD5">
        <w:trPr>
          <w:trHeight w:val="1142"/>
        </w:trPr>
        <w:tc>
          <w:tcPr>
            <w:tcW w:w="23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</w:t>
            </w:r>
            <w:r>
              <w:rPr>
                <w:sz w:val="22"/>
                <w:szCs w:val="22"/>
              </w:rPr>
              <w:lastRenderedPageBreak/>
              <w:t>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50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224" w:type="dxa"/>
            <w:vMerge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035D18" w:rsidRPr="00B602F6" w:rsidTr="004E4FD5">
        <w:trPr>
          <w:trHeight w:val="1658"/>
        </w:trPr>
        <w:tc>
          <w:tcPr>
            <w:tcW w:w="23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50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035D18" w:rsidRPr="00B602F6" w:rsidTr="004E4FD5">
        <w:trPr>
          <w:trHeight w:val="1555"/>
        </w:trPr>
        <w:tc>
          <w:tcPr>
            <w:tcW w:w="23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50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035D18" w:rsidRPr="00B602F6" w:rsidTr="004E4FD5">
        <w:trPr>
          <w:trHeight w:val="914"/>
        </w:trPr>
        <w:tc>
          <w:tcPr>
            <w:tcW w:w="23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50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:rsidR="00035D18" w:rsidRPr="00B602F6" w:rsidRDefault="00035D18" w:rsidP="004E4FD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bookmarkEnd w:id="4"/>
    </w:tbl>
    <w:p w:rsidR="00035D18" w:rsidRPr="00D5127A" w:rsidRDefault="00035D18" w:rsidP="00035D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607D5A" w:rsidRPr="00814B45" w:rsidRDefault="00607D5A" w:rsidP="00607D5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2"/>
        <w:gridCol w:w="4093"/>
        <w:gridCol w:w="2865"/>
      </w:tblGrid>
      <w:tr w:rsidR="008B3329" w:rsidRPr="008B3329" w:rsidTr="008B3329">
        <w:tc>
          <w:tcPr>
            <w:tcW w:w="2612" w:type="dxa"/>
          </w:tcPr>
          <w:p w:rsidR="008B3329" w:rsidRPr="008B3329" w:rsidRDefault="008B3329" w:rsidP="00F24979">
            <w:pPr>
              <w:jc w:val="center"/>
              <w:rPr>
                <w:b/>
                <w:bCs/>
              </w:rPr>
            </w:pPr>
            <w:r w:rsidRPr="008B3329">
              <w:rPr>
                <w:b/>
                <w:bCs/>
              </w:rPr>
              <w:lastRenderedPageBreak/>
              <w:t>Результаты обучения</w:t>
            </w:r>
          </w:p>
          <w:p w:rsidR="008B3329" w:rsidRPr="008B3329" w:rsidRDefault="008B3329" w:rsidP="00F24979">
            <w:pPr>
              <w:jc w:val="center"/>
            </w:pPr>
            <w:r w:rsidRPr="008B3329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093" w:type="dxa"/>
          </w:tcPr>
          <w:p w:rsidR="008B3329" w:rsidRPr="008B3329" w:rsidRDefault="008B3329" w:rsidP="00F24979">
            <w:pPr>
              <w:jc w:val="center"/>
            </w:pPr>
            <w:r w:rsidRPr="008B3329">
              <w:rPr>
                <w:b/>
              </w:rPr>
              <w:t>Формы и методы контроля и оценки результатов обучения</w:t>
            </w:r>
          </w:p>
        </w:tc>
        <w:tc>
          <w:tcPr>
            <w:tcW w:w="2865" w:type="dxa"/>
          </w:tcPr>
          <w:p w:rsidR="008B3329" w:rsidRPr="008B3329" w:rsidRDefault="008B3329" w:rsidP="00F24979">
            <w:pPr>
              <w:jc w:val="center"/>
              <w:rPr>
                <w:b/>
              </w:rPr>
            </w:pPr>
            <w:r w:rsidRPr="008B3329">
              <w:rPr>
                <w:b/>
              </w:rPr>
              <w:t>Критерии оценки</w:t>
            </w:r>
          </w:p>
        </w:tc>
      </w:tr>
      <w:tr w:rsidR="008B3329" w:rsidRPr="008B3329" w:rsidTr="008B3329">
        <w:tc>
          <w:tcPr>
            <w:tcW w:w="2612" w:type="dxa"/>
          </w:tcPr>
          <w:p w:rsidR="008B3329" w:rsidRPr="008B3329" w:rsidRDefault="008B3329" w:rsidP="00F24979">
            <w:pPr>
              <w:jc w:val="center"/>
            </w:pPr>
            <w:r w:rsidRPr="008B3329">
              <w:t>1</w:t>
            </w:r>
          </w:p>
        </w:tc>
        <w:tc>
          <w:tcPr>
            <w:tcW w:w="4093" w:type="dxa"/>
          </w:tcPr>
          <w:p w:rsidR="008B3329" w:rsidRPr="008B3329" w:rsidRDefault="008B3329" w:rsidP="00F24979">
            <w:pPr>
              <w:jc w:val="center"/>
            </w:pPr>
            <w:r w:rsidRPr="008B3329">
              <w:t>2</w:t>
            </w:r>
          </w:p>
        </w:tc>
        <w:tc>
          <w:tcPr>
            <w:tcW w:w="2865" w:type="dxa"/>
          </w:tcPr>
          <w:p w:rsidR="008B3329" w:rsidRPr="008B3329" w:rsidRDefault="008B3329" w:rsidP="00F24979">
            <w:pPr>
              <w:jc w:val="center"/>
            </w:pPr>
          </w:p>
        </w:tc>
      </w:tr>
      <w:tr w:rsidR="008B3329" w:rsidRPr="008B3329" w:rsidTr="008B3329">
        <w:tc>
          <w:tcPr>
            <w:tcW w:w="2612" w:type="dxa"/>
          </w:tcPr>
          <w:p w:rsidR="008B3329" w:rsidRPr="008B3329" w:rsidRDefault="008B3329" w:rsidP="00607D5A">
            <w:r w:rsidRPr="008B3329">
              <w:rPr>
                <w:b/>
                <w:bCs/>
              </w:rPr>
              <w:t>Умения:</w:t>
            </w:r>
          </w:p>
        </w:tc>
        <w:tc>
          <w:tcPr>
            <w:tcW w:w="4093" w:type="dxa"/>
          </w:tcPr>
          <w:p w:rsidR="008B3329" w:rsidRPr="008B3329" w:rsidRDefault="008B3329" w:rsidP="00607D5A"/>
        </w:tc>
        <w:tc>
          <w:tcPr>
            <w:tcW w:w="2865" w:type="dxa"/>
          </w:tcPr>
          <w:p w:rsidR="008B3329" w:rsidRPr="008B3329" w:rsidRDefault="008B3329" w:rsidP="00607D5A"/>
        </w:tc>
      </w:tr>
      <w:tr w:rsidR="008B3329" w:rsidRPr="008B3329" w:rsidTr="008B3329">
        <w:tc>
          <w:tcPr>
            <w:tcW w:w="2612" w:type="dxa"/>
          </w:tcPr>
          <w:p w:rsidR="008B3329" w:rsidRPr="008B3329" w:rsidRDefault="008B3329" w:rsidP="00F24979">
            <w:pPr>
              <w:jc w:val="both"/>
            </w:pPr>
            <w:r w:rsidRPr="008B3329">
              <w:t xml:space="preserve">- вести беседу </w:t>
            </w:r>
            <w:proofErr w:type="gramStart"/>
            <w:r w:rsidRPr="008B3329">
              <w:t>( диалог</w:t>
            </w:r>
            <w:proofErr w:type="gramEnd"/>
            <w:r w:rsidRPr="008B3329">
              <w:t>, переговоры) профессиональной направленности на иностранном языке</w:t>
            </w:r>
          </w:p>
          <w:p w:rsidR="008B3329" w:rsidRPr="008B3329" w:rsidRDefault="008B3329" w:rsidP="00607D5A"/>
        </w:tc>
        <w:tc>
          <w:tcPr>
            <w:tcW w:w="4093" w:type="dxa"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умения участвовать в беседе на знакомую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8B3329">
              <w:t>тему;осуществлять</w:t>
            </w:r>
            <w:proofErr w:type="spellEnd"/>
            <w:proofErr w:type="gramEnd"/>
            <w:r w:rsidRPr="008B3329">
              <w:t xml:space="preserve"> запрос и обобщение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информации; обращаться за разъяснениями;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вступать в общение (порождение инициативных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реплик для начала разговора, при переходе к новым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темам); поддерживать общение или переходить к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новой теме (порождение реактивных реплик –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ответы на вопросы собеседника, а также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комментарии, замечания, выражение отношения);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завершать общение.</w:t>
            </w:r>
          </w:p>
          <w:p w:rsidR="008B3329" w:rsidRPr="008B3329" w:rsidRDefault="008B3329" w:rsidP="00E54543">
            <w:r w:rsidRPr="008B3329">
              <w:t>Оценка результатов умения вести диалог</w:t>
            </w:r>
          </w:p>
          <w:p w:rsidR="008B3329" w:rsidRPr="008B3329" w:rsidRDefault="008B3329" w:rsidP="00607D5A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 w:val="restart"/>
          </w:tcPr>
          <w:p w:rsidR="008B3329" w:rsidRPr="008B3329" w:rsidRDefault="008B3329" w:rsidP="008B3329">
            <w:pPr>
              <w:rPr>
                <w:b/>
              </w:rPr>
            </w:pPr>
            <w:r w:rsidRPr="008B3329">
              <w:rPr>
                <w:b/>
              </w:rPr>
              <w:t>«Отлично»</w:t>
            </w:r>
          </w:p>
          <w:p w:rsidR="008B3329" w:rsidRPr="008B3329" w:rsidRDefault="008B3329" w:rsidP="008B3329">
            <w:pPr>
              <w:rPr>
                <w:bCs/>
              </w:rPr>
            </w:pPr>
            <w:r w:rsidRPr="008B3329">
              <w:rPr>
                <w:bCs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:rsidR="008B3329" w:rsidRPr="008B3329" w:rsidRDefault="008B3329" w:rsidP="008B3329">
            <w:pPr>
              <w:rPr>
                <w:b/>
              </w:rPr>
            </w:pPr>
            <w:r w:rsidRPr="008B3329">
              <w:rPr>
                <w:b/>
              </w:rPr>
              <w:t>«Хорошо»</w:t>
            </w:r>
          </w:p>
          <w:p w:rsidR="008B3329" w:rsidRPr="008B3329" w:rsidRDefault="008B3329" w:rsidP="008B3329">
            <w:pPr>
              <w:rPr>
                <w:bCs/>
              </w:rPr>
            </w:pPr>
            <w:r w:rsidRPr="008B3329">
              <w:rPr>
                <w:bCs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:rsidR="008B3329" w:rsidRPr="008B3329" w:rsidRDefault="008B3329" w:rsidP="008B3329">
            <w:pPr>
              <w:rPr>
                <w:b/>
              </w:rPr>
            </w:pPr>
            <w:r w:rsidRPr="008B3329">
              <w:rPr>
                <w:b/>
              </w:rPr>
              <w:t>«Удовлетворительно»</w:t>
            </w:r>
          </w:p>
          <w:p w:rsidR="008B3329" w:rsidRPr="008B3329" w:rsidRDefault="008B3329" w:rsidP="008B3329">
            <w:pPr>
              <w:rPr>
                <w:bCs/>
              </w:rPr>
            </w:pPr>
            <w:r w:rsidRPr="008B3329">
              <w:rPr>
                <w:bCs/>
              </w:rPr>
              <w:t xml:space="preserve">Теоретическое содержание курса освоено не менее чем на 1\2, </w:t>
            </w:r>
            <w:proofErr w:type="gramStart"/>
            <w:r w:rsidRPr="008B3329">
              <w:rPr>
                <w:bCs/>
              </w:rPr>
              <w:t>имеются  пробелы</w:t>
            </w:r>
            <w:proofErr w:type="gramEnd"/>
            <w:r w:rsidRPr="008B3329">
              <w:rPr>
                <w:bCs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:rsidR="008B3329" w:rsidRPr="008B3329" w:rsidRDefault="008B3329" w:rsidP="008B3329">
            <w:pPr>
              <w:rPr>
                <w:b/>
              </w:rPr>
            </w:pPr>
            <w:r w:rsidRPr="008B3329">
              <w:rPr>
                <w:b/>
              </w:rPr>
              <w:t>«Неудовлетворительно»</w:t>
            </w:r>
          </w:p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rPr>
                <w:bCs/>
              </w:rPr>
              <w:t xml:space="preserve">Теоретическое содержание курса </w:t>
            </w:r>
            <w:proofErr w:type="gramStart"/>
            <w:r w:rsidRPr="008B3329">
              <w:rPr>
                <w:bCs/>
              </w:rPr>
              <w:t>освоено  менее</w:t>
            </w:r>
            <w:proofErr w:type="gramEnd"/>
            <w:r w:rsidRPr="008B3329">
              <w:rPr>
                <w:bCs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  <w:tr w:rsidR="008B3329" w:rsidRPr="008B3329" w:rsidTr="008B3329">
        <w:tc>
          <w:tcPr>
            <w:tcW w:w="2612" w:type="dxa"/>
          </w:tcPr>
          <w:p w:rsidR="008B3329" w:rsidRPr="008B3329" w:rsidRDefault="008B3329" w:rsidP="00607D5A">
            <w:r w:rsidRPr="008B3329">
              <w:t xml:space="preserve">- составлять и осуществлять монологические высказывания по профессиональной тематике </w:t>
            </w:r>
            <w:proofErr w:type="gramStart"/>
            <w:r w:rsidRPr="008B3329">
              <w:t>( презентации</w:t>
            </w:r>
            <w:proofErr w:type="gramEnd"/>
            <w:r w:rsidRPr="008B3329">
              <w:t>, выступления, инструктирования)</w:t>
            </w:r>
          </w:p>
        </w:tc>
        <w:tc>
          <w:tcPr>
            <w:tcW w:w="4093" w:type="dxa"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результатов умения делать сообщения,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содержащие наиболее важную информацию по теме,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проблеме; кратко передавать содержание</w:t>
            </w:r>
          </w:p>
          <w:p w:rsidR="008B3329" w:rsidRPr="008B3329" w:rsidRDefault="008B3329" w:rsidP="00E54543">
            <w:r w:rsidRPr="008B3329">
              <w:t>полученной информации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результатов умения рассуждать о фактах,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событиях, приводя примеры, аргументы, делая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выводы; описывать особенности жизни и культуры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своей страны и страны изучаемого языка.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результатов устных и письменных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сообщений, подготовки слайд-презентаций,</w:t>
            </w:r>
          </w:p>
          <w:p w:rsidR="008B3329" w:rsidRPr="008B3329" w:rsidRDefault="008B3329" w:rsidP="00E54543">
            <w:r w:rsidRPr="008B3329">
              <w:t>проектных работ.</w:t>
            </w:r>
          </w:p>
          <w:p w:rsidR="008B3329" w:rsidRPr="008B3329" w:rsidRDefault="008B3329" w:rsidP="00E54543">
            <w:r w:rsidRPr="008B3329">
              <w:t xml:space="preserve">Практические занятия, </w:t>
            </w:r>
            <w:r w:rsidRPr="008B3329">
              <w:rPr>
                <w:bCs/>
              </w:rPr>
              <w:t xml:space="preserve">выполнение индивидуальных проектных заданий, </w:t>
            </w:r>
            <w:r w:rsidRPr="008B3329">
              <w:rPr>
                <w:bCs/>
              </w:rPr>
              <w:lastRenderedPageBreak/>
              <w:t>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</w:p>
        </w:tc>
      </w:tr>
      <w:tr w:rsidR="008B3329" w:rsidRPr="008B3329" w:rsidTr="008B3329">
        <w:tc>
          <w:tcPr>
            <w:tcW w:w="2612" w:type="dxa"/>
          </w:tcPr>
          <w:p w:rsidR="008B3329" w:rsidRPr="008B3329" w:rsidRDefault="008B3329" w:rsidP="00F24979">
            <w:pPr>
              <w:jc w:val="both"/>
            </w:pPr>
            <w:r w:rsidRPr="008B3329">
              <w:lastRenderedPageBreak/>
              <w:t>- вести деловую переписку на иностранном языке</w:t>
            </w:r>
          </w:p>
          <w:p w:rsidR="008B3329" w:rsidRPr="008B3329" w:rsidRDefault="008B3329" w:rsidP="00607D5A"/>
        </w:tc>
        <w:tc>
          <w:tcPr>
            <w:tcW w:w="4093" w:type="dxa"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умений заполнения анкет, бланков;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изложения сведений о себе в формах, принятых в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европейских странах (автобиография, резюме);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написания тезисов, конспекта сообщения, в том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числе на основе работы с текстом.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результатов правильности написания и</w:t>
            </w:r>
          </w:p>
          <w:p w:rsidR="008B3329" w:rsidRPr="008B3329" w:rsidRDefault="008B3329" w:rsidP="00E54543">
            <w:r w:rsidRPr="008B3329">
              <w:t>заполнения документов.</w:t>
            </w:r>
          </w:p>
          <w:p w:rsidR="008B3329" w:rsidRPr="008B3329" w:rsidRDefault="008B3329" w:rsidP="00E54543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</w:p>
        </w:tc>
      </w:tr>
      <w:tr w:rsidR="008B3329" w:rsidRPr="008B3329" w:rsidTr="008B3329">
        <w:tc>
          <w:tcPr>
            <w:tcW w:w="2612" w:type="dxa"/>
          </w:tcPr>
          <w:p w:rsidR="008B3329" w:rsidRPr="008B3329" w:rsidRDefault="008B3329" w:rsidP="00F24979">
            <w:pPr>
              <w:jc w:val="both"/>
            </w:pPr>
            <w:r w:rsidRPr="008B3329">
              <w:t>- составлять и оформлять деловую документацию, характерную для сферы туризма, на иностранном языке</w:t>
            </w:r>
          </w:p>
          <w:p w:rsidR="008B3329" w:rsidRPr="008B3329" w:rsidRDefault="008B3329" w:rsidP="00607D5A"/>
        </w:tc>
        <w:tc>
          <w:tcPr>
            <w:tcW w:w="4093" w:type="dxa"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умений заполнения анкет, бланков;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изложения сведений о себе в формах, принятых в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европейских странах (автобиография, резюме);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написания тезисов, конспекта сообщения, в том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числе на основе работы с текстом.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результатов правильности написания и</w:t>
            </w:r>
          </w:p>
          <w:p w:rsidR="008B3329" w:rsidRPr="008B3329" w:rsidRDefault="008B3329" w:rsidP="00E54543">
            <w:r w:rsidRPr="008B3329">
              <w:t>заполнения документов.</w:t>
            </w:r>
          </w:p>
          <w:p w:rsidR="008B3329" w:rsidRPr="008B3329" w:rsidRDefault="008B3329" w:rsidP="00E54543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</w:p>
        </w:tc>
      </w:tr>
      <w:tr w:rsidR="008B3329" w:rsidRPr="008B3329" w:rsidTr="008B3329">
        <w:tc>
          <w:tcPr>
            <w:tcW w:w="2612" w:type="dxa"/>
          </w:tcPr>
          <w:p w:rsidR="008B3329" w:rsidRPr="008B3329" w:rsidRDefault="008B3329" w:rsidP="00F24979">
            <w:pPr>
              <w:jc w:val="both"/>
            </w:pPr>
            <w:r w:rsidRPr="008B3329">
              <w:t>- составлять тексты рекламных объявлений на иностранном языке</w:t>
            </w:r>
          </w:p>
          <w:p w:rsidR="008B3329" w:rsidRPr="008B3329" w:rsidRDefault="008B3329" w:rsidP="00607D5A"/>
        </w:tc>
        <w:tc>
          <w:tcPr>
            <w:tcW w:w="4093" w:type="dxa"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результатов правильности написания рекламных объявлений</w:t>
            </w:r>
          </w:p>
          <w:p w:rsidR="008B3329" w:rsidRPr="008B3329" w:rsidRDefault="008B3329" w:rsidP="00E54543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</w:p>
        </w:tc>
      </w:tr>
      <w:tr w:rsidR="008B3329" w:rsidRPr="008B3329" w:rsidTr="008B3329">
        <w:tc>
          <w:tcPr>
            <w:tcW w:w="2612" w:type="dxa"/>
          </w:tcPr>
          <w:p w:rsidR="008B3329" w:rsidRPr="008B3329" w:rsidRDefault="008B3329" w:rsidP="00F24979">
            <w:pPr>
              <w:jc w:val="both"/>
            </w:pPr>
            <w:r w:rsidRPr="008B3329">
              <w:t>- профессионально пользоваться словарями, справочниками и другими источниками информации</w:t>
            </w:r>
          </w:p>
          <w:p w:rsidR="008B3329" w:rsidRPr="008B3329" w:rsidRDefault="008B3329" w:rsidP="00607D5A"/>
        </w:tc>
        <w:tc>
          <w:tcPr>
            <w:tcW w:w="4093" w:type="dxa"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умения выделять основные факты;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отделять главную информацию от второстепенной;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предвосхищать возможные события, факты;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раскрывать причинно-следственные связи между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фактами; понимать аргументацию;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извлекать необходимую, интересующую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 xml:space="preserve">информацию; определять свое </w:t>
            </w:r>
            <w:r w:rsidRPr="008B3329">
              <w:lastRenderedPageBreak/>
              <w:t>отношение к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прочитанному.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Оценка результатов выполнения заданий по</w:t>
            </w:r>
          </w:p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  <w:r w:rsidRPr="008B3329">
              <w:t>прочитанному материалу: заполнение таблиц,</w:t>
            </w:r>
          </w:p>
          <w:p w:rsidR="008B3329" w:rsidRPr="008B3329" w:rsidRDefault="008B3329" w:rsidP="00E54543">
            <w:r w:rsidRPr="008B3329">
              <w:t>решение тестовых заданий, ответы на вопросы.</w:t>
            </w:r>
          </w:p>
          <w:p w:rsidR="008B3329" w:rsidRPr="008B3329" w:rsidRDefault="008B3329" w:rsidP="00E54543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8B3329" w:rsidRPr="008B3329" w:rsidRDefault="008B3329" w:rsidP="00F24979">
            <w:pPr>
              <w:autoSpaceDE w:val="0"/>
              <w:autoSpaceDN w:val="0"/>
              <w:adjustRightInd w:val="0"/>
            </w:pPr>
          </w:p>
        </w:tc>
      </w:tr>
      <w:tr w:rsidR="008B3329" w:rsidRPr="008B3329" w:rsidTr="008B3329">
        <w:tc>
          <w:tcPr>
            <w:tcW w:w="2612" w:type="dxa"/>
          </w:tcPr>
          <w:p w:rsidR="008B3329" w:rsidRPr="008B3329" w:rsidRDefault="008B3329" w:rsidP="008B3329">
            <w:pPr>
              <w:jc w:val="both"/>
            </w:pPr>
            <w:r w:rsidRPr="008B3329">
              <w:lastRenderedPageBreak/>
              <w:t>- пользоваться современными компьютерными переводческими программами</w:t>
            </w:r>
          </w:p>
          <w:p w:rsidR="008B3329" w:rsidRPr="008B3329" w:rsidRDefault="008B3329" w:rsidP="008B3329"/>
        </w:tc>
        <w:tc>
          <w:tcPr>
            <w:tcW w:w="4093" w:type="dxa"/>
          </w:tcPr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t>Оценка умения выделять основные факты;</w:t>
            </w:r>
          </w:p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t>отделять главную информацию от второстепенной;</w:t>
            </w:r>
          </w:p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t>предвосхищать возможные события, факты;</w:t>
            </w:r>
          </w:p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t>раскрывать причинно-следственные связи между</w:t>
            </w:r>
          </w:p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t>фактами; понимать аргументацию;</w:t>
            </w:r>
          </w:p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t>извлекать необходимую, интересующую</w:t>
            </w:r>
          </w:p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t>информацию; определять свое отношение к</w:t>
            </w:r>
          </w:p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t>прочитанному.</w:t>
            </w:r>
          </w:p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t>Оценка результатов выполнения заданий по</w:t>
            </w:r>
          </w:p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  <w:r w:rsidRPr="008B3329">
              <w:t>прочитанному материалу: заполнение таблиц,</w:t>
            </w:r>
          </w:p>
          <w:p w:rsidR="008B3329" w:rsidRPr="008B3329" w:rsidRDefault="008B3329" w:rsidP="008B3329">
            <w:r w:rsidRPr="008B3329">
              <w:t>решение тестовых заданий, ответы на вопросы.</w:t>
            </w:r>
          </w:p>
          <w:p w:rsidR="008B3329" w:rsidRPr="008B3329" w:rsidRDefault="008B3329" w:rsidP="008B3329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8B3329" w:rsidRPr="008B3329" w:rsidRDefault="008B3329" w:rsidP="008B3329">
            <w:pPr>
              <w:autoSpaceDE w:val="0"/>
              <w:autoSpaceDN w:val="0"/>
              <w:adjustRightInd w:val="0"/>
            </w:pPr>
          </w:p>
        </w:tc>
      </w:tr>
      <w:tr w:rsidR="00035FE8" w:rsidRPr="008B3329" w:rsidTr="008B3329">
        <w:tc>
          <w:tcPr>
            <w:tcW w:w="2612" w:type="dxa"/>
          </w:tcPr>
          <w:p w:rsidR="00035FE8" w:rsidRPr="008B3329" w:rsidRDefault="00035FE8" w:rsidP="008B3329">
            <w:pPr>
              <w:jc w:val="both"/>
            </w:pPr>
            <w:r w:rsidRPr="008B3329">
              <w:t>-вести беседу по широкому кругу вопросов страноведческой тематики</w:t>
            </w:r>
          </w:p>
        </w:tc>
        <w:tc>
          <w:tcPr>
            <w:tcW w:w="4093" w:type="dxa"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умения участвовать в беседе на знакомую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8B3329">
              <w:t>тему;осуществлять</w:t>
            </w:r>
            <w:proofErr w:type="spellEnd"/>
            <w:proofErr w:type="gramEnd"/>
            <w:r w:rsidRPr="008B3329">
              <w:t xml:space="preserve"> запрос и обобщение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информации; обращаться за разъяснениями;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вступать в общение (порождение инициативных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реплик для начала разговора, при переходе к новым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темам); поддерживать общение или переходить к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новой теме (порождение реактивных реплик –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ответы на вопросы собеседника, а также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lastRenderedPageBreak/>
              <w:t>комментарии, замечания, выражение отношения);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завершать общение.</w:t>
            </w:r>
          </w:p>
          <w:p w:rsidR="00035FE8" w:rsidRPr="008B3329" w:rsidRDefault="00035FE8" w:rsidP="008B3329">
            <w:r w:rsidRPr="008B3329">
              <w:t>Оценка результатов умения вести диалог</w:t>
            </w:r>
          </w:p>
          <w:p w:rsidR="00035FE8" w:rsidRPr="008B3329" w:rsidRDefault="00035FE8" w:rsidP="008B3329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 w:val="restart"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</w:p>
        </w:tc>
      </w:tr>
      <w:tr w:rsidR="00035FE8" w:rsidRPr="008B3329" w:rsidTr="008B3329">
        <w:tc>
          <w:tcPr>
            <w:tcW w:w="2612" w:type="dxa"/>
          </w:tcPr>
          <w:p w:rsidR="00035FE8" w:rsidRPr="008B3329" w:rsidRDefault="00035FE8" w:rsidP="008B3329">
            <w:pPr>
              <w:jc w:val="both"/>
            </w:pPr>
            <w:r w:rsidRPr="008B3329">
              <w:lastRenderedPageBreak/>
              <w:t>- составлять текст и проводить экскурсию на иностранном языке</w:t>
            </w:r>
          </w:p>
          <w:p w:rsidR="00035FE8" w:rsidRPr="008B3329" w:rsidRDefault="00035FE8" w:rsidP="008B3329">
            <w:pPr>
              <w:jc w:val="both"/>
            </w:pPr>
          </w:p>
        </w:tc>
        <w:tc>
          <w:tcPr>
            <w:tcW w:w="4093" w:type="dxa"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результатов правильности составления и перевода экскурсии</w:t>
            </w:r>
          </w:p>
          <w:p w:rsidR="00035FE8" w:rsidRPr="008B3329" w:rsidRDefault="00035FE8" w:rsidP="008B3329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</w:p>
        </w:tc>
      </w:tr>
      <w:tr w:rsidR="00035FE8" w:rsidRPr="008B3329" w:rsidTr="008B3329">
        <w:tc>
          <w:tcPr>
            <w:tcW w:w="2612" w:type="dxa"/>
          </w:tcPr>
          <w:p w:rsidR="00035FE8" w:rsidRPr="008B3329" w:rsidRDefault="00035FE8" w:rsidP="008B3329">
            <w:pPr>
              <w:jc w:val="both"/>
            </w:pPr>
            <w:r w:rsidRPr="008B3329">
              <w:t>- оформлять текст перевода</w:t>
            </w:r>
          </w:p>
          <w:p w:rsidR="00035FE8" w:rsidRPr="008B3329" w:rsidRDefault="00035FE8" w:rsidP="008B3329">
            <w:pPr>
              <w:jc w:val="both"/>
            </w:pPr>
          </w:p>
        </w:tc>
        <w:tc>
          <w:tcPr>
            <w:tcW w:w="4093" w:type="dxa"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 xml:space="preserve"> Оценка результатов правильности составления и перевода экскурсии</w:t>
            </w:r>
          </w:p>
          <w:p w:rsidR="00035FE8" w:rsidRPr="008B3329" w:rsidRDefault="00035FE8" w:rsidP="008B3329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</w:p>
        </w:tc>
      </w:tr>
      <w:tr w:rsidR="00035FE8" w:rsidRPr="008B3329" w:rsidTr="008B3329">
        <w:tc>
          <w:tcPr>
            <w:tcW w:w="2612" w:type="dxa"/>
          </w:tcPr>
          <w:p w:rsidR="00035FE8" w:rsidRPr="008B3329" w:rsidRDefault="00035FE8" w:rsidP="008B3329">
            <w:pPr>
              <w:jc w:val="both"/>
            </w:pPr>
            <w:r w:rsidRPr="008B3329">
              <w:t>- выбирать общую стратегию перевода, делать письменный перевод информации профессионального характера с иностранного языка на русский и с русского на иностранный язык</w:t>
            </w:r>
          </w:p>
          <w:p w:rsidR="00035FE8" w:rsidRPr="008B3329" w:rsidRDefault="00035FE8" w:rsidP="008B3329">
            <w:pPr>
              <w:ind w:left="360"/>
              <w:jc w:val="both"/>
            </w:pPr>
          </w:p>
          <w:p w:rsidR="00035FE8" w:rsidRPr="008B3329" w:rsidRDefault="00035FE8" w:rsidP="008B3329">
            <w:r w:rsidRPr="008B3329">
              <w:rPr>
                <w:b/>
                <w:bCs/>
              </w:rPr>
              <w:t>Знания:</w:t>
            </w:r>
          </w:p>
        </w:tc>
        <w:tc>
          <w:tcPr>
            <w:tcW w:w="4093" w:type="dxa"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 xml:space="preserve">Оценка результатов правильности составления и перевода </w:t>
            </w:r>
          </w:p>
          <w:p w:rsidR="00035FE8" w:rsidRPr="008B3329" w:rsidRDefault="00035FE8" w:rsidP="008B3329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</w:p>
        </w:tc>
      </w:tr>
      <w:tr w:rsidR="00035FE8" w:rsidRPr="008B3329" w:rsidTr="008B3329">
        <w:tc>
          <w:tcPr>
            <w:tcW w:w="2612" w:type="dxa"/>
          </w:tcPr>
          <w:p w:rsidR="00035FE8" w:rsidRPr="008B3329" w:rsidRDefault="00035FE8" w:rsidP="008B3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B3329">
              <w:t xml:space="preserve">- лексический </w:t>
            </w:r>
            <w:proofErr w:type="gramStart"/>
            <w:r w:rsidRPr="008B3329">
              <w:t>( 2500</w:t>
            </w:r>
            <w:proofErr w:type="gramEnd"/>
            <w:r w:rsidRPr="008B3329">
              <w:t>-3200 лексических единиц) и грамматический минимум, необходимый для овладения устными и письменными формами профессионального общения на иностранном языке</w:t>
            </w:r>
          </w:p>
          <w:p w:rsidR="00035FE8" w:rsidRPr="008B3329" w:rsidRDefault="00035FE8" w:rsidP="008B3329"/>
        </w:tc>
        <w:tc>
          <w:tcPr>
            <w:tcW w:w="4093" w:type="dxa"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навыков распознавания 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употребления в речи лексических единиц,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обслуживающих ситуации в рамках тематики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 xml:space="preserve">профессиональных </w:t>
            </w:r>
            <w:proofErr w:type="gramStart"/>
            <w:r w:rsidRPr="008B3329">
              <w:t>направлений ,наиболее</w:t>
            </w:r>
            <w:proofErr w:type="gramEnd"/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распространенных устойчивых словосочетаний,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реплик-клише речевого этикета, характерных для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культуры англоязычных стран; навыков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использования словарей.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правильности употребления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языкового материала при составлении рассказов,</w:t>
            </w:r>
          </w:p>
          <w:p w:rsidR="00035FE8" w:rsidRPr="008B3329" w:rsidRDefault="00035FE8" w:rsidP="008B3329">
            <w:proofErr w:type="spellStart"/>
            <w:r w:rsidRPr="008B3329">
              <w:t>инсценировании</w:t>
            </w:r>
            <w:proofErr w:type="spellEnd"/>
            <w:r w:rsidRPr="008B3329">
              <w:t xml:space="preserve"> диалогов, ролевых игр.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продуктивного овладения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lastRenderedPageBreak/>
              <w:t>грамматическими явлениями, навыками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распознавания и употребления в речи глаголов 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наиболее употребительных временных формах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действительного залога. Оценка результатов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выполнения тестовых заданий, письменных</w:t>
            </w:r>
          </w:p>
          <w:p w:rsidR="00035FE8" w:rsidRPr="008B3329" w:rsidRDefault="00035FE8" w:rsidP="008B3329">
            <w:r w:rsidRPr="008B3329">
              <w:t>проверочных работ.</w:t>
            </w:r>
          </w:p>
          <w:p w:rsidR="00035FE8" w:rsidRPr="008B3329" w:rsidRDefault="00035FE8" w:rsidP="008B3329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</w:p>
        </w:tc>
      </w:tr>
      <w:tr w:rsidR="00035FE8" w:rsidRPr="008B3329" w:rsidTr="008B3329">
        <w:tc>
          <w:tcPr>
            <w:tcW w:w="2612" w:type="dxa"/>
          </w:tcPr>
          <w:p w:rsidR="00035FE8" w:rsidRPr="008B3329" w:rsidRDefault="00035FE8" w:rsidP="008B3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B3329">
              <w:lastRenderedPageBreak/>
              <w:t xml:space="preserve">- иностранный язык делового общения: правила ведения деловой переписки, особенности стиля и языка деловых писем, речевую культуру общения по телефону, правила составления текста и проведения презентации рекламной услуги </w:t>
            </w:r>
            <w:proofErr w:type="gramStart"/>
            <w:r w:rsidRPr="008B3329">
              <w:t>( продукта</w:t>
            </w:r>
            <w:proofErr w:type="gramEnd"/>
            <w:r w:rsidRPr="008B3329">
              <w:t>)</w:t>
            </w:r>
          </w:p>
          <w:p w:rsidR="00035FE8" w:rsidRPr="008B3329" w:rsidRDefault="00035FE8" w:rsidP="008B3329"/>
        </w:tc>
        <w:tc>
          <w:tcPr>
            <w:tcW w:w="4093" w:type="dxa"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навыков распознавания 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употребления в речи лексических единиц,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обслуживающих ситуации в рамках тематики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 xml:space="preserve">профессиональных </w:t>
            </w:r>
            <w:proofErr w:type="gramStart"/>
            <w:r w:rsidRPr="008B3329">
              <w:t>направлений ,наиболее</w:t>
            </w:r>
            <w:proofErr w:type="gramEnd"/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распространенных устойчивых словосочетаний,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реплик-клише речевого этикета, характерных для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культуры англоязычных стран; навыков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использования словарей.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правильности употребления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языкового материала при составлении рассказов,</w:t>
            </w:r>
          </w:p>
          <w:p w:rsidR="00035FE8" w:rsidRPr="008B3329" w:rsidRDefault="00035FE8" w:rsidP="008B3329">
            <w:proofErr w:type="spellStart"/>
            <w:r w:rsidRPr="008B3329">
              <w:t>инсценировании</w:t>
            </w:r>
            <w:proofErr w:type="spellEnd"/>
            <w:r w:rsidRPr="008B3329">
              <w:t xml:space="preserve"> диалогов, ролевых игр.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продуктивного овладения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грамматическими явлениями, навыками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распознавания и употребления в речи глаголов 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наиболее употребительных временных формах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действительного залога. Оценка результатов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выполнения тестовых заданий, письменных</w:t>
            </w:r>
          </w:p>
          <w:p w:rsidR="00035FE8" w:rsidRPr="008B3329" w:rsidRDefault="00035FE8" w:rsidP="008B3329">
            <w:r w:rsidRPr="008B3329">
              <w:t>проверочных работ.</w:t>
            </w:r>
          </w:p>
          <w:p w:rsidR="00035FE8" w:rsidRPr="008B3329" w:rsidRDefault="00035FE8" w:rsidP="008B3329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</w:p>
        </w:tc>
      </w:tr>
      <w:tr w:rsidR="00035FE8" w:rsidRPr="008B3329" w:rsidTr="008B3329">
        <w:tc>
          <w:tcPr>
            <w:tcW w:w="2612" w:type="dxa"/>
          </w:tcPr>
          <w:p w:rsidR="00035FE8" w:rsidRPr="008B3329" w:rsidRDefault="00035FE8" w:rsidP="008B3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B3329">
              <w:t>- исторические и социально-</w:t>
            </w:r>
            <w:r w:rsidRPr="008B3329">
              <w:lastRenderedPageBreak/>
              <w:t>экономические особенности страны изучаемого языка</w:t>
            </w:r>
          </w:p>
          <w:p w:rsidR="00035FE8" w:rsidRPr="008B3329" w:rsidRDefault="00035FE8" w:rsidP="008B3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093" w:type="dxa"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lastRenderedPageBreak/>
              <w:t>Оценка навыков распознавания 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 xml:space="preserve">употребления в речи лексических </w:t>
            </w:r>
            <w:r w:rsidRPr="008B3329">
              <w:lastRenderedPageBreak/>
              <w:t>единиц,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обслуживающих ситуации в рамках тематики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 xml:space="preserve">профессиональных </w:t>
            </w:r>
            <w:proofErr w:type="gramStart"/>
            <w:r w:rsidRPr="008B3329">
              <w:t>направлений ,</w:t>
            </w:r>
            <w:proofErr w:type="gramEnd"/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 xml:space="preserve"> характерных для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культуры англоязычных стран; навыков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использования словарей.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правильности употребления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языкового материала при составлении рассказов,</w:t>
            </w:r>
          </w:p>
          <w:p w:rsidR="00035FE8" w:rsidRPr="008B3329" w:rsidRDefault="00035FE8" w:rsidP="008B3329">
            <w:proofErr w:type="spellStart"/>
            <w:r w:rsidRPr="008B3329">
              <w:t>инсценировании</w:t>
            </w:r>
            <w:proofErr w:type="spellEnd"/>
            <w:r w:rsidRPr="008B3329">
              <w:t xml:space="preserve"> диалогов, ролевых игр.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. Оценка результатов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выполнения тестовых заданий, письменных</w:t>
            </w:r>
          </w:p>
          <w:p w:rsidR="00035FE8" w:rsidRPr="008B3329" w:rsidRDefault="00035FE8" w:rsidP="008B3329">
            <w:r w:rsidRPr="008B3329">
              <w:t>проверочных работ.</w:t>
            </w:r>
          </w:p>
          <w:p w:rsidR="00035FE8" w:rsidRPr="008B3329" w:rsidRDefault="00035FE8" w:rsidP="008B3329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</w:p>
        </w:tc>
      </w:tr>
      <w:tr w:rsidR="00035FE8" w:rsidRPr="008B3329" w:rsidTr="008B3329">
        <w:tc>
          <w:tcPr>
            <w:tcW w:w="2612" w:type="dxa"/>
          </w:tcPr>
          <w:p w:rsidR="00035FE8" w:rsidRPr="008B3329" w:rsidRDefault="00035FE8" w:rsidP="008B3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B3329">
              <w:lastRenderedPageBreak/>
              <w:t>- специфику переводческой деятельности</w:t>
            </w:r>
          </w:p>
          <w:p w:rsidR="00035FE8" w:rsidRPr="008B3329" w:rsidRDefault="00035FE8" w:rsidP="008B3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093" w:type="dxa"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навыков распознавания 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употребления в речи лексических единиц,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обслуживающих ситуации в рамках тематики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 xml:space="preserve">профессиональных </w:t>
            </w:r>
            <w:proofErr w:type="gramStart"/>
            <w:r w:rsidRPr="008B3329">
              <w:t>направлений ,наиболее</w:t>
            </w:r>
            <w:proofErr w:type="gramEnd"/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распространенных устойчивых словосочетаний,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реплик-клише речевого этикета, характерных для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культуры англоязычных стран; навыков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использования словарей.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правильности употребления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языкового материала при составлении рассказов,</w:t>
            </w:r>
          </w:p>
          <w:p w:rsidR="00035FE8" w:rsidRPr="008B3329" w:rsidRDefault="00035FE8" w:rsidP="008B3329">
            <w:proofErr w:type="spellStart"/>
            <w:r w:rsidRPr="008B3329">
              <w:t>инсценировании</w:t>
            </w:r>
            <w:proofErr w:type="spellEnd"/>
            <w:r w:rsidRPr="008B3329">
              <w:t xml:space="preserve"> диалогов, ролевых игр.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Оценка продуктивного овладения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грамматическими явлениями, навыками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распознавания и употребления в речи глаголов 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наиболее употребительных временных формах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действительного залога. Оценка результатов</w:t>
            </w:r>
          </w:p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  <w:r w:rsidRPr="008B3329">
              <w:t>выполнения тестовых заданий, письменных</w:t>
            </w:r>
          </w:p>
          <w:p w:rsidR="00035FE8" w:rsidRPr="008B3329" w:rsidRDefault="00035FE8" w:rsidP="008B3329">
            <w:r w:rsidRPr="008B3329">
              <w:t>проверочных работ.</w:t>
            </w:r>
          </w:p>
          <w:p w:rsidR="00035FE8" w:rsidRPr="008B3329" w:rsidRDefault="00035FE8" w:rsidP="008B3329">
            <w:r w:rsidRPr="008B3329">
              <w:lastRenderedPageBreak/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035FE8" w:rsidRPr="008B3329" w:rsidRDefault="00035FE8" w:rsidP="008B3329">
            <w:pPr>
              <w:autoSpaceDE w:val="0"/>
              <w:autoSpaceDN w:val="0"/>
              <w:adjustRightInd w:val="0"/>
            </w:pPr>
          </w:p>
        </w:tc>
      </w:tr>
      <w:tr w:rsidR="00035FE8" w:rsidRPr="008B3329" w:rsidTr="008B3329">
        <w:tc>
          <w:tcPr>
            <w:tcW w:w="2612" w:type="dxa"/>
          </w:tcPr>
          <w:p w:rsidR="00035FE8" w:rsidRPr="008B3329" w:rsidRDefault="00035FE8" w:rsidP="008B3329">
            <w:r w:rsidRPr="008B3329">
              <w:lastRenderedPageBreak/>
              <w:t>- правила пользования специальными терминологическими словарями</w:t>
            </w:r>
          </w:p>
        </w:tc>
        <w:tc>
          <w:tcPr>
            <w:tcW w:w="4093" w:type="dxa"/>
          </w:tcPr>
          <w:p w:rsidR="00035FE8" w:rsidRPr="008B3329" w:rsidRDefault="00035FE8" w:rsidP="008B3329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035FE8" w:rsidRPr="008B3329" w:rsidRDefault="00035FE8" w:rsidP="008B3329"/>
        </w:tc>
      </w:tr>
      <w:tr w:rsidR="00035FE8" w:rsidRPr="008B3329" w:rsidTr="008B3329">
        <w:tc>
          <w:tcPr>
            <w:tcW w:w="2612" w:type="dxa"/>
          </w:tcPr>
          <w:p w:rsidR="00035FE8" w:rsidRPr="008B3329" w:rsidRDefault="00035FE8" w:rsidP="008B3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B3329">
              <w:t>- правила пользования электронными словарями</w:t>
            </w:r>
          </w:p>
          <w:p w:rsidR="00035FE8" w:rsidRPr="008B3329" w:rsidRDefault="00035FE8" w:rsidP="008B3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035FE8" w:rsidRPr="008B3329" w:rsidRDefault="00035FE8" w:rsidP="008B3329"/>
        </w:tc>
        <w:tc>
          <w:tcPr>
            <w:tcW w:w="4093" w:type="dxa"/>
          </w:tcPr>
          <w:p w:rsidR="00035FE8" w:rsidRPr="008B3329" w:rsidRDefault="00035FE8" w:rsidP="008B3329">
            <w:r w:rsidRPr="008B3329">
              <w:t xml:space="preserve">Практические занятия, </w:t>
            </w:r>
            <w:r w:rsidRPr="008B3329">
              <w:rPr>
                <w:bCs/>
              </w:rPr>
              <w:t>выполнение индивидуальных проектных заданий, контрольные работы, опрос, беседа, тестирование</w:t>
            </w:r>
          </w:p>
        </w:tc>
        <w:tc>
          <w:tcPr>
            <w:tcW w:w="2865" w:type="dxa"/>
            <w:vMerge/>
          </w:tcPr>
          <w:p w:rsidR="00035FE8" w:rsidRPr="008B3329" w:rsidRDefault="00035FE8" w:rsidP="008B3329"/>
        </w:tc>
      </w:tr>
    </w:tbl>
    <w:p w:rsidR="00607D5A" w:rsidRDefault="00607D5A" w:rsidP="00607D5A">
      <w:pPr>
        <w:jc w:val="both"/>
        <w:rPr>
          <w:sz w:val="28"/>
          <w:szCs w:val="28"/>
        </w:rPr>
        <w:sectPr w:rsidR="00607D5A" w:rsidSect="00607D5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214FE" w:rsidRPr="00F002B1" w:rsidRDefault="002214FE" w:rsidP="002214FE">
      <w:pPr>
        <w:tabs>
          <w:tab w:val="left" w:pos="567"/>
        </w:tabs>
        <w:autoSpaceDE w:val="0"/>
        <w:autoSpaceDN w:val="0"/>
        <w:adjustRightInd w:val="0"/>
        <w:jc w:val="both"/>
      </w:pPr>
    </w:p>
    <w:p w:rsidR="002214FE" w:rsidRPr="00F002B1" w:rsidRDefault="002214FE" w:rsidP="002214FE">
      <w:pPr>
        <w:keepNext/>
        <w:autoSpaceDE w:val="0"/>
        <w:autoSpaceDN w:val="0"/>
        <w:ind w:firstLine="567"/>
        <w:jc w:val="center"/>
        <w:outlineLvl w:val="0"/>
      </w:pPr>
      <w:r w:rsidRPr="00F002B1">
        <w:t xml:space="preserve">Оценочные средства для проведения </w:t>
      </w:r>
      <w:r w:rsidRPr="00F002B1">
        <w:rPr>
          <w:spacing w:val="-3"/>
        </w:rPr>
        <w:t>т</w:t>
      </w:r>
      <w:r w:rsidRPr="00F002B1">
        <w:t>екущего контроля успеваемости</w:t>
      </w:r>
    </w:p>
    <w:p w:rsidR="002214FE" w:rsidRPr="00F002B1" w:rsidRDefault="002214FE" w:rsidP="002214FE">
      <w:pPr>
        <w:keepNext/>
        <w:autoSpaceDE w:val="0"/>
        <w:autoSpaceDN w:val="0"/>
        <w:ind w:firstLine="567"/>
        <w:jc w:val="both"/>
        <w:outlineLvl w:val="0"/>
      </w:pPr>
      <w:r w:rsidRPr="00F002B1">
        <w:t>………………………………………….</w:t>
      </w:r>
    </w:p>
    <w:p w:rsidR="002214FE" w:rsidRPr="00F002B1" w:rsidRDefault="002214FE" w:rsidP="002214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214FE" w:rsidRPr="00F002B1" w:rsidRDefault="002214FE" w:rsidP="002214FE">
      <w:pPr>
        <w:keepNext/>
        <w:autoSpaceDE w:val="0"/>
        <w:autoSpaceDN w:val="0"/>
        <w:ind w:firstLine="567"/>
        <w:jc w:val="center"/>
        <w:outlineLvl w:val="0"/>
      </w:pPr>
      <w:r w:rsidRPr="00F002B1">
        <w:t>Оценочные средства для проведения промежуточной аттестации</w:t>
      </w:r>
    </w:p>
    <w:p w:rsidR="002214FE" w:rsidRPr="00F002B1" w:rsidRDefault="002214FE" w:rsidP="002214FE">
      <w:pPr>
        <w:keepNext/>
        <w:autoSpaceDE w:val="0"/>
        <w:autoSpaceDN w:val="0"/>
        <w:ind w:firstLine="567"/>
        <w:jc w:val="both"/>
        <w:outlineLvl w:val="0"/>
      </w:pPr>
      <w:r w:rsidRPr="00F002B1">
        <w:t>…………………………………………</w:t>
      </w:r>
    </w:p>
    <w:p w:rsidR="002214FE" w:rsidRPr="00F002B1" w:rsidRDefault="002214FE" w:rsidP="002214FE">
      <w:pPr>
        <w:tabs>
          <w:tab w:val="left" w:pos="567"/>
        </w:tabs>
        <w:autoSpaceDE w:val="0"/>
        <w:autoSpaceDN w:val="0"/>
        <w:adjustRightInd w:val="0"/>
        <w:jc w:val="both"/>
      </w:pPr>
    </w:p>
    <w:p w:rsidR="002214FE" w:rsidRPr="00F002B1" w:rsidRDefault="002214FE" w:rsidP="002214FE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F002B1"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:rsidR="002214FE" w:rsidRPr="00F002B1" w:rsidRDefault="002214FE" w:rsidP="002214FE">
      <w:pPr>
        <w:widowControl w:val="0"/>
        <w:shd w:val="clear" w:color="auto" w:fill="FFFFFF"/>
        <w:autoSpaceDE w:val="0"/>
        <w:autoSpaceDN w:val="0"/>
        <w:adjustRightInd w:val="0"/>
        <w:spacing w:after="100" w:afterAutospacing="1"/>
        <w:jc w:val="center"/>
        <w:rPr>
          <w:color w:val="000000"/>
          <w:sz w:val="22"/>
          <w:szCs w:val="22"/>
        </w:rPr>
      </w:pPr>
      <w:r w:rsidRPr="00F002B1">
        <w:rPr>
          <w:bCs/>
          <w:color w:val="000000"/>
          <w:sz w:val="22"/>
          <w:szCs w:val="22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2214FE" w:rsidRPr="00F002B1" w:rsidTr="00D56D73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Представление </w:t>
            </w:r>
            <w:r w:rsidRPr="00F002B1">
              <w:rPr>
                <w:sz w:val="22"/>
                <w:szCs w:val="22"/>
              </w:rPr>
              <w:br/>
              <w:t xml:space="preserve">оценочного средства </w:t>
            </w:r>
            <w:r w:rsidRPr="00F002B1">
              <w:rPr>
                <w:sz w:val="22"/>
                <w:szCs w:val="22"/>
              </w:rPr>
              <w:br/>
              <w:t>в фонде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Тема (проблема), концепция, роли и ожидаемый результат по каждой игре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Кейс-задача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Задания для решения кейс-задачи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Коллоквиум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Вопросы по темам/разделам дисциплины</w:t>
            </w:r>
          </w:p>
        </w:tc>
      </w:tr>
      <w:tr w:rsidR="002214FE" w:rsidRPr="00F002B1" w:rsidTr="00D56D73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Комплект контрольных заданий по </w:t>
            </w:r>
            <w:r w:rsidRPr="00F002B1">
              <w:rPr>
                <w:sz w:val="22"/>
                <w:szCs w:val="22"/>
              </w:rPr>
              <w:br/>
              <w:t>вариантам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Круглый стол, дискуссия, </w:t>
            </w:r>
            <w:r w:rsidRPr="00F002B1">
              <w:rPr>
                <w:sz w:val="22"/>
                <w:szCs w:val="22"/>
              </w:rPr>
              <w:br/>
              <w:t xml:space="preserve">полемика, </w:t>
            </w:r>
            <w:r w:rsidRPr="00F002B1">
              <w:rPr>
                <w:sz w:val="22"/>
                <w:szCs w:val="22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Проект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</w:t>
            </w:r>
            <w:proofErr w:type="gramStart"/>
            <w:r w:rsidRPr="00F002B1">
              <w:rPr>
                <w:sz w:val="22"/>
                <w:szCs w:val="22"/>
              </w:rPr>
              <w:t>умения</w:t>
            </w:r>
            <w:proofErr w:type="gramEnd"/>
            <w:r w:rsidRPr="00F002B1">
              <w:rPr>
                <w:sz w:val="22"/>
                <w:szCs w:val="22"/>
              </w:rPr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F002B1">
              <w:rPr>
                <w:sz w:val="22"/>
                <w:szCs w:val="22"/>
              </w:rPr>
              <w:t>сформированности</w:t>
            </w:r>
            <w:proofErr w:type="spellEnd"/>
            <w:r w:rsidRPr="00F002B1">
              <w:rPr>
                <w:sz w:val="22"/>
                <w:szCs w:val="22"/>
              </w:rPr>
      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Темы групповых и/или индивидуальных проектов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Рабочая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тетрадь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Образец рабочей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тетради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F002B1">
              <w:rPr>
                <w:sz w:val="22"/>
                <w:szCs w:val="22"/>
              </w:rPr>
              <w:lastRenderedPageBreak/>
              <w:t>Разноуровневые</w:t>
            </w:r>
            <w:proofErr w:type="spellEnd"/>
            <w:r w:rsidRPr="00F002B1">
              <w:rPr>
                <w:sz w:val="22"/>
                <w:szCs w:val="22"/>
              </w:rPr>
              <w:t xml:space="preserve"> задачи и задания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Различают задачи и задания:</w:t>
            </w:r>
          </w:p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Комплект </w:t>
            </w:r>
            <w:proofErr w:type="spellStart"/>
            <w:r w:rsidRPr="00F002B1">
              <w:rPr>
                <w:sz w:val="22"/>
                <w:szCs w:val="22"/>
              </w:rPr>
              <w:t>разноуровневых</w:t>
            </w:r>
            <w:proofErr w:type="spellEnd"/>
            <w:r w:rsidRPr="00F002B1">
              <w:rPr>
                <w:sz w:val="22"/>
                <w:szCs w:val="22"/>
              </w:rPr>
              <w:t xml:space="preserve"> задач и заданий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Расчетно-графическая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работа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left="58" w:right="115" w:hanging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Комплект заданий для выполнения расчетно-графической работы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Реферат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Темы рефератов</w:t>
            </w:r>
          </w:p>
        </w:tc>
      </w:tr>
      <w:tr w:rsidR="002214FE" w:rsidRPr="00F002B1" w:rsidTr="00D56D73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Доклад,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сообщение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Темы докладов,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сообщений</w:t>
            </w:r>
          </w:p>
        </w:tc>
      </w:tr>
      <w:tr w:rsidR="002214FE" w:rsidRPr="00F002B1" w:rsidTr="00D56D73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Собеседование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F002B1">
              <w:rPr>
                <w:sz w:val="22"/>
                <w:szCs w:val="22"/>
              </w:rPr>
              <w:t>объема знаний</w:t>
            </w:r>
            <w:proofErr w:type="gramEnd"/>
            <w:r w:rsidRPr="00F002B1">
              <w:rPr>
                <w:sz w:val="22"/>
                <w:szCs w:val="22"/>
              </w:rPr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Вопросы по </w:t>
            </w:r>
          </w:p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темам/разделам </w:t>
            </w:r>
            <w:r w:rsidRPr="00F002B1">
              <w:rPr>
                <w:sz w:val="22"/>
                <w:szCs w:val="22"/>
              </w:rPr>
              <w:br/>
              <w:t>дисциплины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Творческое </w:t>
            </w:r>
            <w:r w:rsidRPr="00F002B1">
              <w:rPr>
                <w:sz w:val="22"/>
                <w:szCs w:val="22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Темы групповых </w:t>
            </w:r>
            <w:r w:rsidRPr="00F002B1">
              <w:rPr>
                <w:sz w:val="22"/>
                <w:szCs w:val="22"/>
              </w:rPr>
              <w:br/>
              <w:t>и/или индивидуальных творческих заданий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Тест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F002B1">
              <w:rPr>
                <w:sz w:val="22"/>
                <w:szCs w:val="22"/>
              </w:rPr>
              <w:t>уровня знаний и умений</w:t>
            </w:r>
            <w:proofErr w:type="gramEnd"/>
            <w:r w:rsidRPr="00F002B1">
              <w:rPr>
                <w:sz w:val="22"/>
                <w:szCs w:val="22"/>
              </w:rPr>
              <w:t xml:space="preserve"> обучающегося.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Фонд тестовых </w:t>
            </w:r>
            <w:r w:rsidRPr="00F002B1">
              <w:rPr>
                <w:sz w:val="22"/>
                <w:szCs w:val="22"/>
                <w:lang w:val="en-US"/>
              </w:rPr>
              <w:br/>
            </w:r>
            <w:r w:rsidRPr="00F002B1">
              <w:rPr>
                <w:sz w:val="22"/>
                <w:szCs w:val="22"/>
              </w:rPr>
              <w:t>заданий</w:t>
            </w:r>
          </w:p>
        </w:tc>
      </w:tr>
      <w:tr w:rsidR="002214FE" w:rsidRPr="00F002B1" w:rsidTr="00D56D73">
        <w:trPr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Тренажер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 xml:space="preserve">Техническое средство, которое может быть использовано для контроля приобретенных студентом профессиональных навыков и умений по </w:t>
            </w:r>
            <w:r w:rsidRPr="00F002B1">
              <w:rPr>
                <w:sz w:val="22"/>
                <w:szCs w:val="22"/>
              </w:rPr>
              <w:lastRenderedPageBreak/>
              <w:t>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lastRenderedPageBreak/>
              <w:t xml:space="preserve">Комплект заданий </w:t>
            </w:r>
            <w:r w:rsidRPr="00F002B1">
              <w:rPr>
                <w:sz w:val="22"/>
                <w:szCs w:val="22"/>
              </w:rPr>
              <w:br/>
              <w:t xml:space="preserve">для работы на </w:t>
            </w:r>
            <w:r w:rsidRPr="00F002B1">
              <w:rPr>
                <w:sz w:val="22"/>
                <w:szCs w:val="22"/>
              </w:rPr>
              <w:br/>
              <w:t>тренажере</w:t>
            </w:r>
          </w:p>
        </w:tc>
      </w:tr>
      <w:tr w:rsidR="002214FE" w:rsidRPr="00F002B1" w:rsidTr="00D56D73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lastRenderedPageBreak/>
              <w:t>Эссе</w:t>
            </w:r>
          </w:p>
        </w:tc>
        <w:tc>
          <w:tcPr>
            <w:tcW w:w="5175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ind w:right="29" w:firstLine="29"/>
              <w:jc w:val="both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:rsidR="002214FE" w:rsidRPr="00F002B1" w:rsidRDefault="002214FE" w:rsidP="00D56D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02B1">
              <w:rPr>
                <w:sz w:val="22"/>
                <w:szCs w:val="22"/>
              </w:rPr>
              <w:t>Тематика эссе</w:t>
            </w:r>
          </w:p>
        </w:tc>
      </w:tr>
    </w:tbl>
    <w:p w:rsidR="002214FE" w:rsidRPr="00F002B1" w:rsidRDefault="002214FE" w:rsidP="002214FE">
      <w:pPr>
        <w:tabs>
          <w:tab w:val="left" w:pos="567"/>
        </w:tabs>
        <w:autoSpaceDE w:val="0"/>
        <w:autoSpaceDN w:val="0"/>
        <w:adjustRightInd w:val="0"/>
        <w:jc w:val="both"/>
      </w:pPr>
    </w:p>
    <w:p w:rsidR="002214FE" w:rsidRPr="00F002B1" w:rsidRDefault="002214FE" w:rsidP="002214F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002B1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Перечень видов самостоятельной работы обучающихся по учебной дисциплине / профессиональному модулю.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Методические рекомендации по организации самостоятельной работы обучающихся.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Задания для внеаудиторной работы обучающихся (варианты, образцы выполнения). 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Перечень теоретических вопросов для самостоятельного изучения обучающимися. 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Опорные конспекты. 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Рабочие тетради. 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Материалы к самостоятельному изучению. 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Справочник формул, терминов. 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Тематика рефератов, творческих работ, сообщений и методические рекомендации по их выполнению.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 xml:space="preserve">Список литературы для выполнения внеаудиторной самостоятельной работы. 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Задания и методические указания по их выполнению для обучающихся заочной формы обучения.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Материалы для работы с обучающимися на дополнительных занятиях, консультациях.</w:t>
      </w:r>
    </w:p>
    <w:p w:rsidR="002214FE" w:rsidRPr="00F002B1" w:rsidRDefault="002214FE" w:rsidP="002214FE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color w:val="000000"/>
          <w:sz w:val="22"/>
          <w:szCs w:val="22"/>
        </w:rPr>
      </w:pPr>
      <w:r w:rsidRPr="00F002B1">
        <w:rPr>
          <w:color w:val="000000"/>
          <w:sz w:val="22"/>
          <w:szCs w:val="22"/>
        </w:rPr>
        <w:t>иные материалы.</w:t>
      </w:r>
    </w:p>
    <w:p w:rsidR="002214FE" w:rsidRPr="00C95F25" w:rsidRDefault="002214FE" w:rsidP="002214FE">
      <w:pPr>
        <w:widowControl w:val="0"/>
        <w:autoSpaceDE w:val="0"/>
        <w:autoSpaceDN w:val="0"/>
        <w:adjustRightInd w:val="0"/>
        <w:rPr>
          <w:sz w:val="28"/>
          <w:szCs w:val="28"/>
        </w:rPr>
        <w:sectPr w:rsidR="002214FE" w:rsidRPr="00C95F25">
          <w:pgSz w:w="11904" w:h="16840"/>
          <w:pgMar w:top="1111" w:right="844" w:bottom="527" w:left="1600" w:header="720" w:footer="720" w:gutter="0"/>
          <w:cols w:space="720" w:equalWidth="0">
            <w:col w:w="9460"/>
          </w:cols>
          <w:noEndnote/>
        </w:sectPr>
      </w:pPr>
      <w:r w:rsidRPr="00F002B1">
        <w:rPr>
          <w:i/>
          <w:sz w:val="22"/>
          <w:szCs w:val="22"/>
        </w:rPr>
        <w:t xml:space="preserve"> (указываются необходимые компоненты; методический комплект прикладывается к программе дисциплины / профессионального модуля</w:t>
      </w:r>
    </w:p>
    <w:p w:rsidR="000E3F5E" w:rsidRPr="00A7001E" w:rsidRDefault="000E3F5E" w:rsidP="00124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0E3F5E" w:rsidRPr="00A7001E" w:rsidSect="002214F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272" w:rsidRDefault="00413272">
      <w:r>
        <w:separator/>
      </w:r>
    </w:p>
  </w:endnote>
  <w:endnote w:type="continuationSeparator" w:id="0">
    <w:p w:rsidR="00413272" w:rsidRDefault="00413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7AD" w:rsidRDefault="006427AD" w:rsidP="0042571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27AD" w:rsidRDefault="006427AD" w:rsidP="006427A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7AD" w:rsidRDefault="006427AD" w:rsidP="006427A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272" w:rsidRDefault="00413272">
      <w:r>
        <w:separator/>
      </w:r>
    </w:p>
  </w:footnote>
  <w:footnote w:type="continuationSeparator" w:id="0">
    <w:p w:rsidR="00413272" w:rsidRDefault="00413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EA547C2"/>
    <w:multiLevelType w:val="multilevel"/>
    <w:tmpl w:val="C8503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46734"/>
    <w:multiLevelType w:val="hybridMultilevel"/>
    <w:tmpl w:val="F55C92E4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B2334"/>
    <w:multiLevelType w:val="multilevel"/>
    <w:tmpl w:val="58EE3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DA0386"/>
    <w:multiLevelType w:val="hybridMultilevel"/>
    <w:tmpl w:val="B3880608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C95BAA"/>
    <w:multiLevelType w:val="hybridMultilevel"/>
    <w:tmpl w:val="C0A2ABC0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B148D0"/>
    <w:multiLevelType w:val="hybridMultilevel"/>
    <w:tmpl w:val="10BC4516"/>
    <w:lvl w:ilvl="0" w:tplc="015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22230"/>
    <w:multiLevelType w:val="hybridMultilevel"/>
    <w:tmpl w:val="8E920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7"/>
  </w:num>
  <w:num w:numId="9">
    <w:abstractNumId w:val="12"/>
  </w:num>
  <w:num w:numId="10">
    <w:abstractNumId w:val="9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1E1"/>
    <w:rsid w:val="000032E6"/>
    <w:rsid w:val="00023CF2"/>
    <w:rsid w:val="00035D18"/>
    <w:rsid w:val="00035FE8"/>
    <w:rsid w:val="000364EC"/>
    <w:rsid w:val="000426EB"/>
    <w:rsid w:val="00071E32"/>
    <w:rsid w:val="00077A36"/>
    <w:rsid w:val="00097081"/>
    <w:rsid w:val="000C0098"/>
    <w:rsid w:val="000D7246"/>
    <w:rsid w:val="000E3F5E"/>
    <w:rsid w:val="0012473F"/>
    <w:rsid w:val="00173D65"/>
    <w:rsid w:val="001B5DB3"/>
    <w:rsid w:val="001E502B"/>
    <w:rsid w:val="001F5A3B"/>
    <w:rsid w:val="00203A74"/>
    <w:rsid w:val="002214FE"/>
    <w:rsid w:val="002403C1"/>
    <w:rsid w:val="002603A9"/>
    <w:rsid w:val="00283E3D"/>
    <w:rsid w:val="00286081"/>
    <w:rsid w:val="002E6FEA"/>
    <w:rsid w:val="003105AA"/>
    <w:rsid w:val="00360174"/>
    <w:rsid w:val="00362B21"/>
    <w:rsid w:val="00377AA3"/>
    <w:rsid w:val="003A3BE3"/>
    <w:rsid w:val="003D501C"/>
    <w:rsid w:val="003D55AB"/>
    <w:rsid w:val="00413272"/>
    <w:rsid w:val="00423E61"/>
    <w:rsid w:val="00425713"/>
    <w:rsid w:val="004279EE"/>
    <w:rsid w:val="004A2385"/>
    <w:rsid w:val="004A4EB8"/>
    <w:rsid w:val="004B5397"/>
    <w:rsid w:val="004C4E80"/>
    <w:rsid w:val="004E4FD5"/>
    <w:rsid w:val="00530447"/>
    <w:rsid w:val="005A0695"/>
    <w:rsid w:val="005B2CFD"/>
    <w:rsid w:val="005C28D9"/>
    <w:rsid w:val="005E15DC"/>
    <w:rsid w:val="005F2219"/>
    <w:rsid w:val="00607D5A"/>
    <w:rsid w:val="006427AD"/>
    <w:rsid w:val="00676458"/>
    <w:rsid w:val="006D598F"/>
    <w:rsid w:val="006E5360"/>
    <w:rsid w:val="007017FA"/>
    <w:rsid w:val="00734855"/>
    <w:rsid w:val="007429DB"/>
    <w:rsid w:val="007969E3"/>
    <w:rsid w:val="007A33F7"/>
    <w:rsid w:val="007D368A"/>
    <w:rsid w:val="007D4D97"/>
    <w:rsid w:val="00802652"/>
    <w:rsid w:val="008319FB"/>
    <w:rsid w:val="0085476F"/>
    <w:rsid w:val="008B3329"/>
    <w:rsid w:val="008D4169"/>
    <w:rsid w:val="009221B0"/>
    <w:rsid w:val="00937774"/>
    <w:rsid w:val="00941A79"/>
    <w:rsid w:val="0099337C"/>
    <w:rsid w:val="009A34B6"/>
    <w:rsid w:val="00A12DB0"/>
    <w:rsid w:val="00A34505"/>
    <w:rsid w:val="00A4064D"/>
    <w:rsid w:val="00A631E1"/>
    <w:rsid w:val="00AA6C95"/>
    <w:rsid w:val="00AB4F6F"/>
    <w:rsid w:val="00AB65EF"/>
    <w:rsid w:val="00AD0BF6"/>
    <w:rsid w:val="00B43D9E"/>
    <w:rsid w:val="00BA2B5C"/>
    <w:rsid w:val="00BA4C19"/>
    <w:rsid w:val="00BC4D59"/>
    <w:rsid w:val="00C67757"/>
    <w:rsid w:val="00C8282D"/>
    <w:rsid w:val="00C93401"/>
    <w:rsid w:val="00CC2462"/>
    <w:rsid w:val="00CC781D"/>
    <w:rsid w:val="00CE2BB8"/>
    <w:rsid w:val="00CE41DE"/>
    <w:rsid w:val="00D254A3"/>
    <w:rsid w:val="00D56D73"/>
    <w:rsid w:val="00D7600C"/>
    <w:rsid w:val="00DA4E16"/>
    <w:rsid w:val="00DB374A"/>
    <w:rsid w:val="00DD2680"/>
    <w:rsid w:val="00E161B8"/>
    <w:rsid w:val="00E168D2"/>
    <w:rsid w:val="00E54543"/>
    <w:rsid w:val="00E65CFB"/>
    <w:rsid w:val="00E80F45"/>
    <w:rsid w:val="00EF51BA"/>
    <w:rsid w:val="00F24979"/>
    <w:rsid w:val="00F457FA"/>
    <w:rsid w:val="00F55141"/>
    <w:rsid w:val="00F61A69"/>
    <w:rsid w:val="00F718FB"/>
    <w:rsid w:val="00F739AD"/>
    <w:rsid w:val="00F8729F"/>
    <w:rsid w:val="00FC7CE1"/>
    <w:rsid w:val="00FD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7E471B-FD59-470D-BF2D-13DA230C7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1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631E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631E1"/>
    <w:pPr>
      <w:spacing w:after="120" w:line="480" w:lineRule="auto"/>
      <w:ind w:left="283"/>
    </w:pPr>
  </w:style>
  <w:style w:type="table" w:styleId="11">
    <w:name w:val="Table Grid 1"/>
    <w:basedOn w:val="a1"/>
    <w:rsid w:val="00C6775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0E3F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6427A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427AD"/>
  </w:style>
  <w:style w:type="character" w:customStyle="1" w:styleId="20">
    <w:name w:val="Основной текст с отступом 2 Знак"/>
    <w:link w:val="2"/>
    <w:rsid w:val="005B2CFD"/>
    <w:rPr>
      <w:sz w:val="24"/>
      <w:szCs w:val="24"/>
    </w:rPr>
  </w:style>
  <w:style w:type="paragraph" w:customStyle="1" w:styleId="Style2">
    <w:name w:val="Style2"/>
    <w:basedOn w:val="a"/>
    <w:uiPriority w:val="99"/>
    <w:rsid w:val="00EF51BA"/>
    <w:pPr>
      <w:widowControl w:val="0"/>
      <w:autoSpaceDE w:val="0"/>
      <w:autoSpaceDN w:val="0"/>
      <w:adjustRightInd w:val="0"/>
      <w:spacing w:line="187" w:lineRule="exact"/>
      <w:jc w:val="right"/>
    </w:pPr>
    <w:rPr>
      <w:rFonts w:ascii="Arial" w:hAnsi="Arial" w:cs="Arial"/>
    </w:rPr>
  </w:style>
  <w:style w:type="character" w:customStyle="1" w:styleId="FontStyle14">
    <w:name w:val="Font Style14"/>
    <w:uiPriority w:val="99"/>
    <w:rsid w:val="00EF51BA"/>
    <w:rPr>
      <w:rFonts w:ascii="Arial" w:hAnsi="Arial" w:cs="Arial"/>
      <w:sz w:val="14"/>
      <w:szCs w:val="14"/>
    </w:rPr>
  </w:style>
  <w:style w:type="paragraph" w:styleId="a6">
    <w:name w:val="List Paragraph"/>
    <w:basedOn w:val="a"/>
    <w:uiPriority w:val="99"/>
    <w:qFormat/>
    <w:rsid w:val="00BA4C19"/>
    <w:pPr>
      <w:ind w:left="720"/>
      <w:contextualSpacing/>
    </w:pPr>
  </w:style>
  <w:style w:type="paragraph" w:styleId="a7">
    <w:name w:val="Normal (Web)"/>
    <w:basedOn w:val="a"/>
    <w:unhideWhenUsed/>
    <w:rsid w:val="00BA4C19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rsid w:val="002214FE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2214FE"/>
    <w:rPr>
      <w:sz w:val="24"/>
      <w:szCs w:val="24"/>
    </w:rPr>
  </w:style>
  <w:style w:type="paragraph" w:customStyle="1" w:styleId="aa">
    <w:name w:val="список с точками"/>
    <w:basedOn w:val="a"/>
    <w:rsid w:val="002214FE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b">
    <w:name w:val="header"/>
    <w:basedOn w:val="a"/>
    <w:link w:val="ac"/>
    <w:rsid w:val="00CE2BB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CE2BB8"/>
    <w:rPr>
      <w:sz w:val="24"/>
      <w:szCs w:val="24"/>
    </w:rPr>
  </w:style>
  <w:style w:type="character" w:customStyle="1" w:styleId="10">
    <w:name w:val="Заголовок 1 Знак"/>
    <w:link w:val="1"/>
    <w:rsid w:val="000C0098"/>
    <w:rPr>
      <w:sz w:val="24"/>
      <w:szCs w:val="24"/>
    </w:rPr>
  </w:style>
  <w:style w:type="paragraph" w:customStyle="1" w:styleId="ConsPlusNormal">
    <w:name w:val="ConsPlusNormal"/>
    <w:rsid w:val="00701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C08C5-0B31-4CCC-AFB9-F7BA2892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9062</Words>
  <Characters>51660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/>
  <LinksUpToDate>false</LinksUpToDate>
  <CharactersWithSpaces>60601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creator>Home</dc:creator>
  <cp:lastModifiedBy>user</cp:lastModifiedBy>
  <cp:revision>3</cp:revision>
  <cp:lastPrinted>2011-03-15T13:13:00Z</cp:lastPrinted>
  <dcterms:created xsi:type="dcterms:W3CDTF">2021-04-04T18:31:00Z</dcterms:created>
  <dcterms:modified xsi:type="dcterms:W3CDTF">2022-02-15T12:23:00Z</dcterms:modified>
</cp:coreProperties>
</file>