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BCA" w:rsidRPr="00697BC4" w:rsidRDefault="00C20BCA" w:rsidP="00C20BCA">
      <w:pPr>
        <w:spacing w:after="0"/>
        <w:jc w:val="center"/>
        <w:rPr>
          <w:rFonts w:eastAsia="Times New Roman"/>
          <w:sz w:val="24"/>
          <w:szCs w:val="24"/>
          <w:lang w:eastAsia="ru-RU"/>
        </w:rPr>
      </w:pPr>
      <w:bookmarkStart w:id="0" w:name="_Toc181779944"/>
      <w:r w:rsidRPr="00697BC4">
        <w:rPr>
          <w:rFonts w:eastAsia="Times New Roman"/>
          <w:sz w:val="24"/>
          <w:szCs w:val="24"/>
          <w:lang w:eastAsia="ru-RU"/>
        </w:rPr>
        <w:t>Министерство образования Московской области</w:t>
      </w:r>
    </w:p>
    <w:p w:rsidR="00C20BCA" w:rsidRPr="00697BC4" w:rsidRDefault="00C20BCA" w:rsidP="00C20BCA">
      <w:pPr>
        <w:spacing w:after="0"/>
        <w:jc w:val="center"/>
        <w:rPr>
          <w:rFonts w:eastAsia="Times New Roman"/>
          <w:i/>
          <w:sz w:val="24"/>
          <w:szCs w:val="24"/>
          <w:lang w:eastAsia="ru-RU"/>
        </w:rPr>
      </w:pPr>
      <w:r w:rsidRPr="00697BC4">
        <w:rPr>
          <w:rFonts w:eastAsia="Times New Roman"/>
          <w:i/>
          <w:sz w:val="24"/>
          <w:szCs w:val="24"/>
          <w:lang w:eastAsia="ru-RU"/>
        </w:rPr>
        <w:t>Государственное бюджетное профессиональное образовательное учреждение Московской области «Серпуховский колледж»</w:t>
      </w:r>
    </w:p>
    <w:p w:rsidR="00C20BCA" w:rsidRPr="00697BC4" w:rsidRDefault="00C20BCA" w:rsidP="00C20BCA">
      <w:pPr>
        <w:spacing w:after="0"/>
        <w:jc w:val="center"/>
        <w:rPr>
          <w:rFonts w:eastAsia="Times New Roman"/>
          <w:sz w:val="24"/>
          <w:szCs w:val="24"/>
          <w:lang w:eastAsia="ru-RU"/>
        </w:rPr>
      </w:pPr>
    </w:p>
    <w:p w:rsidR="00C20BCA" w:rsidRPr="00697BC4" w:rsidRDefault="00C20BCA" w:rsidP="00C20BCA">
      <w:pPr>
        <w:spacing w:after="0"/>
        <w:jc w:val="center"/>
        <w:rPr>
          <w:rFonts w:eastAsia="Times New Roman"/>
          <w:sz w:val="24"/>
          <w:szCs w:val="24"/>
          <w:lang w:eastAsia="ru-RU"/>
        </w:rPr>
      </w:pPr>
    </w:p>
    <w:p w:rsidR="00C20BCA" w:rsidRPr="00697BC4" w:rsidRDefault="00C20BCA" w:rsidP="00C20BCA">
      <w:pPr>
        <w:spacing w:after="0"/>
        <w:jc w:val="center"/>
        <w:rPr>
          <w:rFonts w:eastAsia="Times New Roman"/>
          <w:sz w:val="24"/>
          <w:szCs w:val="24"/>
          <w:lang w:eastAsia="ru-RU"/>
        </w:rPr>
      </w:pPr>
    </w:p>
    <w:tbl>
      <w:tblPr>
        <w:tblW w:w="0" w:type="auto"/>
        <w:tblInd w:w="4503" w:type="dxa"/>
        <w:tblLook w:val="04A0" w:firstRow="1" w:lastRow="0" w:firstColumn="1" w:lastColumn="0" w:noHBand="0" w:noVBand="1"/>
      </w:tblPr>
      <w:tblGrid>
        <w:gridCol w:w="5351"/>
      </w:tblGrid>
      <w:tr w:rsidR="00C20BCA" w:rsidRPr="00697BC4" w:rsidTr="00142DB4">
        <w:tc>
          <w:tcPr>
            <w:tcW w:w="5528" w:type="dxa"/>
            <w:hideMark/>
          </w:tcPr>
          <w:p w:rsidR="00C20BCA" w:rsidRPr="00697BC4" w:rsidRDefault="00C20BCA" w:rsidP="005D1DDB">
            <w:pPr>
              <w:spacing w:after="0" w:line="240" w:lineRule="auto"/>
              <w:ind w:firstLine="33"/>
              <w:jc w:val="center"/>
              <w:rPr>
                <w:rFonts w:eastAsia="Times New Roman"/>
                <w:sz w:val="24"/>
                <w:szCs w:val="24"/>
                <w:lang w:eastAsia="ru-RU"/>
              </w:rPr>
            </w:pPr>
            <w:r w:rsidRPr="00697BC4">
              <w:rPr>
                <w:rFonts w:eastAsia="Times New Roman"/>
                <w:sz w:val="24"/>
                <w:szCs w:val="24"/>
                <w:lang w:eastAsia="ru-RU"/>
              </w:rPr>
              <w:t>УТВЕРЖДЕНО</w:t>
            </w:r>
          </w:p>
          <w:p w:rsidR="00C20BCA" w:rsidRPr="00697BC4" w:rsidRDefault="00C20BCA" w:rsidP="005D1DDB">
            <w:pPr>
              <w:spacing w:after="0" w:line="240" w:lineRule="auto"/>
              <w:ind w:firstLine="33"/>
              <w:jc w:val="center"/>
              <w:rPr>
                <w:rFonts w:eastAsia="Times New Roman"/>
                <w:sz w:val="24"/>
                <w:szCs w:val="24"/>
                <w:lang w:eastAsia="ru-RU"/>
              </w:rPr>
            </w:pPr>
            <w:r w:rsidRPr="00697BC4">
              <w:rPr>
                <w:rFonts w:eastAsia="Times New Roman"/>
                <w:sz w:val="24"/>
                <w:szCs w:val="24"/>
                <w:lang w:eastAsia="ru-RU"/>
              </w:rPr>
              <w:t>Директором</w:t>
            </w:r>
          </w:p>
          <w:p w:rsidR="00C20BCA" w:rsidRPr="00697BC4" w:rsidRDefault="00C20BCA" w:rsidP="005D1DDB">
            <w:pPr>
              <w:spacing w:after="0" w:line="240" w:lineRule="auto"/>
              <w:ind w:firstLine="33"/>
              <w:jc w:val="right"/>
              <w:rPr>
                <w:rFonts w:eastAsia="Times New Roman"/>
                <w:sz w:val="24"/>
                <w:szCs w:val="24"/>
                <w:lang w:eastAsia="ru-RU"/>
              </w:rPr>
            </w:pPr>
            <w:r w:rsidRPr="00697BC4">
              <w:rPr>
                <w:rFonts w:eastAsia="Times New Roman"/>
                <w:sz w:val="24"/>
                <w:szCs w:val="24"/>
                <w:lang w:eastAsia="ru-RU"/>
              </w:rPr>
              <w:t>ГБПОУ МО «Серпуховский колледж</w:t>
            </w:r>
          </w:p>
          <w:p w:rsidR="00C20BCA" w:rsidRPr="00697BC4" w:rsidRDefault="00C20BCA" w:rsidP="005D1DDB">
            <w:pPr>
              <w:spacing w:after="0" w:line="240" w:lineRule="auto"/>
              <w:ind w:firstLine="33"/>
              <w:rPr>
                <w:rFonts w:eastAsia="Times New Roman"/>
                <w:sz w:val="24"/>
                <w:szCs w:val="24"/>
                <w:lang w:eastAsia="ru-RU"/>
              </w:rPr>
            </w:pPr>
            <w:r w:rsidRPr="00697BC4">
              <w:rPr>
                <w:rFonts w:eastAsia="Times New Roman"/>
                <w:sz w:val="24"/>
                <w:szCs w:val="24"/>
                <w:lang w:eastAsia="ru-RU"/>
              </w:rPr>
              <w:t xml:space="preserve">                      ______________Т.В. Федоровой </w:t>
            </w:r>
          </w:p>
        </w:tc>
      </w:tr>
      <w:tr w:rsidR="00C20BCA" w:rsidRPr="00697BC4" w:rsidTr="00142DB4">
        <w:tc>
          <w:tcPr>
            <w:tcW w:w="5528" w:type="dxa"/>
            <w:hideMark/>
          </w:tcPr>
          <w:p w:rsidR="00C20BCA" w:rsidRPr="00697BC4" w:rsidRDefault="00C20BCA" w:rsidP="005D1DDB">
            <w:pPr>
              <w:spacing w:after="0" w:line="240" w:lineRule="auto"/>
              <w:ind w:firstLine="33"/>
              <w:jc w:val="right"/>
              <w:rPr>
                <w:rFonts w:eastAsia="Times New Roman"/>
                <w:sz w:val="24"/>
                <w:szCs w:val="24"/>
                <w:lang w:eastAsia="ru-RU"/>
              </w:rPr>
            </w:pPr>
            <w:r w:rsidRPr="00697BC4">
              <w:rPr>
                <w:rFonts w:eastAsia="Times New Roman"/>
                <w:sz w:val="24"/>
                <w:szCs w:val="24"/>
                <w:lang w:eastAsia="ru-RU"/>
              </w:rPr>
              <w:t>№ _______ от ___________________</w:t>
            </w:r>
          </w:p>
        </w:tc>
      </w:tr>
    </w:tbl>
    <w:p w:rsidR="00C20BCA" w:rsidRPr="00697BC4" w:rsidRDefault="00C20BCA" w:rsidP="005D1DDB">
      <w:pPr>
        <w:spacing w:after="0" w:line="240" w:lineRule="auto"/>
        <w:jc w:val="center"/>
        <w:rPr>
          <w:rFonts w:eastAsia="Times New Roman"/>
          <w:sz w:val="24"/>
          <w:szCs w:val="24"/>
          <w:lang w:eastAsia="ru-RU"/>
        </w:rPr>
      </w:pPr>
    </w:p>
    <w:p w:rsidR="00C20BCA" w:rsidRPr="00697BC4" w:rsidRDefault="00C20BCA" w:rsidP="005D1DDB">
      <w:pPr>
        <w:spacing w:after="0" w:line="240" w:lineRule="auto"/>
        <w:jc w:val="center"/>
        <w:rPr>
          <w:rFonts w:eastAsia="Times New Roman"/>
          <w:sz w:val="24"/>
          <w:szCs w:val="24"/>
          <w:lang w:eastAsia="ru-RU"/>
        </w:rPr>
      </w:pPr>
    </w:p>
    <w:p w:rsidR="00C20BCA" w:rsidRPr="00697BC4" w:rsidRDefault="00C20BCA" w:rsidP="00C20BCA">
      <w:pPr>
        <w:spacing w:after="0"/>
        <w:jc w:val="center"/>
        <w:rPr>
          <w:rFonts w:eastAsia="Times New Roman"/>
          <w:sz w:val="24"/>
          <w:szCs w:val="24"/>
          <w:lang w:eastAsia="ru-RU"/>
        </w:rPr>
      </w:pPr>
    </w:p>
    <w:p w:rsidR="00C20BCA" w:rsidRPr="00697BC4" w:rsidRDefault="00C20BCA" w:rsidP="00C20BCA">
      <w:pPr>
        <w:spacing w:after="0"/>
        <w:jc w:val="center"/>
        <w:rPr>
          <w:rFonts w:eastAsia="Times New Roman"/>
          <w:sz w:val="24"/>
          <w:szCs w:val="24"/>
          <w:lang w:eastAsia="ru-RU"/>
        </w:rPr>
      </w:pPr>
    </w:p>
    <w:p w:rsidR="00C20BCA" w:rsidRPr="00697BC4" w:rsidRDefault="00C20BCA" w:rsidP="00C20BCA">
      <w:pPr>
        <w:spacing w:after="0"/>
        <w:jc w:val="center"/>
        <w:rPr>
          <w:rFonts w:eastAsia="Times New Roman"/>
          <w:sz w:val="24"/>
          <w:szCs w:val="24"/>
          <w:lang w:eastAsia="ru-RU"/>
        </w:rPr>
      </w:pPr>
    </w:p>
    <w:p w:rsidR="00C20BCA" w:rsidRPr="00697BC4" w:rsidRDefault="00C20BCA" w:rsidP="00C20BCA">
      <w:pPr>
        <w:spacing w:after="0"/>
        <w:jc w:val="center"/>
        <w:rPr>
          <w:rFonts w:eastAsia="Times New Roman"/>
          <w:sz w:val="24"/>
          <w:szCs w:val="24"/>
          <w:lang w:eastAsia="ru-RU"/>
        </w:rPr>
      </w:pPr>
    </w:p>
    <w:p w:rsidR="00C20BCA" w:rsidRPr="00697BC4" w:rsidRDefault="00697BC4" w:rsidP="00C20BCA">
      <w:pPr>
        <w:shd w:val="clear" w:color="auto" w:fill="FFFFFF"/>
        <w:spacing w:after="0"/>
        <w:jc w:val="center"/>
        <w:rPr>
          <w:rFonts w:eastAsia="Times New Roman"/>
          <w:caps/>
          <w:sz w:val="24"/>
          <w:szCs w:val="24"/>
          <w:lang w:eastAsia="ru-RU"/>
        </w:rPr>
      </w:pPr>
      <w:r>
        <w:rPr>
          <w:rFonts w:eastAsia="Times New Roman"/>
          <w:caps/>
          <w:sz w:val="24"/>
          <w:szCs w:val="24"/>
          <w:lang w:eastAsia="ru-RU"/>
        </w:rPr>
        <w:t>АДАПТИРОВАННАЯ ПРОГРАММА</w:t>
      </w:r>
      <w:r w:rsidR="00C20BCA" w:rsidRPr="00697BC4">
        <w:rPr>
          <w:rFonts w:eastAsia="Times New Roman"/>
          <w:caps/>
          <w:sz w:val="24"/>
          <w:szCs w:val="24"/>
          <w:lang w:eastAsia="ru-RU"/>
        </w:rPr>
        <w:t xml:space="preserve"> Профессионального модуля</w:t>
      </w:r>
    </w:p>
    <w:p w:rsidR="00C20BCA" w:rsidRPr="00697BC4" w:rsidRDefault="00C20BCA" w:rsidP="00C20BCA">
      <w:pPr>
        <w:shd w:val="clear" w:color="auto" w:fill="FFFFFF"/>
        <w:spacing w:after="0"/>
        <w:jc w:val="center"/>
        <w:rPr>
          <w:rFonts w:eastAsia="Times New Roman"/>
          <w:caps/>
          <w:sz w:val="24"/>
          <w:szCs w:val="24"/>
          <w:lang w:eastAsia="ru-RU"/>
        </w:rPr>
      </w:pPr>
      <w:r w:rsidRPr="00697BC4">
        <w:rPr>
          <w:rFonts w:eastAsia="Times New Roman"/>
          <w:caps/>
          <w:sz w:val="24"/>
          <w:szCs w:val="24"/>
          <w:u w:val="single"/>
          <w:lang w:eastAsia="ru-RU"/>
        </w:rPr>
        <w:t xml:space="preserve">ПМ 01 </w:t>
      </w:r>
      <w:r w:rsidRPr="00697BC4">
        <w:rPr>
          <w:rFonts w:eastAsia="Times New Roman"/>
          <w:sz w:val="24"/>
          <w:szCs w:val="24"/>
          <w:u w:val="single"/>
          <w:lang w:eastAsia="ru-RU"/>
        </w:rPr>
        <w:t>Планирование и организация логистического процесса в организациях (подразделениях) различных сфер деятельности</w:t>
      </w:r>
      <w:r w:rsidRPr="00697BC4">
        <w:rPr>
          <w:rFonts w:eastAsia="Times New Roman"/>
          <w:caps/>
          <w:sz w:val="24"/>
          <w:szCs w:val="24"/>
          <w:u w:val="single"/>
          <w:lang w:eastAsia="ru-RU"/>
        </w:rPr>
        <w:t xml:space="preserve"> </w:t>
      </w:r>
    </w:p>
    <w:p w:rsidR="00C20BCA" w:rsidRPr="00697BC4" w:rsidRDefault="00C20BCA" w:rsidP="00C20BCA">
      <w:pPr>
        <w:shd w:val="clear" w:color="auto" w:fill="FFFFFF"/>
        <w:spacing w:after="0"/>
        <w:ind w:left="1670" w:hanging="1118"/>
        <w:jc w:val="center"/>
        <w:rPr>
          <w:rFonts w:eastAsia="Times New Roman"/>
          <w:sz w:val="24"/>
          <w:szCs w:val="24"/>
          <w:lang w:eastAsia="ru-RU"/>
        </w:rPr>
      </w:pPr>
    </w:p>
    <w:p w:rsidR="00C20BCA" w:rsidRPr="00697BC4" w:rsidRDefault="00C20BCA" w:rsidP="00C20B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ind w:firstLine="708"/>
        <w:jc w:val="center"/>
        <w:rPr>
          <w:rFonts w:eastAsia="Times New Roman"/>
          <w:bCs/>
          <w:sz w:val="24"/>
          <w:szCs w:val="24"/>
          <w:lang w:eastAsia="ru-RU"/>
        </w:rPr>
      </w:pPr>
    </w:p>
    <w:p w:rsidR="00C20BCA" w:rsidRPr="00697BC4" w:rsidRDefault="00C20BCA" w:rsidP="00C20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sz w:val="24"/>
          <w:szCs w:val="24"/>
          <w:lang w:eastAsia="ru-RU"/>
        </w:rPr>
      </w:pPr>
    </w:p>
    <w:p w:rsidR="00C20BCA" w:rsidRPr="00697BC4" w:rsidRDefault="00C20BCA" w:rsidP="00C20B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eastAsia="Times New Roman"/>
          <w:caps/>
          <w:sz w:val="24"/>
          <w:szCs w:val="24"/>
          <w:lang w:eastAsia="ru-RU"/>
        </w:rPr>
      </w:pPr>
    </w:p>
    <w:p w:rsidR="00C20BCA" w:rsidRPr="00697BC4" w:rsidRDefault="00C20BCA" w:rsidP="00C20B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eastAsia="Times New Roman"/>
          <w:sz w:val="24"/>
          <w:szCs w:val="24"/>
          <w:lang w:eastAsia="ru-RU"/>
        </w:rPr>
      </w:pPr>
    </w:p>
    <w:p w:rsidR="00C20BCA" w:rsidRPr="00697BC4" w:rsidRDefault="00C20BCA" w:rsidP="00C20B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eastAsia="Times New Roman"/>
          <w:sz w:val="24"/>
          <w:szCs w:val="24"/>
          <w:lang w:eastAsia="ru-RU"/>
        </w:rPr>
      </w:pPr>
    </w:p>
    <w:p w:rsidR="00C20BCA" w:rsidRPr="00697BC4" w:rsidRDefault="00C20BCA" w:rsidP="00C20B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eastAsia="Times New Roman"/>
          <w:sz w:val="24"/>
          <w:szCs w:val="24"/>
          <w:lang w:eastAsia="ru-RU"/>
        </w:rPr>
      </w:pPr>
    </w:p>
    <w:p w:rsidR="00C20BCA" w:rsidRPr="00697BC4" w:rsidRDefault="00C20BCA" w:rsidP="00C20BCA">
      <w:pPr>
        <w:widowControl w:val="0"/>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eastAsia="Times New Roman"/>
          <w:sz w:val="24"/>
          <w:szCs w:val="24"/>
          <w:lang w:eastAsia="ru-RU"/>
        </w:rPr>
      </w:pPr>
    </w:p>
    <w:p w:rsidR="00C20BCA" w:rsidRPr="00697BC4" w:rsidRDefault="00C20BCA" w:rsidP="00C20BCA">
      <w:pPr>
        <w:widowControl w:val="0"/>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eastAsia="Times New Roman"/>
          <w:sz w:val="24"/>
          <w:szCs w:val="24"/>
          <w:lang w:eastAsia="ru-RU"/>
        </w:rPr>
      </w:pPr>
    </w:p>
    <w:p w:rsidR="00C20BCA" w:rsidRPr="00697BC4" w:rsidRDefault="00C20BCA" w:rsidP="00C20BCA">
      <w:pPr>
        <w:widowControl w:val="0"/>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eastAsia="Times New Roman"/>
          <w:sz w:val="24"/>
          <w:szCs w:val="24"/>
          <w:lang w:eastAsia="ru-RU"/>
        </w:rPr>
      </w:pPr>
    </w:p>
    <w:p w:rsidR="00C20BCA" w:rsidRPr="00697BC4" w:rsidRDefault="00C20BCA" w:rsidP="00C20B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eastAsia="Times New Roman"/>
          <w:sz w:val="24"/>
          <w:szCs w:val="24"/>
          <w:lang w:eastAsia="ru-RU"/>
        </w:rPr>
      </w:pPr>
    </w:p>
    <w:p w:rsidR="00C20BCA" w:rsidRPr="00697BC4" w:rsidRDefault="00C20BCA" w:rsidP="00C20B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eastAsia="Times New Roman"/>
          <w:sz w:val="24"/>
          <w:szCs w:val="24"/>
          <w:lang w:eastAsia="ru-RU"/>
        </w:rPr>
      </w:pPr>
    </w:p>
    <w:p w:rsidR="00C20BCA" w:rsidRPr="00697BC4" w:rsidRDefault="00C20BCA" w:rsidP="00C20B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eastAsia="Times New Roman"/>
          <w:sz w:val="24"/>
          <w:szCs w:val="24"/>
          <w:lang w:eastAsia="ru-RU"/>
        </w:rPr>
      </w:pPr>
    </w:p>
    <w:p w:rsidR="00C20BCA" w:rsidRPr="00697BC4" w:rsidRDefault="00C20BCA" w:rsidP="00C20BCA">
      <w:pPr>
        <w:widowControl w:val="0"/>
        <w:shd w:val="clear" w:color="auto" w:fill="FFFFFF"/>
        <w:spacing w:after="0" w:line="240" w:lineRule="auto"/>
        <w:jc w:val="center"/>
        <w:rPr>
          <w:rFonts w:eastAsia="Times New Roman"/>
          <w:bCs/>
          <w:sz w:val="24"/>
          <w:szCs w:val="24"/>
          <w:lang w:eastAsia="ru-RU"/>
        </w:rPr>
      </w:pPr>
      <w:proofErr w:type="gramStart"/>
      <w:r w:rsidRPr="00697BC4">
        <w:rPr>
          <w:rFonts w:eastAsia="Times New Roman"/>
          <w:bCs/>
          <w:sz w:val="24"/>
          <w:szCs w:val="24"/>
          <w:lang w:eastAsia="ru-RU"/>
        </w:rPr>
        <w:t>Серпухов ,</w:t>
      </w:r>
      <w:proofErr w:type="gramEnd"/>
      <w:r w:rsidRPr="00697BC4">
        <w:rPr>
          <w:rFonts w:eastAsia="Times New Roman"/>
          <w:bCs/>
          <w:sz w:val="24"/>
          <w:szCs w:val="24"/>
          <w:lang w:eastAsia="ru-RU"/>
        </w:rPr>
        <w:t xml:space="preserve"> 2021 г.</w:t>
      </w:r>
    </w:p>
    <w:p w:rsidR="005D1DDB" w:rsidRPr="00697BC4" w:rsidRDefault="005D1DDB" w:rsidP="00C20BCA">
      <w:pPr>
        <w:widowControl w:val="0"/>
        <w:shd w:val="clear" w:color="auto" w:fill="FFFFFF"/>
        <w:spacing w:after="0" w:line="240" w:lineRule="auto"/>
        <w:jc w:val="center"/>
        <w:rPr>
          <w:rFonts w:eastAsia="Times New Roman"/>
          <w:bCs/>
          <w:sz w:val="24"/>
          <w:szCs w:val="24"/>
          <w:lang w:eastAsia="ru-RU"/>
        </w:rPr>
      </w:pPr>
    </w:p>
    <w:p w:rsidR="005D1DDB" w:rsidRPr="00697BC4" w:rsidRDefault="005D1DDB" w:rsidP="00C20BCA">
      <w:pPr>
        <w:widowControl w:val="0"/>
        <w:shd w:val="clear" w:color="auto" w:fill="FFFFFF"/>
        <w:spacing w:after="0" w:line="240" w:lineRule="auto"/>
        <w:jc w:val="center"/>
        <w:rPr>
          <w:rFonts w:eastAsia="Times New Roman"/>
          <w:bCs/>
          <w:sz w:val="24"/>
          <w:szCs w:val="24"/>
          <w:lang w:eastAsia="ru-RU"/>
        </w:rPr>
      </w:pPr>
    </w:p>
    <w:p w:rsidR="005D1DDB" w:rsidRPr="00697BC4" w:rsidRDefault="005D1DDB" w:rsidP="00C20BCA">
      <w:pPr>
        <w:widowControl w:val="0"/>
        <w:shd w:val="clear" w:color="auto" w:fill="FFFFFF"/>
        <w:spacing w:after="0" w:line="240" w:lineRule="auto"/>
        <w:jc w:val="center"/>
        <w:rPr>
          <w:rFonts w:eastAsia="Times New Roman"/>
          <w:bCs/>
          <w:sz w:val="24"/>
          <w:szCs w:val="24"/>
          <w:lang w:eastAsia="ru-RU"/>
        </w:rPr>
      </w:pPr>
    </w:p>
    <w:p w:rsidR="00C20BCA" w:rsidRPr="00697BC4" w:rsidRDefault="00C20BCA" w:rsidP="00C20BCA">
      <w:pPr>
        <w:widowControl w:val="0"/>
        <w:tabs>
          <w:tab w:val="left" w:pos="3840"/>
        </w:tabs>
        <w:autoSpaceDE w:val="0"/>
        <w:autoSpaceDN w:val="0"/>
        <w:adjustRightInd w:val="0"/>
        <w:spacing w:after="0" w:line="240" w:lineRule="auto"/>
        <w:rPr>
          <w:rFonts w:eastAsia="Times New Roman"/>
          <w:color w:val="000000"/>
          <w:sz w:val="24"/>
          <w:szCs w:val="24"/>
          <w:lang w:eastAsia="ru-RU"/>
        </w:rPr>
      </w:pPr>
      <w:r w:rsidRPr="00697BC4">
        <w:rPr>
          <w:rFonts w:eastAsia="Times New Roman"/>
          <w:color w:val="000000"/>
          <w:sz w:val="24"/>
          <w:szCs w:val="24"/>
          <w:lang w:eastAsia="ru-RU"/>
        </w:rPr>
        <w:tab/>
      </w:r>
    </w:p>
    <w:p w:rsidR="00C20BCA" w:rsidRPr="00697BC4" w:rsidRDefault="00697BC4" w:rsidP="00C20BCA">
      <w:pPr>
        <w:ind w:firstLine="720"/>
        <w:rPr>
          <w:rFonts w:eastAsia="Times New Roman"/>
          <w:sz w:val="24"/>
          <w:szCs w:val="24"/>
          <w:lang w:eastAsia="ru-RU"/>
        </w:rPr>
      </w:pPr>
      <w:r>
        <w:rPr>
          <w:rFonts w:eastAsia="Times New Roman"/>
          <w:sz w:val="24"/>
          <w:szCs w:val="24"/>
          <w:lang w:eastAsia="ru-RU"/>
        </w:rPr>
        <w:lastRenderedPageBreak/>
        <w:t>Адаптированная программа</w:t>
      </w:r>
      <w:r w:rsidR="00C20BCA" w:rsidRPr="00697BC4">
        <w:rPr>
          <w:rFonts w:eastAsia="Times New Roman"/>
          <w:sz w:val="24"/>
          <w:szCs w:val="24"/>
          <w:lang w:eastAsia="ru-RU"/>
        </w:rPr>
        <w:t xml:space="preserve"> профессионального модуля ПМ.01«Планирование и организация логистического процесса в организациях (подразделениях) различных сфер деятельности»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proofErr w:type="gramStart"/>
      <w:r w:rsidR="00C20BCA" w:rsidRPr="00697BC4">
        <w:rPr>
          <w:rFonts w:eastAsia="Times New Roman"/>
          <w:sz w:val="24"/>
          <w:szCs w:val="24"/>
          <w:lang w:eastAsia="ru-RU"/>
        </w:rPr>
        <w:t>38.02.03  «</w:t>
      </w:r>
      <w:proofErr w:type="gramEnd"/>
      <w:r w:rsidR="00C20BCA" w:rsidRPr="00697BC4">
        <w:rPr>
          <w:rFonts w:eastAsia="Times New Roman"/>
          <w:sz w:val="24"/>
          <w:szCs w:val="24"/>
          <w:lang w:eastAsia="ru-RU"/>
        </w:rPr>
        <w:t xml:space="preserve">Операционная деятельность в логистике», </w:t>
      </w:r>
      <w:r w:rsidR="00C20BCA" w:rsidRPr="00697BC4">
        <w:rPr>
          <w:rFonts w:eastAsia="Times New Roman"/>
          <w:bCs/>
          <w:sz w:val="24"/>
          <w:szCs w:val="24"/>
          <w:lang w:eastAsia="ru-RU"/>
        </w:rPr>
        <w:t xml:space="preserve"> </w:t>
      </w:r>
      <w:r w:rsidR="00C20BCA" w:rsidRPr="00697BC4">
        <w:rPr>
          <w:rFonts w:eastAsia="Times New Roman"/>
          <w:sz w:val="24"/>
          <w:szCs w:val="24"/>
          <w:lang w:eastAsia="ru-RU"/>
        </w:rPr>
        <w:t>(утвержденного приказом Министерства образования и науки Российской Федерации  № 834 от 28.07.2014г.)</w:t>
      </w:r>
    </w:p>
    <w:p w:rsidR="00C20BCA" w:rsidRPr="00697BC4" w:rsidRDefault="00C20BCA" w:rsidP="00C20BCA">
      <w:pPr>
        <w:spacing w:after="0"/>
        <w:rPr>
          <w:rFonts w:eastAsia="Times New Roman"/>
          <w:sz w:val="24"/>
          <w:szCs w:val="24"/>
          <w:lang w:eastAsia="ru-RU"/>
        </w:rPr>
      </w:pPr>
    </w:p>
    <w:p w:rsidR="00C20BCA" w:rsidRPr="00697BC4" w:rsidRDefault="00C20BCA" w:rsidP="00C20BCA">
      <w:pPr>
        <w:spacing w:after="0"/>
        <w:rPr>
          <w:rFonts w:eastAsia="Times New Roman"/>
          <w:sz w:val="24"/>
          <w:szCs w:val="24"/>
          <w:lang w:eastAsia="ru-RU"/>
        </w:rPr>
      </w:pPr>
    </w:p>
    <w:p w:rsidR="00C20BCA" w:rsidRPr="00697BC4" w:rsidRDefault="00C20BCA" w:rsidP="00C20BCA">
      <w:pPr>
        <w:widowControl w:val="0"/>
        <w:autoSpaceDE w:val="0"/>
        <w:autoSpaceDN w:val="0"/>
        <w:spacing w:after="0"/>
        <w:rPr>
          <w:rFonts w:eastAsia="Times New Roman"/>
          <w:sz w:val="24"/>
          <w:szCs w:val="24"/>
          <w:lang w:eastAsia="ru-RU"/>
        </w:rPr>
      </w:pPr>
    </w:p>
    <w:p w:rsidR="00C20BCA" w:rsidRPr="00697BC4" w:rsidRDefault="00C20BCA" w:rsidP="00C20B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rPr>
          <w:rFonts w:eastAsia="Times New Roman"/>
          <w:sz w:val="24"/>
          <w:szCs w:val="24"/>
          <w:u w:val="single"/>
        </w:rPr>
      </w:pPr>
      <w:proofErr w:type="spellStart"/>
      <w:r w:rsidRPr="00697BC4">
        <w:rPr>
          <w:rFonts w:eastAsia="Times New Roman"/>
          <w:sz w:val="24"/>
          <w:szCs w:val="24"/>
        </w:rPr>
        <w:t>Организация-</w:t>
      </w:r>
      <w:proofErr w:type="gramStart"/>
      <w:r w:rsidRPr="00697BC4">
        <w:rPr>
          <w:rFonts w:eastAsia="Times New Roman"/>
          <w:sz w:val="24"/>
          <w:szCs w:val="24"/>
        </w:rPr>
        <w:t>разработчик:_</w:t>
      </w:r>
      <w:proofErr w:type="gramEnd"/>
      <w:r w:rsidRPr="00697BC4">
        <w:rPr>
          <w:rFonts w:eastAsia="Times New Roman"/>
          <w:sz w:val="24"/>
          <w:szCs w:val="24"/>
        </w:rPr>
        <w:t>__</w:t>
      </w:r>
      <w:r w:rsidRPr="00697BC4">
        <w:rPr>
          <w:rFonts w:eastAsia="Times New Roman"/>
          <w:sz w:val="24"/>
          <w:szCs w:val="24"/>
          <w:u w:val="single"/>
        </w:rPr>
        <w:t>ГБПОУ</w:t>
      </w:r>
      <w:proofErr w:type="spellEnd"/>
      <w:r w:rsidRPr="00697BC4">
        <w:rPr>
          <w:rFonts w:eastAsia="Times New Roman"/>
          <w:sz w:val="24"/>
          <w:szCs w:val="24"/>
          <w:u w:val="single"/>
        </w:rPr>
        <w:t xml:space="preserve"> МО «Серпуховский колледж»</w:t>
      </w:r>
    </w:p>
    <w:p w:rsidR="00C20BCA" w:rsidRPr="00697BC4" w:rsidRDefault="00C20BCA" w:rsidP="00C20BCA">
      <w:pPr>
        <w:widowControl w:val="0"/>
        <w:autoSpaceDE w:val="0"/>
        <w:autoSpaceDN w:val="0"/>
        <w:spacing w:after="0"/>
        <w:rPr>
          <w:rFonts w:eastAsia="Times New Roman"/>
          <w:sz w:val="24"/>
          <w:szCs w:val="24"/>
          <w:u w:val="single"/>
        </w:rPr>
      </w:pPr>
      <w:r w:rsidRPr="00697BC4">
        <w:rPr>
          <w:rFonts w:eastAsia="Times New Roman"/>
          <w:sz w:val="24"/>
          <w:szCs w:val="24"/>
        </w:rPr>
        <w:t xml:space="preserve">Разработчик: </w:t>
      </w:r>
      <w:proofErr w:type="spellStart"/>
      <w:r w:rsidRPr="00697BC4">
        <w:rPr>
          <w:rFonts w:eastAsia="Times New Roman"/>
          <w:sz w:val="24"/>
          <w:szCs w:val="24"/>
          <w:u w:val="single"/>
        </w:rPr>
        <w:t>Беломытцева</w:t>
      </w:r>
      <w:proofErr w:type="spellEnd"/>
      <w:r w:rsidRPr="00697BC4">
        <w:rPr>
          <w:rFonts w:eastAsia="Times New Roman"/>
          <w:sz w:val="24"/>
          <w:szCs w:val="24"/>
          <w:u w:val="single"/>
        </w:rPr>
        <w:t xml:space="preserve"> Наталья Анатольевна</w:t>
      </w:r>
      <w:r w:rsidRPr="00697BC4">
        <w:rPr>
          <w:rFonts w:eastAsia="Times New Roman"/>
          <w:sz w:val="24"/>
          <w:szCs w:val="24"/>
          <w:u w:val="single"/>
          <w:lang w:eastAsia="ru-RU"/>
        </w:rPr>
        <w:t xml:space="preserve"> </w:t>
      </w:r>
      <w:r w:rsidRPr="00697BC4">
        <w:rPr>
          <w:rFonts w:eastAsia="Times New Roman"/>
          <w:sz w:val="24"/>
          <w:szCs w:val="24"/>
          <w:u w:val="single"/>
        </w:rPr>
        <w:t xml:space="preserve">преподаватель </w:t>
      </w:r>
      <w:proofErr w:type="gramStart"/>
      <w:r w:rsidRPr="00697BC4">
        <w:rPr>
          <w:rFonts w:eastAsia="Times New Roman"/>
          <w:sz w:val="24"/>
          <w:szCs w:val="24"/>
          <w:u w:val="single"/>
        </w:rPr>
        <w:t>ГБПОУ  МО</w:t>
      </w:r>
      <w:proofErr w:type="gramEnd"/>
      <w:r w:rsidRPr="00697BC4">
        <w:rPr>
          <w:rFonts w:eastAsia="Times New Roman"/>
          <w:sz w:val="24"/>
          <w:szCs w:val="24"/>
          <w:u w:val="single"/>
        </w:rPr>
        <w:t xml:space="preserve"> «Серпуховский колледж»</w:t>
      </w:r>
    </w:p>
    <w:p w:rsidR="00C20BCA" w:rsidRPr="00697BC4" w:rsidRDefault="00C20BCA" w:rsidP="00C20BCA">
      <w:pPr>
        <w:widowControl w:val="0"/>
        <w:autoSpaceDE w:val="0"/>
        <w:autoSpaceDN w:val="0"/>
        <w:spacing w:after="0"/>
        <w:rPr>
          <w:rFonts w:eastAsia="Times New Roman"/>
          <w:sz w:val="24"/>
          <w:szCs w:val="24"/>
          <w:u w:val="single"/>
        </w:rPr>
      </w:pPr>
      <w:r w:rsidRPr="00697BC4">
        <w:rPr>
          <w:rFonts w:eastAsia="Times New Roman"/>
          <w:sz w:val="24"/>
          <w:szCs w:val="24"/>
          <w:u w:val="single"/>
        </w:rPr>
        <w:t>Воякина Светлана Николаевна</w:t>
      </w:r>
      <w:r w:rsidRPr="00697BC4">
        <w:rPr>
          <w:rFonts w:eastAsia="Times New Roman"/>
          <w:sz w:val="24"/>
          <w:szCs w:val="24"/>
          <w:u w:val="single"/>
          <w:lang w:eastAsia="ru-RU"/>
        </w:rPr>
        <w:t xml:space="preserve"> </w:t>
      </w:r>
      <w:r w:rsidRPr="00697BC4">
        <w:rPr>
          <w:rFonts w:eastAsia="Times New Roman"/>
          <w:sz w:val="24"/>
          <w:szCs w:val="24"/>
          <w:u w:val="single"/>
        </w:rPr>
        <w:t xml:space="preserve">преподаватель </w:t>
      </w:r>
      <w:proofErr w:type="gramStart"/>
      <w:r w:rsidRPr="00697BC4">
        <w:rPr>
          <w:rFonts w:eastAsia="Times New Roman"/>
          <w:sz w:val="24"/>
          <w:szCs w:val="24"/>
          <w:u w:val="single"/>
        </w:rPr>
        <w:t>ГБПОУ  МО</w:t>
      </w:r>
      <w:proofErr w:type="gramEnd"/>
      <w:r w:rsidRPr="00697BC4">
        <w:rPr>
          <w:rFonts w:eastAsia="Times New Roman"/>
          <w:sz w:val="24"/>
          <w:szCs w:val="24"/>
          <w:u w:val="single"/>
        </w:rPr>
        <w:t xml:space="preserve"> «Серпуховский колледж» </w:t>
      </w:r>
    </w:p>
    <w:p w:rsidR="00C20BCA" w:rsidRPr="00697BC4" w:rsidRDefault="00C20BCA" w:rsidP="00C20BCA">
      <w:pPr>
        <w:widowControl w:val="0"/>
        <w:autoSpaceDE w:val="0"/>
        <w:autoSpaceDN w:val="0"/>
        <w:spacing w:after="0"/>
        <w:rPr>
          <w:rFonts w:eastAsia="Times New Roman"/>
          <w:sz w:val="24"/>
          <w:szCs w:val="24"/>
          <w:u w:val="single"/>
        </w:rPr>
      </w:pPr>
      <w:r w:rsidRPr="00697BC4">
        <w:rPr>
          <w:rFonts w:eastAsia="Times New Roman"/>
          <w:sz w:val="24"/>
          <w:szCs w:val="24"/>
          <w:u w:val="single"/>
        </w:rPr>
        <w:t>Николаева Елена Анатольевна</w:t>
      </w:r>
      <w:r w:rsidRPr="00697BC4">
        <w:rPr>
          <w:rFonts w:eastAsia="Times New Roman"/>
          <w:sz w:val="24"/>
          <w:szCs w:val="24"/>
          <w:u w:val="single"/>
          <w:lang w:eastAsia="ru-RU"/>
        </w:rPr>
        <w:t xml:space="preserve"> </w:t>
      </w:r>
      <w:r w:rsidRPr="00697BC4">
        <w:rPr>
          <w:rFonts w:eastAsia="Times New Roman"/>
          <w:sz w:val="24"/>
          <w:szCs w:val="24"/>
          <w:u w:val="single"/>
        </w:rPr>
        <w:t xml:space="preserve">преподаватель </w:t>
      </w:r>
      <w:proofErr w:type="gramStart"/>
      <w:r w:rsidRPr="00697BC4">
        <w:rPr>
          <w:rFonts w:eastAsia="Times New Roman"/>
          <w:sz w:val="24"/>
          <w:szCs w:val="24"/>
          <w:u w:val="single"/>
        </w:rPr>
        <w:t>ГБПОУ  МО</w:t>
      </w:r>
      <w:proofErr w:type="gramEnd"/>
      <w:r w:rsidRPr="00697BC4">
        <w:rPr>
          <w:rFonts w:eastAsia="Times New Roman"/>
          <w:sz w:val="24"/>
          <w:szCs w:val="24"/>
          <w:u w:val="single"/>
        </w:rPr>
        <w:t xml:space="preserve"> «Серпуховский колледж»  </w:t>
      </w:r>
    </w:p>
    <w:p w:rsidR="002A6971" w:rsidRPr="00697BC4" w:rsidRDefault="002A6971" w:rsidP="00717CF1">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bookmarkStart w:id="1" w:name="_Toc181779109"/>
      <w:bookmarkStart w:id="2" w:name="_Toc181779946"/>
      <w:bookmarkEnd w:id="0"/>
      <w:r w:rsidRPr="00697BC4">
        <w:rPr>
          <w:b/>
        </w:rPr>
        <w:lastRenderedPageBreak/>
        <w:t xml:space="preserve">СОДЕРЖАНИЕ </w:t>
      </w:r>
    </w:p>
    <w:p w:rsidR="002A6971" w:rsidRPr="00697BC4" w:rsidRDefault="002A6971" w:rsidP="002A69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rPr>
      </w:pPr>
    </w:p>
    <w:tbl>
      <w:tblPr>
        <w:tblW w:w="9889" w:type="dxa"/>
        <w:tblLook w:val="01E0" w:firstRow="1" w:lastRow="1" w:firstColumn="1" w:lastColumn="1" w:noHBand="0" w:noVBand="0"/>
      </w:tblPr>
      <w:tblGrid>
        <w:gridCol w:w="9007"/>
        <w:gridCol w:w="882"/>
      </w:tblGrid>
      <w:tr w:rsidR="002A6971" w:rsidRPr="00697BC4" w:rsidTr="009D7A06">
        <w:trPr>
          <w:trHeight w:val="931"/>
        </w:trPr>
        <w:tc>
          <w:tcPr>
            <w:tcW w:w="9007" w:type="dxa"/>
            <w:shd w:val="clear" w:color="auto" w:fill="auto"/>
          </w:tcPr>
          <w:p w:rsidR="002A6971" w:rsidRPr="00697BC4" w:rsidRDefault="002A6971" w:rsidP="009D7A06">
            <w:pPr>
              <w:pStyle w:val="1"/>
              <w:ind w:left="720" w:firstLine="0"/>
              <w:rPr>
                <w:b/>
                <w:caps/>
              </w:rPr>
            </w:pPr>
          </w:p>
          <w:p w:rsidR="002A6971" w:rsidRPr="00697BC4" w:rsidRDefault="002A6971" w:rsidP="009D7A06">
            <w:pPr>
              <w:pStyle w:val="1"/>
              <w:ind w:firstLine="0"/>
              <w:rPr>
                <w:b/>
                <w:caps/>
              </w:rPr>
            </w:pPr>
          </w:p>
          <w:p w:rsidR="002A6971" w:rsidRPr="00697BC4" w:rsidRDefault="002A6971" w:rsidP="009D7A06">
            <w:pPr>
              <w:pStyle w:val="1"/>
              <w:ind w:left="720" w:firstLine="0"/>
              <w:jc w:val="center"/>
              <w:rPr>
                <w:b/>
                <w:caps/>
              </w:rPr>
            </w:pPr>
          </w:p>
          <w:p w:rsidR="002A6971" w:rsidRPr="00697BC4" w:rsidRDefault="002A6971" w:rsidP="002A6971">
            <w:pPr>
              <w:pStyle w:val="1"/>
              <w:numPr>
                <w:ilvl w:val="0"/>
                <w:numId w:val="11"/>
              </w:numPr>
              <w:rPr>
                <w:b/>
                <w:caps/>
              </w:rPr>
            </w:pPr>
            <w:proofErr w:type="gramStart"/>
            <w:r w:rsidRPr="00697BC4">
              <w:rPr>
                <w:b/>
                <w:caps/>
              </w:rPr>
              <w:t>ПАСПОРТ  ПРОГРАММЫ</w:t>
            </w:r>
            <w:proofErr w:type="gramEnd"/>
            <w:r w:rsidRPr="00697BC4">
              <w:rPr>
                <w:b/>
                <w:caps/>
              </w:rPr>
              <w:t xml:space="preserve">    </w:t>
            </w:r>
          </w:p>
          <w:p w:rsidR="002A6971" w:rsidRPr="00697BC4" w:rsidRDefault="002A6971" w:rsidP="009D7A06">
            <w:pPr>
              <w:pStyle w:val="1"/>
              <w:ind w:left="720" w:firstLine="0"/>
              <w:rPr>
                <w:b/>
                <w:caps/>
              </w:rPr>
            </w:pPr>
            <w:r w:rsidRPr="00697BC4">
              <w:rPr>
                <w:b/>
                <w:caps/>
              </w:rPr>
              <w:t xml:space="preserve">ПРОФЕССИОНАЛЬНОГО МОДУЛЯ                                                      </w:t>
            </w:r>
          </w:p>
          <w:p w:rsidR="002A6971" w:rsidRPr="00697BC4" w:rsidRDefault="002A6971" w:rsidP="009D7A06">
            <w:pPr>
              <w:spacing w:after="0" w:line="240" w:lineRule="auto"/>
              <w:rPr>
                <w:sz w:val="24"/>
                <w:szCs w:val="24"/>
              </w:rPr>
            </w:pPr>
          </w:p>
        </w:tc>
        <w:tc>
          <w:tcPr>
            <w:tcW w:w="882" w:type="dxa"/>
            <w:shd w:val="clear" w:color="auto" w:fill="auto"/>
          </w:tcPr>
          <w:p w:rsidR="002A6971" w:rsidRPr="00697BC4" w:rsidRDefault="002A6971" w:rsidP="009D7A06">
            <w:pPr>
              <w:spacing w:after="0" w:line="240" w:lineRule="auto"/>
              <w:ind w:firstLine="0"/>
              <w:jc w:val="center"/>
              <w:rPr>
                <w:sz w:val="24"/>
                <w:szCs w:val="24"/>
              </w:rPr>
            </w:pPr>
            <w:r w:rsidRPr="00697BC4">
              <w:rPr>
                <w:sz w:val="24"/>
                <w:szCs w:val="24"/>
              </w:rPr>
              <w:t>Стр.</w:t>
            </w:r>
          </w:p>
          <w:p w:rsidR="002A6971" w:rsidRPr="00697BC4" w:rsidRDefault="002A6971" w:rsidP="009D7A06">
            <w:pPr>
              <w:spacing w:after="0" w:line="240" w:lineRule="auto"/>
              <w:ind w:firstLine="0"/>
              <w:jc w:val="center"/>
              <w:rPr>
                <w:sz w:val="24"/>
                <w:szCs w:val="24"/>
              </w:rPr>
            </w:pPr>
          </w:p>
          <w:p w:rsidR="002A6971" w:rsidRPr="00697BC4" w:rsidRDefault="002A6971" w:rsidP="009D7A06">
            <w:pPr>
              <w:spacing w:after="0" w:line="240" w:lineRule="auto"/>
              <w:ind w:firstLine="0"/>
              <w:jc w:val="center"/>
              <w:rPr>
                <w:sz w:val="24"/>
                <w:szCs w:val="24"/>
              </w:rPr>
            </w:pPr>
          </w:p>
          <w:p w:rsidR="002A6971" w:rsidRPr="00697BC4" w:rsidRDefault="002A6971" w:rsidP="009D7A06">
            <w:pPr>
              <w:spacing w:after="0" w:line="240" w:lineRule="auto"/>
              <w:ind w:firstLine="0"/>
              <w:jc w:val="center"/>
              <w:rPr>
                <w:sz w:val="24"/>
                <w:szCs w:val="24"/>
              </w:rPr>
            </w:pPr>
            <w:r w:rsidRPr="00697BC4">
              <w:rPr>
                <w:sz w:val="24"/>
                <w:szCs w:val="24"/>
              </w:rPr>
              <w:t>4</w:t>
            </w:r>
          </w:p>
          <w:p w:rsidR="002A6971" w:rsidRPr="00697BC4" w:rsidRDefault="002A6971" w:rsidP="009D7A06">
            <w:pPr>
              <w:spacing w:after="0" w:line="240" w:lineRule="auto"/>
              <w:ind w:firstLine="0"/>
              <w:rPr>
                <w:sz w:val="24"/>
                <w:szCs w:val="24"/>
              </w:rPr>
            </w:pPr>
          </w:p>
          <w:p w:rsidR="002A6971" w:rsidRPr="00697BC4" w:rsidRDefault="002A6971" w:rsidP="009D7A06">
            <w:pPr>
              <w:spacing w:after="0" w:line="240" w:lineRule="auto"/>
              <w:ind w:firstLine="0"/>
              <w:jc w:val="center"/>
              <w:rPr>
                <w:sz w:val="24"/>
                <w:szCs w:val="24"/>
              </w:rPr>
            </w:pPr>
          </w:p>
        </w:tc>
      </w:tr>
      <w:tr w:rsidR="002A6971" w:rsidRPr="00697BC4" w:rsidTr="009D7A06">
        <w:trPr>
          <w:trHeight w:val="720"/>
        </w:trPr>
        <w:tc>
          <w:tcPr>
            <w:tcW w:w="9007" w:type="dxa"/>
            <w:shd w:val="clear" w:color="auto" w:fill="auto"/>
          </w:tcPr>
          <w:p w:rsidR="002A6971" w:rsidRPr="00697BC4" w:rsidRDefault="002A6971" w:rsidP="002A6971">
            <w:pPr>
              <w:pStyle w:val="ad"/>
              <w:numPr>
                <w:ilvl w:val="0"/>
                <w:numId w:val="11"/>
              </w:numPr>
              <w:spacing w:after="0" w:line="240" w:lineRule="auto"/>
              <w:rPr>
                <w:b/>
                <w:caps/>
                <w:sz w:val="24"/>
                <w:szCs w:val="24"/>
              </w:rPr>
            </w:pPr>
            <w:r w:rsidRPr="00697BC4">
              <w:rPr>
                <w:b/>
                <w:caps/>
                <w:sz w:val="24"/>
                <w:szCs w:val="24"/>
              </w:rPr>
              <w:t xml:space="preserve">результаты освоения </w:t>
            </w:r>
          </w:p>
          <w:p w:rsidR="002A6971" w:rsidRPr="00697BC4" w:rsidRDefault="002A6971" w:rsidP="009D7A06">
            <w:pPr>
              <w:pStyle w:val="ad"/>
              <w:spacing w:after="0" w:line="240" w:lineRule="auto"/>
              <w:ind w:firstLine="0"/>
              <w:rPr>
                <w:b/>
                <w:caps/>
                <w:sz w:val="24"/>
                <w:szCs w:val="24"/>
              </w:rPr>
            </w:pPr>
            <w:r w:rsidRPr="00697BC4">
              <w:rPr>
                <w:b/>
                <w:caps/>
                <w:sz w:val="24"/>
                <w:szCs w:val="24"/>
              </w:rPr>
              <w:t>ПРОФЕССИОНАЛЬНОГО МОДУЛЯ</w:t>
            </w:r>
          </w:p>
          <w:p w:rsidR="002A6971" w:rsidRPr="00697BC4" w:rsidRDefault="002A6971" w:rsidP="009D7A06">
            <w:pPr>
              <w:spacing w:after="0" w:line="240" w:lineRule="auto"/>
              <w:rPr>
                <w:b/>
                <w:caps/>
                <w:sz w:val="24"/>
                <w:szCs w:val="24"/>
              </w:rPr>
            </w:pPr>
          </w:p>
        </w:tc>
        <w:tc>
          <w:tcPr>
            <w:tcW w:w="882" w:type="dxa"/>
            <w:shd w:val="clear" w:color="auto" w:fill="auto"/>
          </w:tcPr>
          <w:p w:rsidR="002A6971" w:rsidRPr="00697BC4" w:rsidRDefault="002A6971" w:rsidP="009D7A06">
            <w:pPr>
              <w:spacing w:after="0" w:line="240" w:lineRule="auto"/>
              <w:ind w:firstLine="0"/>
              <w:jc w:val="center"/>
              <w:rPr>
                <w:sz w:val="24"/>
                <w:szCs w:val="24"/>
              </w:rPr>
            </w:pPr>
            <w:r w:rsidRPr="00697BC4">
              <w:rPr>
                <w:sz w:val="24"/>
                <w:szCs w:val="24"/>
              </w:rPr>
              <w:t>5</w:t>
            </w:r>
          </w:p>
        </w:tc>
      </w:tr>
      <w:tr w:rsidR="002A6971" w:rsidRPr="00697BC4" w:rsidTr="009D7A06">
        <w:trPr>
          <w:trHeight w:val="594"/>
        </w:trPr>
        <w:tc>
          <w:tcPr>
            <w:tcW w:w="9007" w:type="dxa"/>
            <w:shd w:val="clear" w:color="auto" w:fill="auto"/>
          </w:tcPr>
          <w:p w:rsidR="002A6971" w:rsidRPr="00697BC4" w:rsidRDefault="002A6971" w:rsidP="002A6971">
            <w:pPr>
              <w:pStyle w:val="1"/>
              <w:numPr>
                <w:ilvl w:val="0"/>
                <w:numId w:val="11"/>
              </w:numPr>
              <w:rPr>
                <w:b/>
                <w:caps/>
              </w:rPr>
            </w:pPr>
            <w:r w:rsidRPr="00697BC4">
              <w:rPr>
                <w:b/>
                <w:caps/>
              </w:rPr>
              <w:t>СТРУКТУРА и ПРИМЕРНОЕ содержание профессионального модуля</w:t>
            </w:r>
          </w:p>
          <w:p w:rsidR="002A6971" w:rsidRPr="00697BC4" w:rsidRDefault="002A6971" w:rsidP="009D7A06">
            <w:pPr>
              <w:spacing w:after="0" w:line="240" w:lineRule="auto"/>
              <w:rPr>
                <w:b/>
                <w:caps/>
                <w:sz w:val="24"/>
                <w:szCs w:val="24"/>
              </w:rPr>
            </w:pPr>
          </w:p>
        </w:tc>
        <w:tc>
          <w:tcPr>
            <w:tcW w:w="882" w:type="dxa"/>
            <w:shd w:val="clear" w:color="auto" w:fill="auto"/>
          </w:tcPr>
          <w:p w:rsidR="002A6971" w:rsidRPr="00697BC4" w:rsidRDefault="002A6971" w:rsidP="009D7A06">
            <w:pPr>
              <w:spacing w:after="0" w:line="240" w:lineRule="auto"/>
              <w:ind w:firstLine="0"/>
              <w:jc w:val="center"/>
              <w:rPr>
                <w:sz w:val="24"/>
                <w:szCs w:val="24"/>
              </w:rPr>
            </w:pPr>
            <w:r w:rsidRPr="00697BC4">
              <w:rPr>
                <w:sz w:val="24"/>
                <w:szCs w:val="24"/>
              </w:rPr>
              <w:t>6</w:t>
            </w:r>
          </w:p>
        </w:tc>
      </w:tr>
      <w:tr w:rsidR="002A6971" w:rsidRPr="00697BC4" w:rsidTr="009D7A06">
        <w:trPr>
          <w:trHeight w:val="692"/>
        </w:trPr>
        <w:tc>
          <w:tcPr>
            <w:tcW w:w="9007" w:type="dxa"/>
            <w:shd w:val="clear" w:color="auto" w:fill="auto"/>
          </w:tcPr>
          <w:p w:rsidR="002A6971" w:rsidRPr="00697BC4" w:rsidRDefault="002A6971" w:rsidP="002A6971">
            <w:pPr>
              <w:pStyle w:val="1"/>
              <w:numPr>
                <w:ilvl w:val="0"/>
                <w:numId w:val="11"/>
              </w:numPr>
              <w:rPr>
                <w:b/>
                <w:caps/>
              </w:rPr>
            </w:pPr>
            <w:r w:rsidRPr="00697BC4">
              <w:rPr>
                <w:b/>
                <w:caps/>
              </w:rPr>
              <w:t xml:space="preserve">условия реализации  </w:t>
            </w:r>
          </w:p>
          <w:p w:rsidR="002A6971" w:rsidRPr="00697BC4" w:rsidRDefault="002A6971" w:rsidP="009D7A06">
            <w:pPr>
              <w:pStyle w:val="1"/>
              <w:ind w:left="720" w:firstLine="0"/>
              <w:rPr>
                <w:b/>
                <w:caps/>
              </w:rPr>
            </w:pPr>
            <w:r w:rsidRPr="00697BC4">
              <w:rPr>
                <w:b/>
                <w:caps/>
              </w:rPr>
              <w:t>ПРОФЕССИОНАЛЬНОГО МОДУЛЯ</w:t>
            </w:r>
          </w:p>
          <w:p w:rsidR="002A6971" w:rsidRPr="00697BC4" w:rsidRDefault="002A6971" w:rsidP="009D7A06">
            <w:pPr>
              <w:spacing w:after="0" w:line="240" w:lineRule="auto"/>
              <w:rPr>
                <w:b/>
                <w:caps/>
                <w:sz w:val="24"/>
                <w:szCs w:val="24"/>
              </w:rPr>
            </w:pPr>
          </w:p>
        </w:tc>
        <w:tc>
          <w:tcPr>
            <w:tcW w:w="882" w:type="dxa"/>
            <w:shd w:val="clear" w:color="auto" w:fill="auto"/>
          </w:tcPr>
          <w:p w:rsidR="002A6971" w:rsidRPr="00697BC4" w:rsidRDefault="002A6971" w:rsidP="002A6971">
            <w:pPr>
              <w:spacing w:after="0" w:line="240" w:lineRule="auto"/>
              <w:ind w:firstLine="0"/>
              <w:jc w:val="center"/>
              <w:rPr>
                <w:sz w:val="24"/>
                <w:szCs w:val="24"/>
              </w:rPr>
            </w:pPr>
            <w:r w:rsidRPr="00697BC4">
              <w:rPr>
                <w:sz w:val="24"/>
                <w:szCs w:val="24"/>
              </w:rPr>
              <w:t>14</w:t>
            </w:r>
          </w:p>
        </w:tc>
      </w:tr>
      <w:tr w:rsidR="002A6971" w:rsidRPr="00697BC4" w:rsidTr="009D7A06">
        <w:trPr>
          <w:trHeight w:val="692"/>
        </w:trPr>
        <w:tc>
          <w:tcPr>
            <w:tcW w:w="9007" w:type="dxa"/>
            <w:shd w:val="clear" w:color="auto" w:fill="auto"/>
          </w:tcPr>
          <w:p w:rsidR="002A6971" w:rsidRPr="00697BC4" w:rsidRDefault="002A6971" w:rsidP="002A6971">
            <w:pPr>
              <w:pStyle w:val="ad"/>
              <w:numPr>
                <w:ilvl w:val="0"/>
                <w:numId w:val="11"/>
              </w:numPr>
              <w:spacing w:after="0" w:line="240" w:lineRule="auto"/>
              <w:rPr>
                <w:b/>
                <w:caps/>
                <w:sz w:val="24"/>
                <w:szCs w:val="24"/>
              </w:rPr>
            </w:pPr>
            <w:r w:rsidRPr="00697BC4">
              <w:rPr>
                <w:b/>
                <w:caps/>
                <w:sz w:val="24"/>
                <w:szCs w:val="24"/>
              </w:rPr>
              <w:t xml:space="preserve">Контроль и оценка результатов </w:t>
            </w:r>
          </w:p>
          <w:p w:rsidR="002A6971" w:rsidRPr="00697BC4" w:rsidRDefault="002A6971" w:rsidP="009D7A06">
            <w:pPr>
              <w:pStyle w:val="ad"/>
              <w:spacing w:after="0" w:line="240" w:lineRule="auto"/>
              <w:ind w:firstLine="0"/>
              <w:rPr>
                <w:b/>
                <w:caps/>
                <w:sz w:val="24"/>
                <w:szCs w:val="24"/>
              </w:rPr>
            </w:pPr>
            <w:r w:rsidRPr="00697BC4">
              <w:rPr>
                <w:b/>
                <w:caps/>
                <w:sz w:val="24"/>
                <w:szCs w:val="24"/>
              </w:rPr>
              <w:t xml:space="preserve">освоения профессионального </w:t>
            </w:r>
          </w:p>
          <w:p w:rsidR="002A6971" w:rsidRPr="00697BC4" w:rsidRDefault="002A6971" w:rsidP="009D7A06">
            <w:pPr>
              <w:pStyle w:val="ad"/>
              <w:spacing w:after="0" w:line="240" w:lineRule="auto"/>
              <w:ind w:firstLine="0"/>
              <w:rPr>
                <w:b/>
                <w:caps/>
                <w:sz w:val="24"/>
                <w:szCs w:val="24"/>
              </w:rPr>
            </w:pPr>
            <w:r w:rsidRPr="00697BC4">
              <w:rPr>
                <w:b/>
                <w:caps/>
                <w:sz w:val="24"/>
                <w:szCs w:val="24"/>
              </w:rPr>
              <w:t xml:space="preserve">модуля (вида профессиональной </w:t>
            </w:r>
          </w:p>
          <w:p w:rsidR="002A6971" w:rsidRPr="00697BC4" w:rsidRDefault="002A6971" w:rsidP="009D7A06">
            <w:pPr>
              <w:pStyle w:val="ad"/>
              <w:spacing w:after="0" w:line="240" w:lineRule="auto"/>
              <w:ind w:firstLine="0"/>
              <w:rPr>
                <w:b/>
                <w:bCs/>
                <w:i/>
                <w:sz w:val="24"/>
                <w:szCs w:val="24"/>
              </w:rPr>
            </w:pPr>
            <w:r w:rsidRPr="00697BC4">
              <w:rPr>
                <w:b/>
                <w:caps/>
                <w:sz w:val="24"/>
                <w:szCs w:val="24"/>
              </w:rPr>
              <w:t>деятельности</w:t>
            </w:r>
            <w:r w:rsidRPr="00697BC4">
              <w:rPr>
                <w:b/>
                <w:bCs/>
                <w:sz w:val="24"/>
                <w:szCs w:val="24"/>
              </w:rPr>
              <w:t>)</w:t>
            </w:r>
            <w:r w:rsidRPr="00697BC4">
              <w:rPr>
                <w:b/>
                <w:bCs/>
                <w:i/>
                <w:sz w:val="24"/>
                <w:szCs w:val="24"/>
              </w:rPr>
              <w:t xml:space="preserve"> </w:t>
            </w:r>
          </w:p>
          <w:p w:rsidR="002A6971" w:rsidRPr="00697BC4" w:rsidRDefault="002A6971" w:rsidP="009D7A06">
            <w:pPr>
              <w:spacing w:after="0" w:line="240" w:lineRule="auto"/>
              <w:rPr>
                <w:b/>
                <w:caps/>
                <w:sz w:val="24"/>
                <w:szCs w:val="24"/>
              </w:rPr>
            </w:pPr>
          </w:p>
        </w:tc>
        <w:tc>
          <w:tcPr>
            <w:tcW w:w="882" w:type="dxa"/>
            <w:shd w:val="clear" w:color="auto" w:fill="auto"/>
          </w:tcPr>
          <w:p w:rsidR="002A6971" w:rsidRPr="00697BC4" w:rsidRDefault="002A6971" w:rsidP="009D7A06">
            <w:pPr>
              <w:spacing w:after="0" w:line="240" w:lineRule="auto"/>
              <w:ind w:firstLine="0"/>
              <w:jc w:val="center"/>
              <w:rPr>
                <w:sz w:val="24"/>
                <w:szCs w:val="24"/>
              </w:rPr>
            </w:pPr>
            <w:r w:rsidRPr="00697BC4">
              <w:rPr>
                <w:sz w:val="24"/>
                <w:szCs w:val="24"/>
              </w:rPr>
              <w:t>17</w:t>
            </w:r>
          </w:p>
        </w:tc>
      </w:tr>
      <w:bookmarkEnd w:id="1"/>
      <w:bookmarkEnd w:id="2"/>
    </w:tbl>
    <w:p w:rsidR="00F1637E" w:rsidRPr="00697BC4" w:rsidRDefault="00F1637E"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Pr="00697BC4" w:rsidRDefault="002A6971" w:rsidP="00FF5BD0">
      <w:pPr>
        <w:widowControl w:val="0"/>
        <w:tabs>
          <w:tab w:val="left" w:pos="0"/>
        </w:tabs>
        <w:suppressAutoHyphens/>
        <w:spacing w:after="0" w:line="240" w:lineRule="auto"/>
        <w:rPr>
          <w:sz w:val="24"/>
          <w:szCs w:val="24"/>
          <w:vertAlign w:val="superscript"/>
        </w:rPr>
      </w:pPr>
    </w:p>
    <w:p w:rsidR="002A6971" w:rsidRDefault="002A6971" w:rsidP="00FF5BD0">
      <w:pPr>
        <w:widowControl w:val="0"/>
        <w:tabs>
          <w:tab w:val="left" w:pos="0"/>
        </w:tabs>
        <w:suppressAutoHyphens/>
        <w:spacing w:after="0" w:line="240" w:lineRule="auto"/>
        <w:rPr>
          <w:sz w:val="24"/>
          <w:szCs w:val="24"/>
          <w:vertAlign w:val="superscript"/>
        </w:rPr>
      </w:pPr>
    </w:p>
    <w:p w:rsidR="00697BC4" w:rsidRDefault="00697BC4" w:rsidP="00FF5BD0">
      <w:pPr>
        <w:widowControl w:val="0"/>
        <w:tabs>
          <w:tab w:val="left" w:pos="0"/>
        </w:tabs>
        <w:suppressAutoHyphens/>
        <w:spacing w:after="0" w:line="240" w:lineRule="auto"/>
        <w:rPr>
          <w:sz w:val="24"/>
          <w:szCs w:val="24"/>
          <w:vertAlign w:val="superscript"/>
        </w:rPr>
      </w:pPr>
    </w:p>
    <w:p w:rsidR="00697BC4" w:rsidRDefault="00697BC4" w:rsidP="00FF5BD0">
      <w:pPr>
        <w:widowControl w:val="0"/>
        <w:tabs>
          <w:tab w:val="left" w:pos="0"/>
        </w:tabs>
        <w:suppressAutoHyphens/>
        <w:spacing w:after="0" w:line="240" w:lineRule="auto"/>
        <w:rPr>
          <w:sz w:val="24"/>
          <w:szCs w:val="24"/>
          <w:vertAlign w:val="superscript"/>
        </w:rPr>
      </w:pPr>
    </w:p>
    <w:p w:rsidR="00697BC4" w:rsidRDefault="00697BC4" w:rsidP="00FF5BD0">
      <w:pPr>
        <w:widowControl w:val="0"/>
        <w:tabs>
          <w:tab w:val="left" w:pos="0"/>
        </w:tabs>
        <w:suppressAutoHyphens/>
        <w:spacing w:after="0" w:line="240" w:lineRule="auto"/>
        <w:rPr>
          <w:sz w:val="24"/>
          <w:szCs w:val="24"/>
          <w:vertAlign w:val="superscript"/>
        </w:rPr>
      </w:pPr>
    </w:p>
    <w:p w:rsidR="00697BC4" w:rsidRDefault="00697BC4" w:rsidP="00FF5BD0">
      <w:pPr>
        <w:widowControl w:val="0"/>
        <w:tabs>
          <w:tab w:val="left" w:pos="0"/>
        </w:tabs>
        <w:suppressAutoHyphens/>
        <w:spacing w:after="0" w:line="240" w:lineRule="auto"/>
        <w:rPr>
          <w:sz w:val="24"/>
          <w:szCs w:val="24"/>
          <w:vertAlign w:val="superscript"/>
        </w:rPr>
      </w:pPr>
    </w:p>
    <w:p w:rsidR="00697BC4" w:rsidRDefault="00697BC4" w:rsidP="00FF5BD0">
      <w:pPr>
        <w:widowControl w:val="0"/>
        <w:tabs>
          <w:tab w:val="left" w:pos="0"/>
        </w:tabs>
        <w:suppressAutoHyphens/>
        <w:spacing w:after="0" w:line="240" w:lineRule="auto"/>
        <w:rPr>
          <w:sz w:val="24"/>
          <w:szCs w:val="24"/>
          <w:vertAlign w:val="superscript"/>
        </w:rPr>
      </w:pPr>
    </w:p>
    <w:p w:rsidR="00697BC4" w:rsidRDefault="00697BC4" w:rsidP="00FF5BD0">
      <w:pPr>
        <w:widowControl w:val="0"/>
        <w:tabs>
          <w:tab w:val="left" w:pos="0"/>
        </w:tabs>
        <w:suppressAutoHyphens/>
        <w:spacing w:after="0" w:line="240" w:lineRule="auto"/>
        <w:rPr>
          <w:sz w:val="24"/>
          <w:szCs w:val="24"/>
          <w:vertAlign w:val="superscript"/>
        </w:rPr>
      </w:pPr>
    </w:p>
    <w:p w:rsidR="00697BC4" w:rsidRDefault="00697BC4" w:rsidP="00FF5BD0">
      <w:pPr>
        <w:widowControl w:val="0"/>
        <w:tabs>
          <w:tab w:val="left" w:pos="0"/>
        </w:tabs>
        <w:suppressAutoHyphens/>
        <w:spacing w:after="0" w:line="240" w:lineRule="auto"/>
        <w:rPr>
          <w:sz w:val="24"/>
          <w:szCs w:val="24"/>
          <w:vertAlign w:val="superscript"/>
        </w:rPr>
      </w:pPr>
    </w:p>
    <w:p w:rsidR="00697BC4" w:rsidRPr="00697BC4" w:rsidRDefault="00697BC4" w:rsidP="00FF5BD0">
      <w:pPr>
        <w:widowControl w:val="0"/>
        <w:tabs>
          <w:tab w:val="left" w:pos="0"/>
        </w:tabs>
        <w:suppressAutoHyphens/>
        <w:spacing w:after="0" w:line="240" w:lineRule="auto"/>
        <w:rPr>
          <w:sz w:val="24"/>
          <w:szCs w:val="24"/>
          <w:vertAlign w:val="superscript"/>
        </w:rPr>
      </w:pPr>
    </w:p>
    <w:p w:rsidR="00FF5BD0" w:rsidRPr="00697BC4" w:rsidRDefault="00FF5BD0" w:rsidP="00FF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rPr>
      </w:pPr>
    </w:p>
    <w:p w:rsidR="00FF5BD0" w:rsidRPr="00697BC4" w:rsidRDefault="00FF5BD0" w:rsidP="00FF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rPr>
      </w:pPr>
    </w:p>
    <w:p w:rsidR="00697BC4" w:rsidRPr="00697BC4" w:rsidRDefault="00142DB4" w:rsidP="00697BC4">
      <w:pPr>
        <w:pStyle w:val="ad"/>
        <w:widowControl w:val="0"/>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Times New Roman"/>
          <w:b/>
          <w:caps/>
          <w:kern w:val="1"/>
          <w:sz w:val="24"/>
          <w:szCs w:val="24"/>
          <w:lang w:eastAsia="ar-SA"/>
        </w:rPr>
      </w:pPr>
      <w:r w:rsidRPr="00697BC4">
        <w:rPr>
          <w:rFonts w:eastAsia="Times New Roman"/>
          <w:b/>
          <w:caps/>
          <w:kern w:val="1"/>
          <w:sz w:val="24"/>
          <w:szCs w:val="24"/>
          <w:lang w:eastAsia="ar-SA"/>
        </w:rPr>
        <w:lastRenderedPageBreak/>
        <w:t xml:space="preserve">1. паспорт </w:t>
      </w:r>
      <w:r w:rsidR="00697BC4" w:rsidRPr="00697BC4">
        <w:rPr>
          <w:rFonts w:eastAsia="Times New Roman"/>
          <w:b/>
          <w:caps/>
          <w:kern w:val="1"/>
          <w:sz w:val="24"/>
          <w:szCs w:val="24"/>
          <w:lang w:eastAsia="ar-SA"/>
        </w:rPr>
        <w:t>Адаптированн</w:t>
      </w:r>
      <w:r w:rsidR="00697BC4">
        <w:rPr>
          <w:rFonts w:eastAsia="Times New Roman"/>
          <w:b/>
          <w:caps/>
          <w:kern w:val="1"/>
          <w:sz w:val="24"/>
          <w:szCs w:val="24"/>
          <w:lang w:eastAsia="ar-SA"/>
        </w:rPr>
        <w:t>ОЙ</w:t>
      </w:r>
      <w:r w:rsidR="00697BC4" w:rsidRPr="00697BC4">
        <w:rPr>
          <w:rFonts w:eastAsia="Times New Roman"/>
          <w:b/>
          <w:caps/>
          <w:kern w:val="1"/>
          <w:sz w:val="24"/>
          <w:szCs w:val="24"/>
          <w:lang w:eastAsia="ar-SA"/>
        </w:rPr>
        <w:t xml:space="preserve"> </w:t>
      </w:r>
      <w:r w:rsidRPr="00697BC4">
        <w:rPr>
          <w:rFonts w:eastAsia="Times New Roman"/>
          <w:b/>
          <w:caps/>
          <w:kern w:val="1"/>
          <w:sz w:val="24"/>
          <w:szCs w:val="24"/>
          <w:lang w:eastAsia="ar-SA"/>
        </w:rPr>
        <w:t>ПРОГРАММЫ</w:t>
      </w:r>
    </w:p>
    <w:p w:rsidR="00F1637E" w:rsidRPr="00697BC4" w:rsidRDefault="00142DB4" w:rsidP="00697BC4">
      <w:pPr>
        <w:pStyle w:val="ad"/>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1069" w:firstLine="0"/>
        <w:rPr>
          <w:b/>
          <w:bCs/>
          <w:sz w:val="24"/>
          <w:szCs w:val="24"/>
        </w:rPr>
      </w:pPr>
      <w:r w:rsidRPr="00697BC4">
        <w:rPr>
          <w:rFonts w:eastAsia="Times New Roman"/>
          <w:b/>
          <w:caps/>
          <w:kern w:val="1"/>
          <w:sz w:val="24"/>
          <w:szCs w:val="24"/>
          <w:lang w:eastAsia="ar-SA"/>
        </w:rPr>
        <w:t xml:space="preserve"> </w:t>
      </w:r>
      <w:r w:rsidR="00F1637E" w:rsidRPr="00697BC4">
        <w:rPr>
          <w:b/>
          <w:bCs/>
          <w:sz w:val="24"/>
          <w:szCs w:val="24"/>
        </w:rPr>
        <w:t>профессионального модуля</w:t>
      </w:r>
      <w:r w:rsidRPr="00697BC4">
        <w:rPr>
          <w:b/>
          <w:bCs/>
          <w:sz w:val="24"/>
          <w:szCs w:val="24"/>
        </w:rPr>
        <w:t xml:space="preserve"> ПМ 01«Планирование и организация логистического процесса в организациях (подразделениях) различных сфер деятельности»</w:t>
      </w:r>
    </w:p>
    <w:p w:rsidR="00F1637E" w:rsidRPr="00697BC4" w:rsidRDefault="00F1637E" w:rsidP="00FF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4"/>
          <w:szCs w:val="24"/>
        </w:rPr>
      </w:pPr>
      <w:bookmarkStart w:id="3" w:name="_GoBack"/>
      <w:bookmarkEnd w:id="3"/>
    </w:p>
    <w:p w:rsidR="00142DB4" w:rsidRPr="00697BC4" w:rsidRDefault="00142DB4" w:rsidP="00142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85"/>
        <w:rPr>
          <w:rFonts w:eastAsia="Times New Roman"/>
          <w:b/>
          <w:kern w:val="1"/>
          <w:sz w:val="24"/>
          <w:szCs w:val="24"/>
          <w:lang w:eastAsia="ar-SA"/>
        </w:rPr>
      </w:pPr>
      <w:r w:rsidRPr="00697BC4">
        <w:rPr>
          <w:rFonts w:eastAsia="Times New Roman"/>
          <w:b/>
          <w:kern w:val="1"/>
          <w:sz w:val="24"/>
          <w:szCs w:val="24"/>
          <w:lang w:eastAsia="ar-SA"/>
        </w:rPr>
        <w:t xml:space="preserve">1.1. Область применения </w:t>
      </w:r>
      <w:r w:rsidR="00697BC4">
        <w:rPr>
          <w:rFonts w:eastAsia="Times New Roman"/>
          <w:b/>
          <w:kern w:val="1"/>
          <w:sz w:val="24"/>
          <w:szCs w:val="24"/>
          <w:lang w:eastAsia="ar-SA"/>
        </w:rPr>
        <w:t>адаптированной программа</w:t>
      </w:r>
      <w:r w:rsidRPr="00697BC4">
        <w:rPr>
          <w:rFonts w:eastAsia="Times New Roman"/>
          <w:b/>
          <w:kern w:val="1"/>
          <w:sz w:val="24"/>
          <w:szCs w:val="24"/>
          <w:lang w:eastAsia="ar-SA"/>
        </w:rPr>
        <w:t xml:space="preserve"> программы</w:t>
      </w:r>
    </w:p>
    <w:p w:rsidR="00F1637E" w:rsidRPr="00697BC4" w:rsidRDefault="00697BC4" w:rsidP="00142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5" w:firstLine="720"/>
        <w:rPr>
          <w:sz w:val="24"/>
          <w:szCs w:val="24"/>
        </w:rPr>
      </w:pPr>
      <w:r>
        <w:rPr>
          <w:rFonts w:eastAsia="Times New Roman"/>
          <w:kern w:val="1"/>
          <w:sz w:val="24"/>
          <w:szCs w:val="24"/>
          <w:lang w:eastAsia="ar-SA"/>
        </w:rPr>
        <w:t>Адаптированная программа</w:t>
      </w:r>
      <w:r w:rsidR="00142DB4" w:rsidRPr="00697BC4">
        <w:rPr>
          <w:rFonts w:eastAsia="Times New Roman"/>
          <w:kern w:val="1"/>
          <w:sz w:val="24"/>
          <w:szCs w:val="24"/>
          <w:lang w:eastAsia="ar-SA"/>
        </w:rPr>
        <w:t xml:space="preserve"> </w:t>
      </w:r>
      <w:r w:rsidR="00142DB4" w:rsidRPr="00697BC4">
        <w:rPr>
          <w:rFonts w:eastAsia="Times New Roman"/>
          <w:bCs/>
          <w:kern w:val="1"/>
          <w:sz w:val="24"/>
          <w:szCs w:val="24"/>
          <w:lang w:eastAsia="ar-SA"/>
        </w:rPr>
        <w:t>профессионального модуля ПМ 01«Планирование и организация логистического процесса в организациях (подразделениях) различных сфер деятельности</w:t>
      </w:r>
      <w:r w:rsidR="00142DB4" w:rsidRPr="00697BC4">
        <w:rPr>
          <w:rFonts w:eastAsia="Times New Roman"/>
          <w:b/>
          <w:bCs/>
          <w:kern w:val="1"/>
          <w:sz w:val="24"/>
          <w:szCs w:val="24"/>
          <w:lang w:eastAsia="ar-SA"/>
        </w:rPr>
        <w:t xml:space="preserve">» </w:t>
      </w:r>
      <w:r w:rsidR="00142DB4" w:rsidRPr="00697BC4">
        <w:rPr>
          <w:rFonts w:eastAsia="Times New Roman"/>
          <w:kern w:val="1"/>
          <w:sz w:val="24"/>
          <w:szCs w:val="24"/>
          <w:lang w:eastAsia="ar-SA"/>
        </w:rPr>
        <w:t xml:space="preserve">является частью основной профессиональной образовательной программы в соответствии с ФГОС по специальности СПО </w:t>
      </w:r>
      <w:proofErr w:type="gramStart"/>
      <w:r w:rsidR="00142DB4" w:rsidRPr="00697BC4">
        <w:rPr>
          <w:sz w:val="24"/>
          <w:szCs w:val="24"/>
        </w:rPr>
        <w:t>38.02.03</w:t>
      </w:r>
      <w:r w:rsidR="00142DB4" w:rsidRPr="00697BC4">
        <w:rPr>
          <w:color w:val="FF0000"/>
          <w:sz w:val="24"/>
          <w:szCs w:val="24"/>
        </w:rPr>
        <w:t xml:space="preserve">  </w:t>
      </w:r>
      <w:r w:rsidR="00142DB4" w:rsidRPr="00697BC4">
        <w:rPr>
          <w:sz w:val="24"/>
          <w:szCs w:val="24"/>
        </w:rPr>
        <w:t>«</w:t>
      </w:r>
      <w:proofErr w:type="gramEnd"/>
      <w:r w:rsidR="00142DB4" w:rsidRPr="00697BC4">
        <w:rPr>
          <w:sz w:val="24"/>
          <w:szCs w:val="24"/>
        </w:rPr>
        <w:t>Операционная деятельность в логистике»</w:t>
      </w:r>
      <w:r w:rsidR="00142DB4" w:rsidRPr="00697BC4">
        <w:rPr>
          <w:rFonts w:eastAsia="Times New Roman"/>
          <w:kern w:val="1"/>
          <w:sz w:val="24"/>
          <w:szCs w:val="24"/>
          <w:lang w:eastAsia="ar-SA"/>
        </w:rPr>
        <w:t>.</w:t>
      </w:r>
      <w:r w:rsidR="00F1637E" w:rsidRPr="00697BC4">
        <w:rPr>
          <w:sz w:val="24"/>
          <w:szCs w:val="24"/>
        </w:rPr>
        <w:t>процесса в организациях (в подразделени</w:t>
      </w:r>
      <w:r w:rsidR="00567253" w:rsidRPr="00697BC4">
        <w:rPr>
          <w:sz w:val="24"/>
          <w:szCs w:val="24"/>
        </w:rPr>
        <w:t>ях) различных сфер деятельности</w:t>
      </w:r>
      <w:r w:rsidR="00142DB4" w:rsidRPr="00697BC4">
        <w:rPr>
          <w:sz w:val="24"/>
          <w:szCs w:val="24"/>
        </w:rPr>
        <w:t xml:space="preserve"> </w:t>
      </w:r>
      <w:r w:rsidR="00F1637E" w:rsidRPr="00697BC4">
        <w:rPr>
          <w:sz w:val="24"/>
          <w:szCs w:val="24"/>
        </w:rPr>
        <w:t>и соответствующих профессиональных компетенций (ПК)</w:t>
      </w:r>
    </w:p>
    <w:p w:rsidR="00F1637E" w:rsidRPr="00697BC4" w:rsidRDefault="00F1637E" w:rsidP="00FF5BD0">
      <w:pPr>
        <w:spacing w:after="0" w:line="240" w:lineRule="auto"/>
        <w:rPr>
          <w:sz w:val="24"/>
          <w:szCs w:val="24"/>
        </w:rPr>
      </w:pPr>
    </w:p>
    <w:p w:rsidR="00943806" w:rsidRPr="00697BC4" w:rsidRDefault="00F1637E" w:rsidP="00943806">
      <w:pPr>
        <w:widowControl w:val="0"/>
        <w:suppressAutoHyphens/>
        <w:spacing w:line="240" w:lineRule="auto"/>
        <w:ind w:firstLine="0"/>
        <w:rPr>
          <w:sz w:val="24"/>
          <w:szCs w:val="24"/>
        </w:rPr>
      </w:pPr>
      <w:r w:rsidRPr="00697BC4">
        <w:rPr>
          <w:sz w:val="24"/>
          <w:szCs w:val="24"/>
        </w:rPr>
        <w:t>1</w:t>
      </w:r>
      <w:r w:rsidR="00943806" w:rsidRPr="00697BC4">
        <w:rPr>
          <w:b/>
          <w:sz w:val="24"/>
          <w:szCs w:val="24"/>
        </w:rPr>
        <w:t>2. Цели и задачи модуля – требования к результатам освоения модуля</w:t>
      </w:r>
    </w:p>
    <w:p w:rsidR="00943806" w:rsidRPr="00697BC4" w:rsidRDefault="00943806" w:rsidP="00943806">
      <w:pPr>
        <w:widowControl w:val="0"/>
        <w:suppressAutoHyphens/>
        <w:spacing w:line="240" w:lineRule="auto"/>
        <w:ind w:firstLine="708"/>
        <w:rPr>
          <w:sz w:val="24"/>
          <w:szCs w:val="24"/>
        </w:rPr>
      </w:pPr>
      <w:r w:rsidRPr="00697BC4">
        <w:rPr>
          <w:sz w:val="24"/>
          <w:szCs w:val="24"/>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F1637E" w:rsidRPr="00697BC4" w:rsidRDefault="00F1637E" w:rsidP="00943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4"/>
          <w:szCs w:val="24"/>
        </w:rPr>
      </w:pPr>
      <w:r w:rsidRPr="00697BC4">
        <w:rPr>
          <w:b/>
          <w:sz w:val="24"/>
          <w:szCs w:val="24"/>
        </w:rPr>
        <w:t>иметь практический опыт:</w:t>
      </w:r>
    </w:p>
    <w:p w:rsidR="00943806" w:rsidRPr="00697BC4" w:rsidRDefault="00943806" w:rsidP="00943806">
      <w:pPr>
        <w:pStyle w:val="21"/>
        <w:widowControl w:val="0"/>
        <w:numPr>
          <w:ilvl w:val="0"/>
          <w:numId w:val="13"/>
        </w:numPr>
        <w:spacing w:after="0" w:line="240" w:lineRule="auto"/>
        <w:ind w:left="0" w:firstLine="709"/>
        <w:contextualSpacing w:val="0"/>
        <w:rPr>
          <w:sz w:val="24"/>
          <w:szCs w:val="24"/>
        </w:rPr>
      </w:pPr>
      <w:r w:rsidRPr="00697BC4">
        <w:rPr>
          <w:sz w:val="24"/>
          <w:szCs w:val="24"/>
        </w:rPr>
        <w:t xml:space="preserve">Планирования и организации логистических процессов в </w:t>
      </w:r>
      <w:proofErr w:type="spellStart"/>
      <w:r w:rsidRPr="00697BC4">
        <w:rPr>
          <w:sz w:val="24"/>
          <w:szCs w:val="24"/>
        </w:rPr>
        <w:t>оргинзации</w:t>
      </w:r>
      <w:proofErr w:type="spellEnd"/>
      <w:r w:rsidRPr="00697BC4">
        <w:rPr>
          <w:sz w:val="24"/>
          <w:szCs w:val="24"/>
        </w:rPr>
        <w:t>(</w:t>
      </w:r>
      <w:proofErr w:type="spellStart"/>
      <w:r w:rsidRPr="00697BC4">
        <w:rPr>
          <w:sz w:val="24"/>
          <w:szCs w:val="24"/>
        </w:rPr>
        <w:t>позразделениях</w:t>
      </w:r>
      <w:proofErr w:type="spellEnd"/>
      <w:r w:rsidRPr="00697BC4">
        <w:rPr>
          <w:sz w:val="24"/>
          <w:szCs w:val="24"/>
        </w:rPr>
        <w:t>);</w:t>
      </w:r>
    </w:p>
    <w:p w:rsidR="00F1637E" w:rsidRPr="00697BC4" w:rsidRDefault="00F1637E" w:rsidP="00943806">
      <w:pPr>
        <w:pStyle w:val="21"/>
        <w:widowControl w:val="0"/>
        <w:numPr>
          <w:ilvl w:val="0"/>
          <w:numId w:val="13"/>
        </w:numPr>
        <w:spacing w:after="0" w:line="240" w:lineRule="auto"/>
        <w:ind w:left="0" w:firstLine="709"/>
        <w:contextualSpacing w:val="0"/>
        <w:rPr>
          <w:sz w:val="24"/>
          <w:szCs w:val="24"/>
        </w:rPr>
      </w:pPr>
      <w:r w:rsidRPr="00697BC4">
        <w:rPr>
          <w:sz w:val="24"/>
          <w:szCs w:val="24"/>
        </w:rPr>
        <w:t xml:space="preserve">определения потребностей логистической </w:t>
      </w:r>
      <w:proofErr w:type="gramStart"/>
      <w:r w:rsidRPr="00697BC4">
        <w:rPr>
          <w:sz w:val="24"/>
          <w:szCs w:val="24"/>
        </w:rPr>
        <w:t>системы  и</w:t>
      </w:r>
      <w:proofErr w:type="gramEnd"/>
      <w:r w:rsidRPr="00697BC4">
        <w:rPr>
          <w:sz w:val="24"/>
          <w:szCs w:val="24"/>
        </w:rPr>
        <w:t xml:space="preserve"> её отдельных элементов;</w:t>
      </w:r>
    </w:p>
    <w:p w:rsidR="00F1637E" w:rsidRPr="00697BC4" w:rsidRDefault="00F1637E" w:rsidP="00943806">
      <w:pPr>
        <w:numPr>
          <w:ilvl w:val="0"/>
          <w:numId w:val="13"/>
        </w:numPr>
        <w:spacing w:after="0" w:line="240" w:lineRule="auto"/>
        <w:ind w:left="0" w:firstLine="709"/>
        <w:rPr>
          <w:sz w:val="24"/>
          <w:szCs w:val="24"/>
        </w:rPr>
      </w:pPr>
      <w:r w:rsidRPr="00697BC4">
        <w:rPr>
          <w:sz w:val="24"/>
          <w:szCs w:val="24"/>
        </w:rPr>
        <w:t xml:space="preserve">анализа и проектирования на уровне подразделения (участка) логистической системы управления запасами и распределительных каналов; </w:t>
      </w:r>
    </w:p>
    <w:p w:rsidR="00F1637E" w:rsidRPr="00697BC4" w:rsidRDefault="00F1637E" w:rsidP="00943806">
      <w:pPr>
        <w:pStyle w:val="21"/>
        <w:widowControl w:val="0"/>
        <w:numPr>
          <w:ilvl w:val="0"/>
          <w:numId w:val="13"/>
        </w:numPr>
        <w:spacing w:after="0" w:line="240" w:lineRule="auto"/>
        <w:ind w:left="0" w:firstLine="709"/>
        <w:contextualSpacing w:val="0"/>
        <w:rPr>
          <w:sz w:val="24"/>
          <w:szCs w:val="24"/>
        </w:rPr>
      </w:pPr>
      <w:r w:rsidRPr="00697BC4">
        <w:rPr>
          <w:sz w:val="24"/>
          <w:szCs w:val="24"/>
        </w:rPr>
        <w:t>оперативного планирования материальных потоков на производстве;</w:t>
      </w:r>
    </w:p>
    <w:p w:rsidR="00F1637E" w:rsidRPr="00697BC4" w:rsidRDefault="00F1637E" w:rsidP="00943806">
      <w:pPr>
        <w:pStyle w:val="21"/>
        <w:widowControl w:val="0"/>
        <w:numPr>
          <w:ilvl w:val="0"/>
          <w:numId w:val="13"/>
        </w:numPr>
        <w:spacing w:after="0" w:line="240" w:lineRule="auto"/>
        <w:ind w:left="0" w:firstLine="709"/>
        <w:contextualSpacing w:val="0"/>
        <w:rPr>
          <w:sz w:val="24"/>
          <w:szCs w:val="24"/>
        </w:rPr>
      </w:pPr>
      <w:r w:rsidRPr="00697BC4">
        <w:rPr>
          <w:sz w:val="24"/>
          <w:szCs w:val="24"/>
        </w:rPr>
        <w:t xml:space="preserve">расчетов основных параметров логистической системы; </w:t>
      </w:r>
    </w:p>
    <w:p w:rsidR="00F1637E" w:rsidRPr="00697BC4" w:rsidRDefault="00F1637E" w:rsidP="00943806">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sz w:val="24"/>
          <w:szCs w:val="24"/>
        </w:rPr>
      </w:pPr>
      <w:r w:rsidRPr="00697BC4">
        <w:rPr>
          <w:sz w:val="24"/>
          <w:szCs w:val="24"/>
        </w:rPr>
        <w:t xml:space="preserve">составления форм первичных документов, применяемых для оформления хозяйственных операций, составлять типовые договора приёмки, передачи товарно-материальных ценностей; </w:t>
      </w:r>
    </w:p>
    <w:p w:rsidR="00F1637E" w:rsidRPr="00697BC4" w:rsidRDefault="00F1637E" w:rsidP="00FF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4"/>
          <w:szCs w:val="24"/>
        </w:rPr>
      </w:pPr>
      <w:r w:rsidRPr="00697BC4">
        <w:rPr>
          <w:b/>
          <w:sz w:val="24"/>
          <w:szCs w:val="24"/>
        </w:rPr>
        <w:t>уметь:</w:t>
      </w:r>
    </w:p>
    <w:p w:rsidR="00943806" w:rsidRPr="00697BC4" w:rsidRDefault="00943806" w:rsidP="001E1198">
      <w:pPr>
        <w:numPr>
          <w:ilvl w:val="0"/>
          <w:numId w:val="15"/>
        </w:numPr>
        <w:shd w:val="clear" w:color="auto" w:fill="FFFFFF"/>
        <w:spacing w:after="0" w:line="240" w:lineRule="auto"/>
        <w:ind w:left="0" w:firstLine="709"/>
        <w:jc w:val="left"/>
        <w:rPr>
          <w:sz w:val="24"/>
          <w:szCs w:val="24"/>
        </w:rPr>
      </w:pPr>
      <w:r w:rsidRPr="00697BC4">
        <w:rPr>
          <w:sz w:val="24"/>
          <w:szCs w:val="24"/>
        </w:rPr>
        <w:t>организовывать проведение логистических операций во внутрипроизводственных процессах;</w:t>
      </w:r>
    </w:p>
    <w:p w:rsidR="001E1198" w:rsidRPr="00697BC4" w:rsidRDefault="00F1637E" w:rsidP="001E1198">
      <w:pPr>
        <w:numPr>
          <w:ilvl w:val="0"/>
          <w:numId w:val="15"/>
        </w:numPr>
        <w:shd w:val="clear" w:color="auto" w:fill="FFFFFF"/>
        <w:spacing w:after="0" w:line="240" w:lineRule="auto"/>
        <w:ind w:left="0" w:firstLine="709"/>
        <w:jc w:val="left"/>
        <w:rPr>
          <w:sz w:val="24"/>
          <w:szCs w:val="24"/>
        </w:rPr>
      </w:pPr>
      <w:r w:rsidRPr="00697BC4">
        <w:rPr>
          <w:sz w:val="24"/>
          <w:szCs w:val="24"/>
        </w:rPr>
        <w:t xml:space="preserve">анализировать и проектировать на уровне подразделения (участка); логистической системы управления запасами и распределительных каналов; </w:t>
      </w:r>
    </w:p>
    <w:p w:rsidR="00F1637E" w:rsidRPr="00697BC4" w:rsidRDefault="00F1637E" w:rsidP="001E1198">
      <w:pPr>
        <w:numPr>
          <w:ilvl w:val="0"/>
          <w:numId w:val="15"/>
        </w:numPr>
        <w:shd w:val="clear" w:color="auto" w:fill="FFFFFF"/>
        <w:spacing w:after="0" w:line="240" w:lineRule="auto"/>
        <w:ind w:left="0" w:firstLine="709"/>
        <w:jc w:val="left"/>
        <w:rPr>
          <w:sz w:val="24"/>
          <w:szCs w:val="24"/>
        </w:rPr>
      </w:pPr>
      <w:r w:rsidRPr="00697BC4">
        <w:rPr>
          <w:sz w:val="24"/>
          <w:szCs w:val="24"/>
        </w:rPr>
        <w:t xml:space="preserve">рассчитывать основные параметры складских помещений;  </w:t>
      </w:r>
    </w:p>
    <w:p w:rsidR="00F1637E" w:rsidRPr="00697BC4" w:rsidRDefault="00F1637E" w:rsidP="001E1198">
      <w:pPr>
        <w:numPr>
          <w:ilvl w:val="0"/>
          <w:numId w:val="15"/>
        </w:numPr>
        <w:shd w:val="clear" w:color="auto" w:fill="FFFFFF"/>
        <w:spacing w:after="0" w:line="240" w:lineRule="auto"/>
        <w:ind w:left="0" w:firstLine="709"/>
        <w:jc w:val="left"/>
        <w:rPr>
          <w:sz w:val="24"/>
          <w:szCs w:val="24"/>
        </w:rPr>
      </w:pPr>
      <w:r w:rsidRPr="00697BC4">
        <w:rPr>
          <w:sz w:val="24"/>
          <w:szCs w:val="24"/>
        </w:rPr>
        <w:t>планировать внутрипроизводственные потоковые процессы;</w:t>
      </w:r>
    </w:p>
    <w:p w:rsidR="00F1637E" w:rsidRPr="00697BC4" w:rsidRDefault="00F1637E" w:rsidP="001E1198">
      <w:pPr>
        <w:numPr>
          <w:ilvl w:val="0"/>
          <w:numId w:val="15"/>
        </w:numPr>
        <w:shd w:val="clear" w:color="auto" w:fill="FFFFFF"/>
        <w:spacing w:after="0" w:line="240" w:lineRule="auto"/>
        <w:ind w:left="0" w:right="28" w:firstLine="709"/>
        <w:rPr>
          <w:sz w:val="24"/>
          <w:szCs w:val="24"/>
        </w:rPr>
      </w:pPr>
      <w:r w:rsidRPr="00697BC4">
        <w:rPr>
          <w:sz w:val="24"/>
          <w:szCs w:val="24"/>
        </w:rPr>
        <w:t xml:space="preserve">составлять формы первичных документов, применяемых для оформления хозяйственных операций, по которым не предусмотрены типовые образцы, а также форм документов для </w:t>
      </w:r>
      <w:proofErr w:type="gramStart"/>
      <w:r w:rsidRPr="00697BC4">
        <w:rPr>
          <w:sz w:val="24"/>
          <w:szCs w:val="24"/>
        </w:rPr>
        <w:t>внутренней  отчетности</w:t>
      </w:r>
      <w:proofErr w:type="gramEnd"/>
      <w:r w:rsidRPr="00697BC4">
        <w:rPr>
          <w:sz w:val="24"/>
          <w:szCs w:val="24"/>
        </w:rPr>
        <w:t xml:space="preserve">; </w:t>
      </w:r>
    </w:p>
    <w:p w:rsidR="00F1637E" w:rsidRPr="00697BC4" w:rsidRDefault="00F1637E" w:rsidP="001E1198">
      <w:pPr>
        <w:numPr>
          <w:ilvl w:val="0"/>
          <w:numId w:val="15"/>
        </w:numPr>
        <w:shd w:val="clear" w:color="auto" w:fill="FFFFFF"/>
        <w:spacing w:after="0" w:line="240" w:lineRule="auto"/>
        <w:ind w:left="0" w:right="29" w:firstLine="709"/>
        <w:rPr>
          <w:sz w:val="24"/>
          <w:szCs w:val="24"/>
        </w:rPr>
      </w:pPr>
      <w:r w:rsidRPr="00697BC4">
        <w:rPr>
          <w:sz w:val="24"/>
          <w:szCs w:val="24"/>
        </w:rPr>
        <w:t>контролировать правильность составления документов логистом с начальной профессиональной подготовкой;</w:t>
      </w:r>
    </w:p>
    <w:p w:rsidR="00F1637E" w:rsidRPr="00697BC4" w:rsidRDefault="00F1637E" w:rsidP="00FF5BD0">
      <w:pPr>
        <w:pStyle w:val="21"/>
        <w:widowControl w:val="0"/>
        <w:spacing w:after="0" w:line="240" w:lineRule="auto"/>
        <w:ind w:left="0" w:firstLine="0"/>
        <w:rPr>
          <w:b/>
          <w:sz w:val="24"/>
          <w:szCs w:val="24"/>
        </w:rPr>
      </w:pPr>
      <w:r w:rsidRPr="00697BC4">
        <w:rPr>
          <w:b/>
          <w:sz w:val="24"/>
          <w:szCs w:val="24"/>
        </w:rPr>
        <w:t xml:space="preserve">знать: </w:t>
      </w:r>
    </w:p>
    <w:p w:rsidR="00F1637E" w:rsidRPr="00697BC4" w:rsidRDefault="00F1637E" w:rsidP="001E1198">
      <w:pPr>
        <w:pStyle w:val="21"/>
        <w:widowControl w:val="0"/>
        <w:numPr>
          <w:ilvl w:val="0"/>
          <w:numId w:val="16"/>
        </w:numPr>
        <w:spacing w:after="0" w:line="240" w:lineRule="auto"/>
        <w:ind w:left="0" w:firstLine="709"/>
        <w:contextualSpacing w:val="0"/>
        <w:rPr>
          <w:sz w:val="24"/>
          <w:szCs w:val="24"/>
        </w:rPr>
      </w:pPr>
      <w:r w:rsidRPr="00697BC4">
        <w:rPr>
          <w:sz w:val="24"/>
          <w:szCs w:val="24"/>
        </w:rPr>
        <w:t xml:space="preserve">значение и особенности </w:t>
      </w:r>
      <w:proofErr w:type="gramStart"/>
      <w:r w:rsidRPr="00697BC4">
        <w:rPr>
          <w:sz w:val="24"/>
          <w:szCs w:val="24"/>
        </w:rPr>
        <w:t>разработки  стратегических</w:t>
      </w:r>
      <w:proofErr w:type="gramEnd"/>
      <w:r w:rsidRPr="00697BC4">
        <w:rPr>
          <w:sz w:val="24"/>
          <w:szCs w:val="24"/>
        </w:rPr>
        <w:t xml:space="preserve"> и тактических планов в логистической системе; </w:t>
      </w:r>
    </w:p>
    <w:p w:rsidR="001E1198" w:rsidRPr="00697BC4" w:rsidRDefault="00F1637E" w:rsidP="001E1198">
      <w:pPr>
        <w:pStyle w:val="21"/>
        <w:widowControl w:val="0"/>
        <w:numPr>
          <w:ilvl w:val="0"/>
          <w:numId w:val="16"/>
        </w:numPr>
        <w:spacing w:after="0" w:line="240" w:lineRule="auto"/>
        <w:ind w:left="0" w:firstLine="709"/>
        <w:contextualSpacing w:val="0"/>
        <w:rPr>
          <w:sz w:val="24"/>
          <w:szCs w:val="24"/>
        </w:rPr>
      </w:pPr>
      <w:r w:rsidRPr="00697BC4">
        <w:rPr>
          <w:sz w:val="24"/>
          <w:szCs w:val="24"/>
        </w:rPr>
        <w:t xml:space="preserve">основы </w:t>
      </w:r>
      <w:r w:rsidR="001E1198" w:rsidRPr="00697BC4">
        <w:rPr>
          <w:sz w:val="24"/>
          <w:szCs w:val="24"/>
        </w:rPr>
        <w:t xml:space="preserve">организации логистических операций и управление ими во внутрипроизводственных процессах </w:t>
      </w:r>
      <w:proofErr w:type="spellStart"/>
      <w:r w:rsidR="001E1198" w:rsidRPr="00697BC4">
        <w:rPr>
          <w:sz w:val="24"/>
          <w:szCs w:val="24"/>
        </w:rPr>
        <w:t>оргнизации</w:t>
      </w:r>
      <w:proofErr w:type="spellEnd"/>
      <w:r w:rsidR="001E1198" w:rsidRPr="00697BC4">
        <w:rPr>
          <w:sz w:val="24"/>
          <w:szCs w:val="24"/>
        </w:rPr>
        <w:t>;</w:t>
      </w:r>
    </w:p>
    <w:p w:rsidR="00F1637E" w:rsidRPr="00697BC4" w:rsidRDefault="001E1198" w:rsidP="001E1198">
      <w:pPr>
        <w:pStyle w:val="21"/>
        <w:widowControl w:val="0"/>
        <w:numPr>
          <w:ilvl w:val="0"/>
          <w:numId w:val="16"/>
        </w:numPr>
        <w:spacing w:after="0" w:line="240" w:lineRule="auto"/>
        <w:ind w:left="0" w:firstLine="709"/>
        <w:contextualSpacing w:val="0"/>
        <w:rPr>
          <w:sz w:val="24"/>
          <w:szCs w:val="24"/>
        </w:rPr>
      </w:pPr>
      <w:r w:rsidRPr="00697BC4">
        <w:rPr>
          <w:sz w:val="24"/>
          <w:szCs w:val="24"/>
        </w:rPr>
        <w:t xml:space="preserve">основы </w:t>
      </w:r>
      <w:proofErr w:type="gramStart"/>
      <w:r w:rsidR="00F1637E" w:rsidRPr="00697BC4">
        <w:rPr>
          <w:sz w:val="24"/>
          <w:szCs w:val="24"/>
        </w:rPr>
        <w:t>делопроизводства  профессиональной</w:t>
      </w:r>
      <w:proofErr w:type="gramEnd"/>
      <w:r w:rsidR="00F1637E" w:rsidRPr="00697BC4">
        <w:rPr>
          <w:sz w:val="24"/>
          <w:szCs w:val="24"/>
        </w:rPr>
        <w:t xml:space="preserve"> деятельности; </w:t>
      </w:r>
    </w:p>
    <w:p w:rsidR="00F1637E" w:rsidRPr="00697BC4" w:rsidRDefault="00F1637E" w:rsidP="001E1198">
      <w:pPr>
        <w:pStyle w:val="21"/>
        <w:widowControl w:val="0"/>
        <w:numPr>
          <w:ilvl w:val="0"/>
          <w:numId w:val="16"/>
        </w:numPr>
        <w:spacing w:after="0" w:line="240" w:lineRule="auto"/>
        <w:ind w:left="0" w:firstLine="709"/>
        <w:contextualSpacing w:val="0"/>
        <w:rPr>
          <w:sz w:val="24"/>
          <w:szCs w:val="24"/>
        </w:rPr>
      </w:pPr>
      <w:r w:rsidRPr="00697BC4">
        <w:rPr>
          <w:sz w:val="24"/>
          <w:szCs w:val="24"/>
        </w:rPr>
        <w:t xml:space="preserve">методы определения потребностей логистической системы; </w:t>
      </w:r>
    </w:p>
    <w:p w:rsidR="00F1637E" w:rsidRPr="00697BC4" w:rsidRDefault="00F1637E" w:rsidP="001E1198">
      <w:pPr>
        <w:pStyle w:val="21"/>
        <w:widowControl w:val="0"/>
        <w:numPr>
          <w:ilvl w:val="0"/>
          <w:numId w:val="16"/>
        </w:numPr>
        <w:spacing w:after="0" w:line="240" w:lineRule="auto"/>
        <w:ind w:left="0" w:firstLine="709"/>
        <w:contextualSpacing w:val="0"/>
        <w:rPr>
          <w:sz w:val="24"/>
          <w:szCs w:val="24"/>
        </w:rPr>
      </w:pPr>
      <w:r w:rsidRPr="00697BC4">
        <w:rPr>
          <w:sz w:val="24"/>
          <w:szCs w:val="24"/>
        </w:rPr>
        <w:t xml:space="preserve">критерии выбора поставщиков (контрагентов); </w:t>
      </w:r>
    </w:p>
    <w:p w:rsidR="00F1637E" w:rsidRPr="00697BC4" w:rsidRDefault="00F1637E" w:rsidP="001E1198">
      <w:pPr>
        <w:pStyle w:val="21"/>
        <w:widowControl w:val="0"/>
        <w:numPr>
          <w:ilvl w:val="0"/>
          <w:numId w:val="16"/>
        </w:numPr>
        <w:spacing w:after="0" w:line="240" w:lineRule="auto"/>
        <w:ind w:left="0" w:firstLine="709"/>
        <w:contextualSpacing w:val="0"/>
        <w:rPr>
          <w:sz w:val="24"/>
          <w:szCs w:val="24"/>
        </w:rPr>
      </w:pPr>
      <w:r w:rsidRPr="00697BC4">
        <w:rPr>
          <w:sz w:val="24"/>
          <w:szCs w:val="24"/>
        </w:rPr>
        <w:t xml:space="preserve">схемы каналов распределения; </w:t>
      </w:r>
    </w:p>
    <w:p w:rsidR="00F1637E" w:rsidRPr="00697BC4" w:rsidRDefault="00F1637E" w:rsidP="001E1198">
      <w:pPr>
        <w:pStyle w:val="21"/>
        <w:widowControl w:val="0"/>
        <w:numPr>
          <w:ilvl w:val="0"/>
          <w:numId w:val="16"/>
        </w:numPr>
        <w:spacing w:after="0" w:line="240" w:lineRule="auto"/>
        <w:ind w:left="0" w:firstLine="709"/>
        <w:contextualSpacing w:val="0"/>
        <w:rPr>
          <w:sz w:val="24"/>
          <w:szCs w:val="24"/>
        </w:rPr>
      </w:pPr>
      <w:r w:rsidRPr="00697BC4">
        <w:rPr>
          <w:sz w:val="24"/>
          <w:szCs w:val="24"/>
        </w:rPr>
        <w:t>особенности оформления различных логистических операций, порядок их документационного оформления и контроля.</w:t>
      </w:r>
    </w:p>
    <w:p w:rsidR="001E1198" w:rsidRPr="00697BC4" w:rsidRDefault="001E1198" w:rsidP="001E1198">
      <w:pPr>
        <w:shd w:val="clear" w:color="auto" w:fill="FFFFFF"/>
        <w:tabs>
          <w:tab w:val="left" w:pos="576"/>
        </w:tabs>
        <w:spacing w:after="0" w:line="276" w:lineRule="auto"/>
        <w:ind w:right="5"/>
        <w:rPr>
          <w:sz w:val="24"/>
          <w:szCs w:val="24"/>
        </w:rPr>
      </w:pPr>
      <w:r w:rsidRPr="00697BC4">
        <w:rPr>
          <w:rFonts w:eastAsia="Times New Roman"/>
          <w:sz w:val="24"/>
          <w:szCs w:val="24"/>
        </w:rPr>
        <w:lastRenderedPageBreak/>
        <w:t>Операционный логист должен обладать общими, профессиональными компетенциями,</w:t>
      </w:r>
      <w:r w:rsidRPr="00697BC4">
        <w:rPr>
          <w:sz w:val="24"/>
          <w:szCs w:val="24"/>
        </w:rPr>
        <w:t xml:space="preserve"> </w:t>
      </w:r>
      <w:r w:rsidRPr="00697BC4">
        <w:rPr>
          <w:rFonts w:eastAsia="Times New Roman"/>
          <w:sz w:val="24"/>
          <w:szCs w:val="24"/>
        </w:rPr>
        <w:t>формировать личностные результаты программы воспитания включающими в себя способность:</w:t>
      </w:r>
    </w:p>
    <w:p w:rsidR="001E1198" w:rsidRPr="00697BC4" w:rsidRDefault="001E1198" w:rsidP="001E1198">
      <w:pPr>
        <w:shd w:val="clear" w:color="auto" w:fill="FFFFFF"/>
        <w:spacing w:after="0" w:line="276" w:lineRule="auto"/>
        <w:rPr>
          <w:sz w:val="24"/>
          <w:szCs w:val="24"/>
        </w:rPr>
      </w:pPr>
      <w:r w:rsidRPr="00697BC4">
        <w:rPr>
          <w:rFonts w:eastAsia="Times New Roman"/>
          <w:sz w:val="24"/>
          <w:szCs w:val="24"/>
        </w:rPr>
        <w:t>ОК 1. Понимать сущность и социальную значимость своей будущей профессии, проявлять к ней устойчивый интерес.</w:t>
      </w:r>
    </w:p>
    <w:p w:rsidR="001E1198" w:rsidRPr="00697BC4" w:rsidRDefault="001E1198" w:rsidP="001E1198">
      <w:pPr>
        <w:shd w:val="clear" w:color="auto" w:fill="FFFFFF"/>
        <w:spacing w:after="0" w:line="276" w:lineRule="auto"/>
        <w:ind w:right="5"/>
        <w:rPr>
          <w:sz w:val="24"/>
          <w:szCs w:val="24"/>
        </w:rPr>
      </w:pPr>
      <w:r w:rsidRPr="00697BC4">
        <w:rPr>
          <w:rFonts w:eastAsia="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1E1198" w:rsidRPr="00697BC4" w:rsidRDefault="001E1198" w:rsidP="001E1198">
      <w:pPr>
        <w:shd w:val="clear" w:color="auto" w:fill="FFFFFF"/>
        <w:spacing w:after="0" w:line="276" w:lineRule="auto"/>
        <w:rPr>
          <w:sz w:val="24"/>
          <w:szCs w:val="24"/>
        </w:rPr>
      </w:pPr>
      <w:r w:rsidRPr="00697BC4">
        <w:rPr>
          <w:rFonts w:eastAsia="Times New Roman"/>
          <w:sz w:val="24"/>
          <w:szCs w:val="24"/>
        </w:rPr>
        <w:t>ОК 3. Принимать решения в стандартных и нестандартных ситуациях и нести за них ответственность.</w:t>
      </w:r>
    </w:p>
    <w:p w:rsidR="001E1198" w:rsidRPr="00697BC4" w:rsidRDefault="001E1198" w:rsidP="001E1198">
      <w:pPr>
        <w:shd w:val="clear" w:color="auto" w:fill="FFFFFF"/>
        <w:spacing w:after="0" w:line="276" w:lineRule="auto"/>
        <w:ind w:right="5"/>
        <w:rPr>
          <w:sz w:val="24"/>
          <w:szCs w:val="24"/>
        </w:rPr>
      </w:pPr>
      <w:r w:rsidRPr="00697BC4">
        <w:rPr>
          <w:rFonts w:eastAsia="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1E1198" w:rsidRPr="00697BC4" w:rsidRDefault="001E1198" w:rsidP="001E1198">
      <w:pPr>
        <w:shd w:val="clear" w:color="auto" w:fill="FFFFFF"/>
        <w:spacing w:after="0" w:line="276" w:lineRule="auto"/>
        <w:rPr>
          <w:sz w:val="24"/>
          <w:szCs w:val="24"/>
        </w:rPr>
      </w:pPr>
      <w:r w:rsidRPr="00697BC4">
        <w:rPr>
          <w:rFonts w:eastAsia="Times New Roman"/>
          <w:spacing w:val="-1"/>
          <w:sz w:val="24"/>
          <w:szCs w:val="24"/>
        </w:rPr>
        <w:t>ОК 5. Использовать информационно-коммуникационные технологии в профессиональной деятельности.</w:t>
      </w:r>
    </w:p>
    <w:p w:rsidR="001E1198" w:rsidRPr="00697BC4" w:rsidRDefault="001E1198" w:rsidP="001E1198">
      <w:pPr>
        <w:shd w:val="clear" w:color="auto" w:fill="FFFFFF"/>
        <w:spacing w:after="0" w:line="276" w:lineRule="auto"/>
        <w:ind w:right="10"/>
        <w:rPr>
          <w:sz w:val="24"/>
          <w:szCs w:val="24"/>
        </w:rPr>
      </w:pPr>
      <w:r w:rsidRPr="00697BC4">
        <w:rPr>
          <w:rFonts w:eastAsia="Times New Roman"/>
          <w:sz w:val="24"/>
          <w:szCs w:val="24"/>
        </w:rPr>
        <w:t>ОК 6. Работать в коллективе и команде, эффективно общаться с коллегами, руководством, потребителями.</w:t>
      </w:r>
    </w:p>
    <w:p w:rsidR="001E1198" w:rsidRPr="00697BC4" w:rsidRDefault="001E1198" w:rsidP="001E1198">
      <w:pPr>
        <w:shd w:val="clear" w:color="auto" w:fill="FFFFFF"/>
        <w:spacing w:after="0" w:line="276" w:lineRule="auto"/>
        <w:ind w:right="5"/>
        <w:rPr>
          <w:sz w:val="24"/>
          <w:szCs w:val="24"/>
        </w:rPr>
      </w:pPr>
      <w:r w:rsidRPr="00697BC4">
        <w:rPr>
          <w:rFonts w:eastAsia="Times New Roman"/>
          <w:sz w:val="24"/>
          <w:szCs w:val="24"/>
        </w:rPr>
        <w:t>ОК 7. Брать на себя ответственность за работу членов команды (подчиненных), результат выполнения заданий.</w:t>
      </w:r>
    </w:p>
    <w:p w:rsidR="001E1198" w:rsidRPr="00697BC4" w:rsidRDefault="001E1198" w:rsidP="001E1198">
      <w:pPr>
        <w:shd w:val="clear" w:color="auto" w:fill="FFFFFF"/>
        <w:spacing w:after="0" w:line="276" w:lineRule="auto"/>
        <w:ind w:right="5"/>
        <w:rPr>
          <w:sz w:val="24"/>
          <w:szCs w:val="24"/>
        </w:rPr>
      </w:pPr>
      <w:r w:rsidRPr="00697BC4">
        <w:rPr>
          <w:rFonts w:eastAsia="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1E1198" w:rsidRPr="00697BC4" w:rsidRDefault="001E1198" w:rsidP="001E1198">
      <w:pPr>
        <w:shd w:val="clear" w:color="auto" w:fill="FFFFFF"/>
        <w:spacing w:after="0" w:line="276" w:lineRule="auto"/>
        <w:rPr>
          <w:rFonts w:eastAsia="Times New Roman"/>
          <w:sz w:val="24"/>
          <w:szCs w:val="24"/>
        </w:rPr>
      </w:pPr>
      <w:r w:rsidRPr="00697BC4">
        <w:rPr>
          <w:rFonts w:eastAsia="Times New Roman"/>
          <w:sz w:val="24"/>
          <w:szCs w:val="24"/>
        </w:rPr>
        <w:t>ОК 9. Ориентироваться в условиях частой смены технологий в профессиональной деятельности.</w:t>
      </w:r>
    </w:p>
    <w:p w:rsidR="001E1198" w:rsidRPr="00697BC4" w:rsidRDefault="001E1198" w:rsidP="001E1198">
      <w:pPr>
        <w:pStyle w:val="21"/>
        <w:widowControl w:val="0"/>
        <w:spacing w:after="0" w:line="276" w:lineRule="auto"/>
        <w:ind w:left="0" w:firstLine="709"/>
        <w:contextualSpacing w:val="0"/>
        <w:rPr>
          <w:sz w:val="24"/>
          <w:szCs w:val="24"/>
        </w:rPr>
      </w:pPr>
      <w:r w:rsidRPr="00697BC4">
        <w:rPr>
          <w:sz w:val="24"/>
          <w:szCs w:val="24"/>
        </w:rPr>
        <w:t xml:space="preserve">ПК 1.1. Принимать участие в разработке стратегических и оперативных логистических планов на уровне подразделения (участка) логистической системы с учетом целей и задач организации в целом. Организовывать работу элементов логистической системы. </w:t>
      </w:r>
    </w:p>
    <w:p w:rsidR="001E1198" w:rsidRPr="00697BC4" w:rsidRDefault="001E1198" w:rsidP="001E1198">
      <w:pPr>
        <w:pStyle w:val="21"/>
        <w:widowControl w:val="0"/>
        <w:spacing w:after="0" w:line="276" w:lineRule="auto"/>
        <w:ind w:left="0" w:firstLine="709"/>
        <w:contextualSpacing w:val="0"/>
        <w:rPr>
          <w:sz w:val="24"/>
          <w:szCs w:val="24"/>
        </w:rPr>
      </w:pPr>
      <w:r w:rsidRPr="00697BC4">
        <w:rPr>
          <w:sz w:val="24"/>
          <w:szCs w:val="24"/>
        </w:rPr>
        <w:t xml:space="preserve">ПК 1.2. Планировать и организовывать документооборот </w:t>
      </w:r>
      <w:proofErr w:type="gramStart"/>
      <w:r w:rsidRPr="00697BC4">
        <w:rPr>
          <w:sz w:val="24"/>
          <w:szCs w:val="24"/>
        </w:rPr>
        <w:t>в  рамках</w:t>
      </w:r>
      <w:proofErr w:type="gramEnd"/>
      <w:r w:rsidRPr="00697BC4">
        <w:rPr>
          <w:sz w:val="24"/>
          <w:szCs w:val="24"/>
        </w:rPr>
        <w:t xml:space="preserve"> участка логистической системы. Принимать, сортировать и самостоятельно составлять требуемую документацию.</w:t>
      </w:r>
    </w:p>
    <w:p w:rsidR="001E1198" w:rsidRPr="00697BC4" w:rsidRDefault="001E1198" w:rsidP="001E1198">
      <w:pPr>
        <w:pStyle w:val="21"/>
        <w:widowControl w:val="0"/>
        <w:spacing w:after="0" w:line="276" w:lineRule="auto"/>
        <w:ind w:left="0" w:firstLine="709"/>
        <w:contextualSpacing w:val="0"/>
        <w:rPr>
          <w:sz w:val="24"/>
          <w:szCs w:val="24"/>
        </w:rPr>
      </w:pPr>
      <w:r w:rsidRPr="00697BC4">
        <w:rPr>
          <w:sz w:val="24"/>
          <w:szCs w:val="24"/>
        </w:rPr>
        <w:t>ПК 1.3.Осуществлять выбор поставщиков, перевозчиков, определять тип посредников и каналы распределения.</w:t>
      </w:r>
    </w:p>
    <w:p w:rsidR="001E1198" w:rsidRPr="00697BC4" w:rsidRDefault="001E1198" w:rsidP="001E1198">
      <w:pPr>
        <w:pStyle w:val="21"/>
        <w:widowControl w:val="0"/>
        <w:spacing w:after="0" w:line="276" w:lineRule="auto"/>
        <w:ind w:left="0" w:firstLine="709"/>
        <w:contextualSpacing w:val="0"/>
        <w:rPr>
          <w:sz w:val="24"/>
          <w:szCs w:val="24"/>
        </w:rPr>
      </w:pPr>
      <w:r w:rsidRPr="00697BC4">
        <w:rPr>
          <w:sz w:val="24"/>
          <w:szCs w:val="24"/>
        </w:rPr>
        <w:t>ПК 1.4. Владеть методикой анализа и проектирования на уровне подразделения (участка) логистической системы управления запасами и распределительных каналов</w:t>
      </w:r>
    </w:p>
    <w:p w:rsidR="001E1198" w:rsidRPr="00697BC4" w:rsidRDefault="001E1198" w:rsidP="001E1198">
      <w:pPr>
        <w:spacing w:after="0" w:line="276" w:lineRule="auto"/>
        <w:rPr>
          <w:sz w:val="24"/>
          <w:szCs w:val="24"/>
        </w:rPr>
      </w:pPr>
      <w:r w:rsidRPr="00697BC4">
        <w:rPr>
          <w:sz w:val="24"/>
          <w:szCs w:val="24"/>
        </w:rPr>
        <w:t>ПК 1.5. Владеть основами оперативного планирования материальных потоков на производстве</w:t>
      </w:r>
    </w:p>
    <w:p w:rsidR="001E1198" w:rsidRPr="00697BC4" w:rsidRDefault="001E1198" w:rsidP="001E1198">
      <w:pPr>
        <w:shd w:val="clear" w:color="auto" w:fill="FFFFFF"/>
        <w:spacing w:after="0" w:line="276" w:lineRule="auto"/>
        <w:rPr>
          <w:rFonts w:eastAsia="Times New Roman"/>
          <w:sz w:val="24"/>
          <w:szCs w:val="24"/>
        </w:rPr>
      </w:pPr>
      <w:r w:rsidRPr="00697BC4">
        <w:rPr>
          <w:sz w:val="24"/>
          <w:szCs w:val="24"/>
        </w:rPr>
        <w:t xml:space="preserve">     </w:t>
      </w:r>
      <w:r w:rsidRPr="00697BC4">
        <w:rPr>
          <w:rFonts w:eastAsia="Times New Roman"/>
          <w:sz w:val="24"/>
          <w:szCs w:val="24"/>
        </w:rPr>
        <w:t>ЛР 24 Осуществлять поиск, анализ и интерпретацию информации, необходимой для выполнения задач профессиональной деятельности</w:t>
      </w:r>
      <w:r w:rsidRPr="00697BC4">
        <w:rPr>
          <w:rFonts w:eastAsia="Times New Roman"/>
          <w:sz w:val="24"/>
          <w:szCs w:val="24"/>
        </w:rPr>
        <w:tab/>
      </w:r>
    </w:p>
    <w:p w:rsidR="001E1198" w:rsidRPr="00697BC4" w:rsidRDefault="001E1198" w:rsidP="001E1198">
      <w:pPr>
        <w:shd w:val="clear" w:color="auto" w:fill="FFFFFF"/>
        <w:spacing w:after="0" w:line="276" w:lineRule="auto"/>
        <w:rPr>
          <w:rFonts w:eastAsia="Times New Roman"/>
          <w:sz w:val="24"/>
          <w:szCs w:val="24"/>
        </w:rPr>
      </w:pPr>
      <w:r w:rsidRPr="00697BC4">
        <w:rPr>
          <w:rFonts w:eastAsia="Times New Roman"/>
          <w:sz w:val="24"/>
          <w:szCs w:val="24"/>
        </w:rPr>
        <w:t>ЛР 26 Использовать информационные технологии в профессиональной деятельности</w:t>
      </w:r>
      <w:r w:rsidRPr="00697BC4">
        <w:rPr>
          <w:rFonts w:eastAsia="Times New Roman"/>
          <w:sz w:val="24"/>
          <w:szCs w:val="24"/>
        </w:rPr>
        <w:tab/>
      </w:r>
    </w:p>
    <w:p w:rsidR="001D0A5C" w:rsidRPr="00697BC4" w:rsidRDefault="001D0A5C" w:rsidP="001D0A5C">
      <w:pPr>
        <w:shd w:val="clear" w:color="auto" w:fill="FFFFFF"/>
        <w:spacing w:after="0" w:line="276" w:lineRule="auto"/>
        <w:rPr>
          <w:rFonts w:eastAsia="Times New Roman"/>
          <w:sz w:val="24"/>
          <w:szCs w:val="24"/>
        </w:rPr>
      </w:pPr>
    </w:p>
    <w:p w:rsidR="001D0A5C" w:rsidRPr="00697BC4" w:rsidRDefault="001D0A5C" w:rsidP="001D0A5C">
      <w:pPr>
        <w:shd w:val="clear" w:color="auto" w:fill="FFFFFF"/>
        <w:spacing w:after="0" w:line="276" w:lineRule="auto"/>
        <w:rPr>
          <w:rFonts w:eastAsia="Times New Roman"/>
          <w:sz w:val="24"/>
          <w:szCs w:val="24"/>
        </w:rPr>
      </w:pPr>
      <w:r w:rsidRPr="00697BC4">
        <w:rPr>
          <w:rFonts w:eastAsia="Times New Roman"/>
          <w:sz w:val="24"/>
          <w:szCs w:val="24"/>
        </w:rPr>
        <w:t>ДОПОЛНИТЕЛЬНЫЕ ЗНАНИЯ И УМЕНИЯ:</w:t>
      </w:r>
    </w:p>
    <w:p w:rsidR="001D0A5C" w:rsidRPr="00697BC4" w:rsidRDefault="001D0A5C" w:rsidP="001D0A5C">
      <w:pPr>
        <w:shd w:val="clear" w:color="auto" w:fill="FFFFFF"/>
        <w:spacing w:after="0" w:line="276" w:lineRule="auto"/>
        <w:rPr>
          <w:rFonts w:eastAsia="Times New Roman"/>
          <w:sz w:val="24"/>
          <w:szCs w:val="24"/>
        </w:rPr>
      </w:pPr>
      <w:r w:rsidRPr="00697BC4">
        <w:rPr>
          <w:rFonts w:eastAsia="Times New Roman"/>
          <w:sz w:val="24"/>
          <w:szCs w:val="24"/>
        </w:rPr>
        <w:t xml:space="preserve">Для расширения и углубления знаний в соответствии с профессиональным стандартом </w:t>
      </w:r>
      <w:r w:rsidRPr="00697BC4">
        <w:rPr>
          <w:rFonts w:eastAsia="Times New Roman"/>
          <w:color w:val="000000"/>
          <w:sz w:val="24"/>
          <w:szCs w:val="24"/>
        </w:rPr>
        <w:t xml:space="preserve">Специалист по логистике на транспорте, </w:t>
      </w:r>
      <w:r w:rsidRPr="00697BC4">
        <w:rPr>
          <w:rFonts w:eastAsia="Times New Roman"/>
          <w:sz w:val="24"/>
          <w:szCs w:val="24"/>
        </w:rPr>
        <w:t xml:space="preserve"> 23.02.01 «Организация перевозок и управление на транспорте (по видам)», а также стандартом </w:t>
      </w:r>
      <w:proofErr w:type="spellStart"/>
      <w:r w:rsidRPr="00697BC4">
        <w:rPr>
          <w:rFonts w:eastAsia="Times New Roman"/>
          <w:sz w:val="24"/>
          <w:szCs w:val="24"/>
        </w:rPr>
        <w:t>World</w:t>
      </w:r>
      <w:proofErr w:type="spellEnd"/>
      <w:r w:rsidRPr="00697BC4">
        <w:rPr>
          <w:rFonts w:eastAsia="Times New Roman"/>
          <w:sz w:val="24"/>
          <w:szCs w:val="24"/>
        </w:rPr>
        <w:t xml:space="preserve"> </w:t>
      </w:r>
      <w:proofErr w:type="spellStart"/>
      <w:r w:rsidRPr="00697BC4">
        <w:rPr>
          <w:rFonts w:eastAsia="Times New Roman"/>
          <w:sz w:val="24"/>
          <w:szCs w:val="24"/>
        </w:rPr>
        <w:t>Skills</w:t>
      </w:r>
      <w:proofErr w:type="spellEnd"/>
      <w:r w:rsidRPr="00697BC4">
        <w:rPr>
          <w:rFonts w:eastAsia="Times New Roman"/>
          <w:sz w:val="24"/>
          <w:szCs w:val="24"/>
        </w:rPr>
        <w:t xml:space="preserve"> (компетенция № D3 «Экспедирование грузов»), получения дополнительных компетенций, умений и знаний, необходимых для обеспечения конкурентоспособности выпускника в соответствии с </w:t>
      </w:r>
      <w:r w:rsidRPr="00697BC4">
        <w:rPr>
          <w:rFonts w:eastAsia="Times New Roman"/>
          <w:sz w:val="24"/>
          <w:szCs w:val="24"/>
        </w:rPr>
        <w:lastRenderedPageBreak/>
        <w:t>запросами регионального рынка труда, профессиональными стандартами и возможностью продолжения образования специалист должен:</w:t>
      </w:r>
    </w:p>
    <w:p w:rsidR="001D0A5C" w:rsidRPr="00697BC4" w:rsidRDefault="001D0A5C" w:rsidP="001D0A5C">
      <w:pPr>
        <w:shd w:val="clear" w:color="auto" w:fill="FFFFFF"/>
        <w:spacing w:after="0" w:line="276" w:lineRule="auto"/>
        <w:rPr>
          <w:rFonts w:eastAsia="Times New Roman"/>
          <w:b/>
          <w:sz w:val="24"/>
          <w:szCs w:val="24"/>
        </w:rPr>
      </w:pPr>
      <w:r w:rsidRPr="00697BC4">
        <w:rPr>
          <w:rFonts w:eastAsia="Times New Roman"/>
          <w:b/>
          <w:sz w:val="24"/>
          <w:szCs w:val="24"/>
        </w:rPr>
        <w:t xml:space="preserve">уметь: </w:t>
      </w:r>
    </w:p>
    <w:p w:rsidR="001D0A5C" w:rsidRPr="00697BC4" w:rsidRDefault="001D0A5C" w:rsidP="001D0A5C">
      <w:pPr>
        <w:pStyle w:val="ad"/>
        <w:numPr>
          <w:ilvl w:val="0"/>
          <w:numId w:val="21"/>
        </w:numPr>
        <w:shd w:val="clear" w:color="auto" w:fill="FFFFFF"/>
        <w:spacing w:after="0" w:line="276" w:lineRule="auto"/>
        <w:ind w:left="0" w:firstLine="0"/>
        <w:rPr>
          <w:sz w:val="24"/>
          <w:szCs w:val="24"/>
        </w:rPr>
      </w:pPr>
      <w:r w:rsidRPr="00697BC4">
        <w:rPr>
          <w:sz w:val="24"/>
          <w:szCs w:val="24"/>
        </w:rPr>
        <w:t xml:space="preserve">Рассчитывать ставки и сроки доставки на основе полученных данных в отведенное время </w:t>
      </w:r>
    </w:p>
    <w:p w:rsidR="001D0A5C" w:rsidRPr="00697BC4" w:rsidRDefault="001D0A5C" w:rsidP="001D0A5C">
      <w:pPr>
        <w:pStyle w:val="ad"/>
        <w:numPr>
          <w:ilvl w:val="0"/>
          <w:numId w:val="21"/>
        </w:numPr>
        <w:shd w:val="clear" w:color="auto" w:fill="FFFFFF"/>
        <w:spacing w:after="0" w:line="276" w:lineRule="auto"/>
        <w:ind w:left="0" w:firstLine="0"/>
        <w:rPr>
          <w:sz w:val="24"/>
          <w:szCs w:val="24"/>
        </w:rPr>
      </w:pPr>
      <w:r w:rsidRPr="00697BC4">
        <w:rPr>
          <w:sz w:val="24"/>
          <w:szCs w:val="24"/>
        </w:rPr>
        <w:t xml:space="preserve">Рассчитывать стоимость перевозки на основе имеющихся данных </w:t>
      </w:r>
      <w:proofErr w:type="gramStart"/>
      <w:r w:rsidRPr="00697BC4">
        <w:rPr>
          <w:sz w:val="24"/>
          <w:szCs w:val="24"/>
        </w:rPr>
        <w:t>Запрашивать</w:t>
      </w:r>
      <w:proofErr w:type="gramEnd"/>
      <w:r w:rsidRPr="00697BC4">
        <w:rPr>
          <w:sz w:val="24"/>
          <w:szCs w:val="24"/>
        </w:rPr>
        <w:t xml:space="preserve"> необходимые для подготовки коммерческого предложения данные у подрядчиков </w:t>
      </w:r>
    </w:p>
    <w:p w:rsidR="001D0A5C" w:rsidRPr="00697BC4" w:rsidRDefault="001D0A5C" w:rsidP="001D0A5C">
      <w:pPr>
        <w:pStyle w:val="ad"/>
        <w:numPr>
          <w:ilvl w:val="0"/>
          <w:numId w:val="21"/>
        </w:numPr>
        <w:shd w:val="clear" w:color="auto" w:fill="FFFFFF"/>
        <w:spacing w:after="0" w:line="276" w:lineRule="auto"/>
        <w:ind w:left="0" w:firstLine="0"/>
        <w:rPr>
          <w:sz w:val="24"/>
          <w:szCs w:val="24"/>
        </w:rPr>
      </w:pPr>
      <w:r w:rsidRPr="00697BC4">
        <w:rPr>
          <w:sz w:val="24"/>
          <w:szCs w:val="24"/>
        </w:rPr>
        <w:t xml:space="preserve">Разрабатывать оптимальные схемы прохождения груза от пункта отправления до пункта назначения в короткие сроки и при оптимальных затратах </w:t>
      </w:r>
    </w:p>
    <w:p w:rsidR="001D0A5C" w:rsidRPr="00697BC4" w:rsidRDefault="001D0A5C" w:rsidP="001D0A5C">
      <w:pPr>
        <w:pStyle w:val="ad"/>
        <w:numPr>
          <w:ilvl w:val="0"/>
          <w:numId w:val="21"/>
        </w:numPr>
        <w:shd w:val="clear" w:color="auto" w:fill="FFFFFF"/>
        <w:spacing w:after="0" w:line="276" w:lineRule="auto"/>
        <w:ind w:left="0" w:firstLine="0"/>
        <w:rPr>
          <w:sz w:val="24"/>
          <w:szCs w:val="24"/>
        </w:rPr>
      </w:pPr>
      <w:r w:rsidRPr="00697BC4">
        <w:rPr>
          <w:sz w:val="24"/>
          <w:szCs w:val="24"/>
        </w:rPr>
        <w:t xml:space="preserve">Работать на персональном компьютере с применением необходимых программ, включая офисные приложения, на факсимильной и копировальной оргтехнике </w:t>
      </w:r>
    </w:p>
    <w:p w:rsidR="001D0A5C" w:rsidRPr="00697BC4" w:rsidRDefault="001D0A5C" w:rsidP="001D0A5C">
      <w:pPr>
        <w:pStyle w:val="ad"/>
        <w:numPr>
          <w:ilvl w:val="0"/>
          <w:numId w:val="21"/>
        </w:numPr>
        <w:shd w:val="clear" w:color="auto" w:fill="FFFFFF"/>
        <w:spacing w:after="0" w:line="276" w:lineRule="auto"/>
        <w:ind w:left="0" w:firstLine="0"/>
        <w:rPr>
          <w:sz w:val="24"/>
          <w:szCs w:val="24"/>
        </w:rPr>
      </w:pPr>
      <w:r w:rsidRPr="00697BC4">
        <w:rPr>
          <w:sz w:val="24"/>
          <w:szCs w:val="24"/>
        </w:rPr>
        <w:t>Отправлять и принимать различные электронные документы по электронной и обычной почте</w:t>
      </w:r>
    </w:p>
    <w:p w:rsidR="001D0A5C" w:rsidRPr="00697BC4" w:rsidRDefault="001D0A5C" w:rsidP="001D0A5C">
      <w:pPr>
        <w:pStyle w:val="ad"/>
        <w:numPr>
          <w:ilvl w:val="0"/>
          <w:numId w:val="21"/>
        </w:numPr>
        <w:shd w:val="clear" w:color="auto" w:fill="FFFFFF"/>
        <w:spacing w:after="0" w:line="276" w:lineRule="auto"/>
        <w:ind w:left="0" w:firstLine="0"/>
        <w:rPr>
          <w:sz w:val="24"/>
          <w:szCs w:val="24"/>
        </w:rPr>
      </w:pPr>
      <w:r w:rsidRPr="00697BC4">
        <w:rPr>
          <w:sz w:val="24"/>
          <w:szCs w:val="24"/>
        </w:rPr>
        <w:t xml:space="preserve">Правильно оформлять документацию в соответствии с требованиями законодательства Российской Федерации и международных актов </w:t>
      </w:r>
    </w:p>
    <w:p w:rsidR="001D0A5C" w:rsidRPr="00697BC4" w:rsidRDefault="001D0A5C" w:rsidP="001D0A5C">
      <w:pPr>
        <w:pStyle w:val="ad"/>
        <w:numPr>
          <w:ilvl w:val="0"/>
          <w:numId w:val="21"/>
        </w:numPr>
        <w:shd w:val="clear" w:color="auto" w:fill="FFFFFF"/>
        <w:spacing w:after="0" w:line="276" w:lineRule="auto"/>
        <w:ind w:left="0" w:firstLine="0"/>
        <w:rPr>
          <w:sz w:val="24"/>
          <w:szCs w:val="24"/>
        </w:rPr>
      </w:pPr>
      <w:r w:rsidRPr="00697BC4">
        <w:rPr>
          <w:sz w:val="24"/>
          <w:szCs w:val="24"/>
        </w:rPr>
        <w:t xml:space="preserve">Принимать и проверять документы, необходимые для перевозки грузов, на правильность и полноту заявляемых сведений и наличие сопроводительных документов </w:t>
      </w:r>
    </w:p>
    <w:p w:rsidR="001D0A5C" w:rsidRPr="00697BC4" w:rsidRDefault="001D0A5C" w:rsidP="001D0A5C">
      <w:pPr>
        <w:pStyle w:val="ad"/>
        <w:numPr>
          <w:ilvl w:val="0"/>
          <w:numId w:val="21"/>
        </w:numPr>
        <w:shd w:val="clear" w:color="auto" w:fill="FFFFFF"/>
        <w:spacing w:after="0" w:line="276" w:lineRule="auto"/>
        <w:ind w:left="0" w:firstLine="0"/>
        <w:rPr>
          <w:sz w:val="24"/>
          <w:szCs w:val="24"/>
        </w:rPr>
      </w:pPr>
      <w:r w:rsidRPr="00697BC4">
        <w:rPr>
          <w:sz w:val="24"/>
          <w:szCs w:val="24"/>
        </w:rPr>
        <w:t xml:space="preserve">Составлять компетентный запрос клиенту на получение документов для организации перевозки </w:t>
      </w:r>
    </w:p>
    <w:p w:rsidR="001D0A5C" w:rsidRPr="00697BC4" w:rsidRDefault="001D0A5C" w:rsidP="001D0A5C">
      <w:pPr>
        <w:pStyle w:val="ad"/>
        <w:numPr>
          <w:ilvl w:val="0"/>
          <w:numId w:val="21"/>
        </w:numPr>
        <w:shd w:val="clear" w:color="auto" w:fill="FFFFFF"/>
        <w:spacing w:after="0" w:line="276" w:lineRule="auto"/>
        <w:ind w:left="0" w:firstLine="0"/>
        <w:rPr>
          <w:sz w:val="24"/>
          <w:szCs w:val="24"/>
        </w:rPr>
      </w:pPr>
      <w:r w:rsidRPr="00697BC4">
        <w:rPr>
          <w:sz w:val="24"/>
          <w:szCs w:val="24"/>
        </w:rPr>
        <w:t xml:space="preserve">Работать с различными видами транспортно-сопроводительных и транспортно-экспедиционных документов </w:t>
      </w:r>
    </w:p>
    <w:p w:rsidR="001D0A5C" w:rsidRPr="00697BC4" w:rsidRDefault="001D0A5C" w:rsidP="001D0A5C">
      <w:pPr>
        <w:pStyle w:val="ad"/>
        <w:numPr>
          <w:ilvl w:val="0"/>
          <w:numId w:val="21"/>
        </w:numPr>
        <w:shd w:val="clear" w:color="auto" w:fill="FFFFFF"/>
        <w:spacing w:after="0" w:line="276" w:lineRule="auto"/>
        <w:ind w:left="0" w:firstLine="0"/>
        <w:rPr>
          <w:sz w:val="24"/>
          <w:szCs w:val="24"/>
        </w:rPr>
      </w:pPr>
      <w:r w:rsidRPr="00697BC4">
        <w:rPr>
          <w:sz w:val="24"/>
          <w:szCs w:val="24"/>
        </w:rPr>
        <w:t xml:space="preserve">Оформлять документы в полном соответствии с правилами и порядком оформления транспортно-сопроводительных и транспортно-экспедиционных документов </w:t>
      </w:r>
    </w:p>
    <w:p w:rsidR="001D0A5C" w:rsidRPr="00697BC4" w:rsidRDefault="001D0A5C" w:rsidP="001D0A5C">
      <w:pPr>
        <w:pStyle w:val="ad"/>
        <w:numPr>
          <w:ilvl w:val="0"/>
          <w:numId w:val="21"/>
        </w:numPr>
        <w:shd w:val="clear" w:color="auto" w:fill="FFFFFF"/>
        <w:spacing w:after="0" w:line="276" w:lineRule="auto"/>
        <w:ind w:left="0" w:firstLine="0"/>
        <w:rPr>
          <w:sz w:val="24"/>
          <w:szCs w:val="24"/>
        </w:rPr>
      </w:pPr>
      <w:r w:rsidRPr="00697BC4">
        <w:rPr>
          <w:sz w:val="24"/>
          <w:szCs w:val="24"/>
        </w:rPr>
        <w:t xml:space="preserve">Отправлять и принимать разнообразные документы по электронной и обычной почте </w:t>
      </w:r>
    </w:p>
    <w:p w:rsidR="001D0A5C" w:rsidRPr="00697BC4" w:rsidRDefault="001D0A5C" w:rsidP="001D0A5C">
      <w:pPr>
        <w:pStyle w:val="ad"/>
        <w:numPr>
          <w:ilvl w:val="0"/>
          <w:numId w:val="21"/>
        </w:numPr>
        <w:shd w:val="clear" w:color="auto" w:fill="FFFFFF"/>
        <w:spacing w:after="0" w:line="276" w:lineRule="auto"/>
        <w:ind w:left="0" w:firstLine="0"/>
        <w:rPr>
          <w:sz w:val="24"/>
          <w:szCs w:val="24"/>
        </w:rPr>
      </w:pPr>
      <w:r w:rsidRPr="00697BC4">
        <w:rPr>
          <w:sz w:val="24"/>
          <w:szCs w:val="24"/>
        </w:rPr>
        <w:t xml:space="preserve">Работать в различных корпоративных информационных системах </w:t>
      </w:r>
      <w:proofErr w:type="gramStart"/>
      <w:r w:rsidRPr="00697BC4">
        <w:rPr>
          <w:sz w:val="24"/>
          <w:szCs w:val="24"/>
        </w:rPr>
        <w:t>Работать</w:t>
      </w:r>
      <w:proofErr w:type="gramEnd"/>
      <w:r w:rsidRPr="00697BC4">
        <w:rPr>
          <w:sz w:val="24"/>
          <w:szCs w:val="24"/>
        </w:rPr>
        <w:t xml:space="preserve"> с различными финансовыми документами </w:t>
      </w:r>
    </w:p>
    <w:p w:rsidR="001D0A5C" w:rsidRPr="00697BC4" w:rsidRDefault="001D0A5C" w:rsidP="001D0A5C">
      <w:pPr>
        <w:pStyle w:val="ad"/>
        <w:numPr>
          <w:ilvl w:val="0"/>
          <w:numId w:val="21"/>
        </w:numPr>
        <w:shd w:val="clear" w:color="auto" w:fill="FFFFFF"/>
        <w:spacing w:after="0" w:line="276" w:lineRule="auto"/>
        <w:ind w:left="0" w:firstLine="0"/>
        <w:rPr>
          <w:rFonts w:eastAsia="Times New Roman"/>
          <w:b/>
          <w:sz w:val="24"/>
          <w:szCs w:val="24"/>
        </w:rPr>
      </w:pPr>
      <w:r w:rsidRPr="00697BC4">
        <w:rPr>
          <w:sz w:val="24"/>
          <w:szCs w:val="24"/>
        </w:rPr>
        <w:t>Вести документооборот в рамках выполнения служебных обязанностей</w:t>
      </w:r>
      <w:r w:rsidRPr="00697BC4">
        <w:rPr>
          <w:rFonts w:eastAsia="Times New Roman"/>
          <w:sz w:val="24"/>
          <w:szCs w:val="24"/>
        </w:rPr>
        <w:t xml:space="preserve"> </w:t>
      </w:r>
      <w:r w:rsidRPr="00697BC4">
        <w:rPr>
          <w:rFonts w:eastAsia="Times New Roman"/>
          <w:b/>
          <w:sz w:val="24"/>
          <w:szCs w:val="24"/>
        </w:rPr>
        <w:t xml:space="preserve">знать и понимать: </w:t>
      </w:r>
    </w:p>
    <w:p w:rsidR="001D0A5C" w:rsidRPr="00697BC4" w:rsidRDefault="001D0A5C" w:rsidP="001D0A5C">
      <w:pPr>
        <w:pStyle w:val="ad"/>
        <w:numPr>
          <w:ilvl w:val="1"/>
          <w:numId w:val="22"/>
        </w:numPr>
        <w:shd w:val="clear" w:color="auto" w:fill="FFFFFF"/>
        <w:spacing w:after="0" w:line="276" w:lineRule="auto"/>
        <w:ind w:left="0" w:firstLine="0"/>
        <w:rPr>
          <w:sz w:val="24"/>
          <w:szCs w:val="24"/>
        </w:rPr>
      </w:pPr>
      <w:r w:rsidRPr="00697BC4">
        <w:rPr>
          <w:sz w:val="24"/>
          <w:szCs w:val="24"/>
        </w:rPr>
        <w:t xml:space="preserve">Структура коммерческого предложения </w:t>
      </w:r>
    </w:p>
    <w:p w:rsidR="001D0A5C" w:rsidRPr="00697BC4" w:rsidRDefault="001D0A5C" w:rsidP="001D0A5C">
      <w:pPr>
        <w:pStyle w:val="ad"/>
        <w:numPr>
          <w:ilvl w:val="0"/>
          <w:numId w:val="22"/>
        </w:numPr>
        <w:shd w:val="clear" w:color="auto" w:fill="FFFFFF"/>
        <w:spacing w:after="0" w:line="276" w:lineRule="auto"/>
        <w:ind w:left="0" w:firstLine="0"/>
        <w:rPr>
          <w:sz w:val="24"/>
          <w:szCs w:val="24"/>
        </w:rPr>
      </w:pPr>
      <w:r w:rsidRPr="00697BC4">
        <w:rPr>
          <w:sz w:val="24"/>
          <w:szCs w:val="24"/>
        </w:rPr>
        <w:t xml:space="preserve">Методика расчета стоимости перевозки </w:t>
      </w:r>
    </w:p>
    <w:p w:rsidR="001D0A5C" w:rsidRPr="00697BC4" w:rsidRDefault="001D0A5C" w:rsidP="001D0A5C">
      <w:pPr>
        <w:pStyle w:val="ad"/>
        <w:numPr>
          <w:ilvl w:val="0"/>
          <w:numId w:val="22"/>
        </w:numPr>
        <w:shd w:val="clear" w:color="auto" w:fill="FFFFFF"/>
        <w:spacing w:after="0" w:line="276" w:lineRule="auto"/>
        <w:ind w:left="0" w:firstLine="0"/>
        <w:rPr>
          <w:sz w:val="24"/>
          <w:szCs w:val="24"/>
        </w:rPr>
      </w:pPr>
      <w:r w:rsidRPr="00697BC4">
        <w:rPr>
          <w:sz w:val="24"/>
          <w:szCs w:val="24"/>
        </w:rPr>
        <w:t xml:space="preserve">Правила перевозки на различных видах транспорта </w:t>
      </w:r>
    </w:p>
    <w:p w:rsidR="001D0A5C" w:rsidRPr="00697BC4" w:rsidRDefault="001D0A5C" w:rsidP="001D0A5C">
      <w:pPr>
        <w:pStyle w:val="ad"/>
        <w:numPr>
          <w:ilvl w:val="0"/>
          <w:numId w:val="22"/>
        </w:numPr>
        <w:shd w:val="clear" w:color="auto" w:fill="FFFFFF"/>
        <w:spacing w:after="0" w:line="276" w:lineRule="auto"/>
        <w:ind w:left="0" w:firstLine="0"/>
        <w:rPr>
          <w:sz w:val="24"/>
          <w:szCs w:val="24"/>
        </w:rPr>
      </w:pPr>
      <w:r w:rsidRPr="00697BC4">
        <w:rPr>
          <w:sz w:val="24"/>
          <w:szCs w:val="24"/>
        </w:rPr>
        <w:t xml:space="preserve">Действующие системы тарификации основных перевозчиков по основным направлениям </w:t>
      </w:r>
    </w:p>
    <w:p w:rsidR="001D0A5C" w:rsidRPr="00697BC4" w:rsidRDefault="001D0A5C" w:rsidP="001D0A5C">
      <w:pPr>
        <w:pStyle w:val="ad"/>
        <w:numPr>
          <w:ilvl w:val="0"/>
          <w:numId w:val="22"/>
        </w:numPr>
        <w:shd w:val="clear" w:color="auto" w:fill="FFFFFF"/>
        <w:spacing w:after="0" w:line="276" w:lineRule="auto"/>
        <w:ind w:left="0" w:firstLine="0"/>
        <w:rPr>
          <w:sz w:val="24"/>
          <w:szCs w:val="24"/>
        </w:rPr>
      </w:pPr>
      <w:r w:rsidRPr="00697BC4">
        <w:rPr>
          <w:sz w:val="24"/>
          <w:szCs w:val="24"/>
        </w:rPr>
        <w:t xml:space="preserve">Системы тарифов, скидок, льгот на перевозки </w:t>
      </w:r>
    </w:p>
    <w:p w:rsidR="001D0A5C" w:rsidRPr="00697BC4" w:rsidRDefault="001D0A5C" w:rsidP="001D0A5C">
      <w:pPr>
        <w:pStyle w:val="ad"/>
        <w:numPr>
          <w:ilvl w:val="0"/>
          <w:numId w:val="22"/>
        </w:numPr>
        <w:shd w:val="clear" w:color="auto" w:fill="FFFFFF"/>
        <w:spacing w:after="0" w:line="276" w:lineRule="auto"/>
        <w:ind w:left="0" w:firstLine="0"/>
        <w:rPr>
          <w:sz w:val="24"/>
          <w:szCs w:val="24"/>
        </w:rPr>
      </w:pPr>
      <w:r w:rsidRPr="00697BC4">
        <w:rPr>
          <w:sz w:val="24"/>
          <w:szCs w:val="24"/>
        </w:rPr>
        <w:t xml:space="preserve">Основы типов и параметров (грузоподъемность, грузовместимость, габаритные размеры грузового отсека) подвижного состава различных видов транспорта, используемых в перевозках </w:t>
      </w:r>
    </w:p>
    <w:p w:rsidR="001D0A5C" w:rsidRPr="00697BC4" w:rsidRDefault="001D0A5C" w:rsidP="001D0A5C">
      <w:pPr>
        <w:pStyle w:val="ad"/>
        <w:numPr>
          <w:ilvl w:val="0"/>
          <w:numId w:val="22"/>
        </w:numPr>
        <w:shd w:val="clear" w:color="auto" w:fill="FFFFFF"/>
        <w:spacing w:after="0" w:line="276" w:lineRule="auto"/>
        <w:ind w:left="0" w:firstLine="0"/>
        <w:rPr>
          <w:sz w:val="24"/>
          <w:szCs w:val="24"/>
        </w:rPr>
      </w:pPr>
      <w:r w:rsidRPr="00697BC4">
        <w:rPr>
          <w:sz w:val="24"/>
          <w:szCs w:val="24"/>
        </w:rPr>
        <w:t xml:space="preserve">Нормы и нормативы операций по погрузке или выгрузке груза </w:t>
      </w:r>
    </w:p>
    <w:p w:rsidR="001D0A5C" w:rsidRPr="00697BC4" w:rsidRDefault="001D0A5C" w:rsidP="001D0A5C">
      <w:pPr>
        <w:pStyle w:val="ad"/>
        <w:numPr>
          <w:ilvl w:val="1"/>
          <w:numId w:val="22"/>
        </w:numPr>
        <w:shd w:val="clear" w:color="auto" w:fill="FFFFFF"/>
        <w:spacing w:after="0" w:line="240" w:lineRule="auto"/>
        <w:ind w:left="0" w:firstLine="0"/>
        <w:rPr>
          <w:sz w:val="24"/>
          <w:szCs w:val="24"/>
        </w:rPr>
      </w:pPr>
      <w:r w:rsidRPr="00697BC4">
        <w:rPr>
          <w:sz w:val="24"/>
          <w:szCs w:val="24"/>
        </w:rPr>
        <w:t>Правила исчисления оплаты и сборов на различных видах транспорта</w:t>
      </w:r>
    </w:p>
    <w:p w:rsidR="001D0A5C" w:rsidRPr="00697BC4" w:rsidRDefault="001D0A5C" w:rsidP="001D0A5C">
      <w:pPr>
        <w:pStyle w:val="ad"/>
        <w:numPr>
          <w:ilvl w:val="1"/>
          <w:numId w:val="22"/>
        </w:numPr>
        <w:shd w:val="clear" w:color="auto" w:fill="FFFFFF"/>
        <w:spacing w:after="0" w:line="240" w:lineRule="auto"/>
        <w:ind w:left="0" w:firstLine="0"/>
        <w:rPr>
          <w:sz w:val="24"/>
          <w:szCs w:val="24"/>
        </w:rPr>
      </w:pPr>
      <w:r w:rsidRPr="00697BC4">
        <w:rPr>
          <w:sz w:val="24"/>
          <w:szCs w:val="24"/>
        </w:rPr>
        <w:t>Персональный компьютер и корпоративные программы</w:t>
      </w:r>
      <w:r w:rsidRPr="00697BC4">
        <w:rPr>
          <w:rFonts w:eastAsia="Times New Roman"/>
          <w:sz w:val="24"/>
          <w:szCs w:val="24"/>
        </w:rPr>
        <w:t xml:space="preserve"> </w:t>
      </w:r>
    </w:p>
    <w:p w:rsidR="001D0A5C" w:rsidRPr="00697BC4" w:rsidRDefault="001D0A5C" w:rsidP="001D0A5C">
      <w:pPr>
        <w:pStyle w:val="ad"/>
        <w:numPr>
          <w:ilvl w:val="1"/>
          <w:numId w:val="22"/>
        </w:numPr>
        <w:shd w:val="clear" w:color="auto" w:fill="FFFFFF"/>
        <w:spacing w:after="0" w:line="240" w:lineRule="auto"/>
        <w:ind w:left="0" w:firstLine="0"/>
        <w:rPr>
          <w:sz w:val="24"/>
          <w:szCs w:val="24"/>
        </w:rPr>
      </w:pPr>
      <w:r w:rsidRPr="00697BC4">
        <w:rPr>
          <w:sz w:val="24"/>
          <w:szCs w:val="24"/>
        </w:rPr>
        <w:t xml:space="preserve">Договор на транспортно-экспедиторское обслуживание Российские и международные законы и нормативные акты, относящиеся к транспортно-экспедиционной деятельности в необходимом для выполнения служебных обязанностей объеме </w:t>
      </w:r>
    </w:p>
    <w:p w:rsidR="001D0A5C" w:rsidRPr="00697BC4" w:rsidRDefault="001D0A5C" w:rsidP="001D0A5C">
      <w:pPr>
        <w:pStyle w:val="ad"/>
        <w:numPr>
          <w:ilvl w:val="1"/>
          <w:numId w:val="22"/>
        </w:numPr>
        <w:spacing w:after="0" w:line="240" w:lineRule="auto"/>
        <w:ind w:left="0" w:firstLine="0"/>
        <w:rPr>
          <w:sz w:val="24"/>
          <w:szCs w:val="24"/>
        </w:rPr>
      </w:pPr>
      <w:r w:rsidRPr="00697BC4">
        <w:rPr>
          <w:sz w:val="24"/>
          <w:szCs w:val="24"/>
        </w:rPr>
        <w:t>Правила и порядок оформления транспортно-сопроводительных, транспортно-экспедиционных документов на различные виды транспорта</w:t>
      </w:r>
    </w:p>
    <w:p w:rsidR="001D0A5C" w:rsidRPr="00697BC4" w:rsidRDefault="001D0A5C" w:rsidP="001D0A5C">
      <w:pPr>
        <w:pStyle w:val="ad"/>
        <w:numPr>
          <w:ilvl w:val="1"/>
          <w:numId w:val="22"/>
        </w:numPr>
        <w:spacing w:after="0" w:line="240" w:lineRule="auto"/>
        <w:ind w:left="0" w:firstLine="0"/>
        <w:rPr>
          <w:sz w:val="24"/>
          <w:szCs w:val="24"/>
        </w:rPr>
      </w:pPr>
      <w:r w:rsidRPr="00697BC4">
        <w:rPr>
          <w:sz w:val="24"/>
          <w:szCs w:val="24"/>
        </w:rPr>
        <w:t xml:space="preserve">Перечень документов, необходимых для организации перевозки </w:t>
      </w:r>
    </w:p>
    <w:p w:rsidR="001D0A5C" w:rsidRPr="00697BC4" w:rsidRDefault="001D0A5C" w:rsidP="001D0A5C">
      <w:pPr>
        <w:pStyle w:val="ad"/>
        <w:numPr>
          <w:ilvl w:val="1"/>
          <w:numId w:val="22"/>
        </w:numPr>
        <w:spacing w:after="0" w:line="240" w:lineRule="auto"/>
        <w:ind w:left="0" w:firstLine="0"/>
        <w:rPr>
          <w:sz w:val="24"/>
          <w:szCs w:val="24"/>
        </w:rPr>
      </w:pPr>
      <w:r w:rsidRPr="00697BC4">
        <w:rPr>
          <w:sz w:val="24"/>
          <w:szCs w:val="24"/>
        </w:rPr>
        <w:t xml:space="preserve">Правила оформления договоров, дополнительных соглашений, приложений </w:t>
      </w:r>
    </w:p>
    <w:p w:rsidR="001D0A5C" w:rsidRPr="00697BC4" w:rsidRDefault="001D0A5C" w:rsidP="001D0A5C">
      <w:pPr>
        <w:pStyle w:val="ad"/>
        <w:numPr>
          <w:ilvl w:val="1"/>
          <w:numId w:val="22"/>
        </w:numPr>
        <w:spacing w:after="0" w:line="240" w:lineRule="auto"/>
        <w:ind w:left="0" w:firstLine="0"/>
        <w:rPr>
          <w:sz w:val="24"/>
          <w:szCs w:val="24"/>
        </w:rPr>
      </w:pPr>
      <w:r w:rsidRPr="00697BC4">
        <w:rPr>
          <w:sz w:val="24"/>
          <w:szCs w:val="24"/>
        </w:rPr>
        <w:lastRenderedPageBreak/>
        <w:t xml:space="preserve">Порядок согласования документов Корпоративный документооборот Правила оформления финансовых документов </w:t>
      </w:r>
    </w:p>
    <w:p w:rsidR="001D0A5C" w:rsidRPr="00697BC4" w:rsidRDefault="001D0A5C" w:rsidP="001D0A5C">
      <w:pPr>
        <w:pStyle w:val="ad"/>
        <w:numPr>
          <w:ilvl w:val="1"/>
          <w:numId w:val="22"/>
        </w:numPr>
        <w:spacing w:after="0" w:line="240" w:lineRule="auto"/>
        <w:ind w:left="0" w:firstLine="0"/>
        <w:rPr>
          <w:sz w:val="24"/>
          <w:szCs w:val="24"/>
        </w:rPr>
      </w:pPr>
      <w:r w:rsidRPr="00697BC4">
        <w:rPr>
          <w:sz w:val="24"/>
          <w:szCs w:val="24"/>
        </w:rPr>
        <w:t xml:space="preserve">Правила и порядок оформления транспортно-сопроводительных, транспортно-экспедиционных документов </w:t>
      </w:r>
    </w:p>
    <w:p w:rsidR="001D0A5C" w:rsidRPr="00697BC4" w:rsidRDefault="001D0A5C" w:rsidP="001D0A5C">
      <w:pPr>
        <w:pStyle w:val="ad"/>
        <w:numPr>
          <w:ilvl w:val="1"/>
          <w:numId w:val="22"/>
        </w:numPr>
        <w:spacing w:after="0" w:line="240" w:lineRule="auto"/>
        <w:ind w:left="0" w:firstLine="0"/>
        <w:rPr>
          <w:sz w:val="24"/>
          <w:szCs w:val="24"/>
        </w:rPr>
      </w:pPr>
      <w:r w:rsidRPr="00697BC4">
        <w:rPr>
          <w:sz w:val="24"/>
          <w:szCs w:val="24"/>
        </w:rPr>
        <w:t>Правила оказания услуг курьерской службой и экспресс-почтой</w:t>
      </w:r>
    </w:p>
    <w:p w:rsidR="001D0A5C" w:rsidRPr="00697BC4" w:rsidRDefault="001D0A5C" w:rsidP="001D0A5C">
      <w:pPr>
        <w:spacing w:after="0" w:line="240" w:lineRule="auto"/>
        <w:ind w:left="720" w:firstLine="0"/>
        <w:jc w:val="left"/>
        <w:rPr>
          <w:sz w:val="24"/>
          <w:szCs w:val="24"/>
        </w:rPr>
      </w:pPr>
    </w:p>
    <w:p w:rsidR="001E1198" w:rsidRPr="00697BC4" w:rsidRDefault="001E1198" w:rsidP="001E1198">
      <w:pPr>
        <w:pStyle w:val="21"/>
        <w:widowControl w:val="0"/>
        <w:tabs>
          <w:tab w:val="left" w:pos="360"/>
        </w:tabs>
        <w:spacing w:after="0"/>
        <w:ind w:left="0" w:firstLine="709"/>
        <w:rPr>
          <w:sz w:val="24"/>
          <w:szCs w:val="24"/>
        </w:rPr>
      </w:pPr>
    </w:p>
    <w:p w:rsidR="00F1637E" w:rsidRPr="00697BC4" w:rsidRDefault="00F1637E" w:rsidP="00FF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rPr>
      </w:pPr>
    </w:p>
    <w:p w:rsidR="00F1637E" w:rsidRPr="00697BC4" w:rsidRDefault="00F1637E" w:rsidP="001E1198">
      <w:pPr>
        <w:spacing w:after="0" w:line="240" w:lineRule="auto"/>
        <w:rPr>
          <w:b/>
          <w:sz w:val="24"/>
          <w:szCs w:val="24"/>
        </w:rPr>
      </w:pPr>
      <w:r w:rsidRPr="00697BC4">
        <w:rPr>
          <w:b/>
          <w:sz w:val="24"/>
          <w:szCs w:val="24"/>
        </w:rPr>
        <w:t>1.3. Рекомендуемое количество часов на освоение программы профессионального модуля:</w:t>
      </w:r>
    </w:p>
    <w:p w:rsidR="001E1198" w:rsidRPr="00697BC4" w:rsidRDefault="001E1198" w:rsidP="001E1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rPr>
      </w:pPr>
      <w:r w:rsidRPr="00697BC4">
        <w:rPr>
          <w:sz w:val="24"/>
          <w:szCs w:val="24"/>
        </w:rPr>
        <w:t xml:space="preserve">всего </w:t>
      </w:r>
      <w:proofErr w:type="gramStart"/>
      <w:r w:rsidRPr="00697BC4">
        <w:rPr>
          <w:sz w:val="24"/>
          <w:szCs w:val="24"/>
        </w:rPr>
        <w:t>–  375</w:t>
      </w:r>
      <w:proofErr w:type="gramEnd"/>
      <w:r w:rsidRPr="00697BC4">
        <w:rPr>
          <w:sz w:val="24"/>
          <w:szCs w:val="24"/>
        </w:rPr>
        <w:t xml:space="preserve"> часов, в том числе:</w:t>
      </w:r>
    </w:p>
    <w:p w:rsidR="001E1198" w:rsidRPr="00697BC4" w:rsidRDefault="001E1198" w:rsidP="001E1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rPr>
      </w:pPr>
      <w:r w:rsidRPr="00697BC4">
        <w:rPr>
          <w:sz w:val="24"/>
          <w:szCs w:val="24"/>
        </w:rPr>
        <w:t xml:space="preserve">максимальной учебной нагрузки </w:t>
      </w:r>
      <w:proofErr w:type="gramStart"/>
      <w:r w:rsidRPr="00697BC4">
        <w:rPr>
          <w:sz w:val="24"/>
          <w:szCs w:val="24"/>
        </w:rPr>
        <w:t>обучающегося  267</w:t>
      </w:r>
      <w:proofErr w:type="gramEnd"/>
      <w:r w:rsidRPr="00697BC4">
        <w:rPr>
          <w:sz w:val="24"/>
          <w:szCs w:val="24"/>
        </w:rPr>
        <w:t xml:space="preserve">     часов, включая:</w:t>
      </w:r>
    </w:p>
    <w:p w:rsidR="001E1198" w:rsidRPr="00697BC4" w:rsidRDefault="001E1198" w:rsidP="001E1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firstLine="1"/>
        <w:rPr>
          <w:sz w:val="24"/>
          <w:szCs w:val="24"/>
        </w:rPr>
      </w:pPr>
      <w:r w:rsidRPr="00697BC4">
        <w:rPr>
          <w:sz w:val="24"/>
          <w:szCs w:val="24"/>
        </w:rPr>
        <w:t>обязательной аудиторной учебной нагрузки обучающегося –   178 часа;</w:t>
      </w:r>
    </w:p>
    <w:p w:rsidR="001E1198" w:rsidRPr="00697BC4" w:rsidRDefault="001E1198" w:rsidP="001E1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firstLine="1"/>
        <w:rPr>
          <w:sz w:val="24"/>
          <w:szCs w:val="24"/>
        </w:rPr>
      </w:pPr>
      <w:r w:rsidRPr="00697BC4">
        <w:rPr>
          <w:sz w:val="24"/>
          <w:szCs w:val="24"/>
        </w:rPr>
        <w:t xml:space="preserve">самостоятельной работы обучающегося </w:t>
      </w:r>
      <w:proofErr w:type="gramStart"/>
      <w:r w:rsidRPr="00697BC4">
        <w:rPr>
          <w:sz w:val="24"/>
          <w:szCs w:val="24"/>
        </w:rPr>
        <w:t>–  89</w:t>
      </w:r>
      <w:proofErr w:type="gramEnd"/>
      <w:r w:rsidRPr="00697BC4">
        <w:rPr>
          <w:sz w:val="24"/>
          <w:szCs w:val="24"/>
        </w:rPr>
        <w:t xml:space="preserve"> часов;</w:t>
      </w:r>
    </w:p>
    <w:p w:rsidR="001E1198" w:rsidRPr="00697BC4" w:rsidRDefault="001E1198" w:rsidP="001E1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rPr>
      </w:pPr>
      <w:r w:rsidRPr="00697BC4">
        <w:rPr>
          <w:sz w:val="24"/>
          <w:szCs w:val="24"/>
        </w:rPr>
        <w:t>учебной практики – 36 часов</w:t>
      </w:r>
    </w:p>
    <w:p w:rsidR="001E1198" w:rsidRPr="00697BC4" w:rsidRDefault="001E1198" w:rsidP="001E1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rPr>
      </w:pPr>
      <w:r w:rsidRPr="00697BC4">
        <w:rPr>
          <w:sz w:val="24"/>
          <w:szCs w:val="24"/>
        </w:rPr>
        <w:t xml:space="preserve"> производственной практики –   72 часа.</w:t>
      </w:r>
    </w:p>
    <w:p w:rsidR="00F1637E" w:rsidRPr="00697BC4" w:rsidRDefault="00F1637E" w:rsidP="00FF5BD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p w:rsidR="001E1198" w:rsidRPr="00697BC4" w:rsidRDefault="001E1198">
      <w:pPr>
        <w:spacing w:line="276" w:lineRule="auto"/>
        <w:ind w:firstLine="0"/>
        <w:jc w:val="left"/>
        <w:rPr>
          <w:rFonts w:eastAsia="Times New Roman"/>
          <w:sz w:val="24"/>
          <w:szCs w:val="24"/>
        </w:rPr>
      </w:pPr>
      <w:r w:rsidRPr="00697BC4">
        <w:rPr>
          <w:sz w:val="24"/>
          <w:szCs w:val="24"/>
        </w:rPr>
        <w:br w:type="page"/>
      </w:r>
    </w:p>
    <w:p w:rsidR="001E1198" w:rsidRPr="00697BC4" w:rsidRDefault="001E1198" w:rsidP="00A03556">
      <w:pPr>
        <w:pStyle w:val="1"/>
        <w:ind w:firstLine="0"/>
        <w:jc w:val="center"/>
        <w:rPr>
          <w:b/>
          <w:caps/>
        </w:rPr>
      </w:pPr>
      <w:r w:rsidRPr="00697BC4">
        <w:rPr>
          <w:b/>
          <w:caps/>
        </w:rPr>
        <w:lastRenderedPageBreak/>
        <w:t xml:space="preserve">2. результаты освоения ПРОФЕССИОНАЛЬНОГО МОДУЛЯ </w:t>
      </w:r>
    </w:p>
    <w:p w:rsidR="001E1198" w:rsidRPr="00697BC4" w:rsidRDefault="001E1198" w:rsidP="001E119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p w:rsidR="001E1198" w:rsidRPr="00697BC4" w:rsidRDefault="001E1198" w:rsidP="00A03556">
      <w:pPr>
        <w:pStyle w:val="21"/>
        <w:widowControl w:val="0"/>
        <w:spacing w:after="0" w:line="276" w:lineRule="auto"/>
        <w:ind w:left="0" w:firstLine="709"/>
        <w:rPr>
          <w:sz w:val="24"/>
          <w:szCs w:val="24"/>
        </w:rPr>
      </w:pPr>
      <w:r w:rsidRPr="00697BC4">
        <w:rPr>
          <w:sz w:val="24"/>
          <w:szCs w:val="24"/>
        </w:rPr>
        <w:t xml:space="preserve">Результатом освоения программы профессионального модуля является овладение обучающимися видом профессиональной деятельности (ВПД) </w:t>
      </w:r>
    </w:p>
    <w:p w:rsidR="00F1637E" w:rsidRPr="00697BC4" w:rsidRDefault="00A03556" w:rsidP="00A03556">
      <w:pPr>
        <w:pStyle w:val="21"/>
        <w:spacing w:line="276" w:lineRule="auto"/>
        <w:ind w:left="0" w:firstLine="709"/>
        <w:rPr>
          <w:sz w:val="24"/>
          <w:szCs w:val="24"/>
        </w:rPr>
      </w:pPr>
      <w:r w:rsidRPr="00697BC4">
        <w:rPr>
          <w:b/>
          <w:bCs/>
          <w:sz w:val="24"/>
          <w:szCs w:val="24"/>
        </w:rPr>
        <w:t>ПМ 01«Планирование и организация логистического процесса в организациях (подразделениях) различных сфер деятельности»</w:t>
      </w:r>
      <w:r w:rsidR="001E1198" w:rsidRPr="00697BC4">
        <w:rPr>
          <w:sz w:val="24"/>
          <w:szCs w:val="24"/>
        </w:rPr>
        <w:t>, в том числе профессиональными (ПК) и общими (ОК) компетенциями:</w:t>
      </w:r>
    </w:p>
    <w:tbl>
      <w:tblPr>
        <w:tblW w:w="47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5"/>
        <w:gridCol w:w="8212"/>
      </w:tblGrid>
      <w:tr w:rsidR="00F1637E" w:rsidRPr="00697BC4" w:rsidTr="00567253">
        <w:trPr>
          <w:trHeight w:val="190"/>
        </w:trPr>
        <w:tc>
          <w:tcPr>
            <w:tcW w:w="621" w:type="pct"/>
            <w:tcBorders>
              <w:top w:val="single" w:sz="12" w:space="0" w:color="auto"/>
              <w:left w:val="single" w:sz="12" w:space="0" w:color="auto"/>
              <w:bottom w:val="single" w:sz="12" w:space="0" w:color="auto"/>
              <w:right w:val="single" w:sz="4" w:space="0" w:color="auto"/>
            </w:tcBorders>
            <w:shd w:val="clear" w:color="auto" w:fill="auto"/>
            <w:vAlign w:val="center"/>
          </w:tcPr>
          <w:p w:rsidR="00F1637E" w:rsidRPr="00697BC4" w:rsidRDefault="00F1637E" w:rsidP="00A03556">
            <w:pPr>
              <w:widowControl w:val="0"/>
              <w:suppressAutoHyphens/>
              <w:spacing w:after="0" w:line="240" w:lineRule="auto"/>
              <w:ind w:firstLine="142"/>
              <w:jc w:val="center"/>
              <w:rPr>
                <w:sz w:val="24"/>
                <w:szCs w:val="24"/>
              </w:rPr>
            </w:pPr>
            <w:r w:rsidRPr="00697BC4">
              <w:rPr>
                <w:sz w:val="24"/>
                <w:szCs w:val="24"/>
              </w:rPr>
              <w:t>Код</w:t>
            </w:r>
          </w:p>
        </w:tc>
        <w:tc>
          <w:tcPr>
            <w:tcW w:w="4379" w:type="pct"/>
            <w:tcBorders>
              <w:top w:val="single" w:sz="12" w:space="0" w:color="auto"/>
              <w:left w:val="single" w:sz="4" w:space="0" w:color="auto"/>
              <w:bottom w:val="single" w:sz="12" w:space="0" w:color="auto"/>
              <w:right w:val="single" w:sz="12" w:space="0" w:color="auto"/>
            </w:tcBorders>
            <w:shd w:val="clear" w:color="auto" w:fill="auto"/>
            <w:vAlign w:val="center"/>
          </w:tcPr>
          <w:p w:rsidR="00F1637E" w:rsidRPr="00697BC4" w:rsidRDefault="00F1637E" w:rsidP="00A03556">
            <w:pPr>
              <w:widowControl w:val="0"/>
              <w:suppressAutoHyphens/>
              <w:spacing w:after="0" w:line="240" w:lineRule="auto"/>
              <w:jc w:val="center"/>
              <w:rPr>
                <w:sz w:val="24"/>
                <w:szCs w:val="24"/>
              </w:rPr>
            </w:pPr>
            <w:r w:rsidRPr="00697BC4">
              <w:rPr>
                <w:sz w:val="24"/>
                <w:szCs w:val="24"/>
              </w:rPr>
              <w:t>Наименование результата обучения</w:t>
            </w:r>
          </w:p>
        </w:tc>
      </w:tr>
      <w:tr w:rsidR="00A03556" w:rsidRPr="00697BC4" w:rsidTr="00567253">
        <w:tc>
          <w:tcPr>
            <w:tcW w:w="621" w:type="pct"/>
            <w:tcBorders>
              <w:top w:val="single" w:sz="12" w:space="0" w:color="auto"/>
              <w:left w:val="single" w:sz="12" w:space="0" w:color="auto"/>
              <w:bottom w:val="single" w:sz="4" w:space="0" w:color="auto"/>
              <w:right w:val="single" w:sz="4" w:space="0" w:color="auto"/>
            </w:tcBorders>
            <w:shd w:val="clear" w:color="auto" w:fill="auto"/>
          </w:tcPr>
          <w:p w:rsidR="00A03556" w:rsidRPr="00697BC4" w:rsidRDefault="00A03556" w:rsidP="00A03556">
            <w:pPr>
              <w:widowControl w:val="0"/>
              <w:suppressAutoHyphens/>
              <w:spacing w:after="0" w:line="240" w:lineRule="auto"/>
              <w:ind w:firstLine="0"/>
              <w:rPr>
                <w:sz w:val="24"/>
                <w:szCs w:val="24"/>
              </w:rPr>
            </w:pPr>
            <w:r w:rsidRPr="00697BC4">
              <w:rPr>
                <w:sz w:val="24"/>
                <w:szCs w:val="24"/>
              </w:rPr>
              <w:t>ПК 1.1.</w:t>
            </w:r>
          </w:p>
        </w:tc>
        <w:tc>
          <w:tcPr>
            <w:tcW w:w="4379" w:type="pct"/>
            <w:tcBorders>
              <w:top w:val="single" w:sz="12" w:space="0" w:color="auto"/>
              <w:left w:val="single" w:sz="4" w:space="0" w:color="auto"/>
              <w:bottom w:val="single" w:sz="4" w:space="0" w:color="auto"/>
              <w:right w:val="single" w:sz="12" w:space="0" w:color="auto"/>
            </w:tcBorders>
            <w:shd w:val="clear" w:color="auto" w:fill="auto"/>
          </w:tcPr>
          <w:p w:rsidR="00A03556" w:rsidRPr="00697BC4" w:rsidRDefault="00A03556" w:rsidP="00A03556">
            <w:pPr>
              <w:pStyle w:val="21"/>
              <w:widowControl w:val="0"/>
              <w:spacing w:after="0" w:line="240" w:lineRule="auto"/>
              <w:ind w:left="0" w:firstLine="0"/>
              <w:rPr>
                <w:sz w:val="24"/>
                <w:szCs w:val="24"/>
              </w:rPr>
            </w:pPr>
            <w:r w:rsidRPr="00697BC4">
              <w:rPr>
                <w:sz w:val="24"/>
                <w:szCs w:val="24"/>
              </w:rPr>
              <w:t xml:space="preserve">Принимать участие в разработке стратегических и оперативных логистических планов на уровне подразделения (участка) логистической системы с учетом целей и задач организации в целом. Организовывать работу элементов логистической системы. </w:t>
            </w:r>
          </w:p>
        </w:tc>
      </w:tr>
      <w:tr w:rsidR="00A03556" w:rsidRPr="00697BC4" w:rsidTr="00567253">
        <w:tc>
          <w:tcPr>
            <w:tcW w:w="621" w:type="pct"/>
            <w:tcBorders>
              <w:top w:val="single" w:sz="4" w:space="0" w:color="auto"/>
              <w:left w:val="single" w:sz="12" w:space="0" w:color="auto"/>
              <w:bottom w:val="single" w:sz="4" w:space="0" w:color="auto"/>
              <w:right w:val="single" w:sz="4" w:space="0" w:color="auto"/>
            </w:tcBorders>
            <w:shd w:val="clear" w:color="auto" w:fill="auto"/>
          </w:tcPr>
          <w:p w:rsidR="00A03556" w:rsidRPr="00697BC4" w:rsidRDefault="00A03556" w:rsidP="00A03556">
            <w:pPr>
              <w:widowControl w:val="0"/>
              <w:suppressAutoHyphens/>
              <w:spacing w:after="0" w:line="240" w:lineRule="auto"/>
              <w:ind w:firstLine="0"/>
              <w:rPr>
                <w:sz w:val="24"/>
                <w:szCs w:val="24"/>
              </w:rPr>
            </w:pPr>
            <w:r w:rsidRPr="00697BC4">
              <w:rPr>
                <w:sz w:val="24"/>
                <w:szCs w:val="24"/>
              </w:rPr>
              <w:t>ПК 1.2.</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A03556" w:rsidRPr="00697BC4" w:rsidRDefault="00A03556" w:rsidP="00A03556">
            <w:pPr>
              <w:pStyle w:val="21"/>
              <w:widowControl w:val="0"/>
              <w:spacing w:after="0" w:line="240" w:lineRule="auto"/>
              <w:ind w:left="0" w:firstLine="0"/>
              <w:rPr>
                <w:sz w:val="24"/>
                <w:szCs w:val="24"/>
              </w:rPr>
            </w:pPr>
            <w:r w:rsidRPr="00697BC4">
              <w:rPr>
                <w:sz w:val="24"/>
                <w:szCs w:val="24"/>
              </w:rPr>
              <w:t xml:space="preserve">Планировать и организовывать документооборот </w:t>
            </w:r>
            <w:proofErr w:type="gramStart"/>
            <w:r w:rsidRPr="00697BC4">
              <w:rPr>
                <w:sz w:val="24"/>
                <w:szCs w:val="24"/>
              </w:rPr>
              <w:t>в  рамках</w:t>
            </w:r>
            <w:proofErr w:type="gramEnd"/>
            <w:r w:rsidRPr="00697BC4">
              <w:rPr>
                <w:sz w:val="24"/>
                <w:szCs w:val="24"/>
              </w:rPr>
              <w:t xml:space="preserve"> участка логистической системы. Принимать, сортировать и самостоятельно составлять требуемую документацию.</w:t>
            </w:r>
          </w:p>
        </w:tc>
      </w:tr>
      <w:tr w:rsidR="00A03556" w:rsidRPr="00697BC4" w:rsidTr="00567253">
        <w:tc>
          <w:tcPr>
            <w:tcW w:w="621" w:type="pct"/>
            <w:tcBorders>
              <w:top w:val="single" w:sz="4" w:space="0" w:color="auto"/>
              <w:left w:val="single" w:sz="12" w:space="0" w:color="auto"/>
              <w:bottom w:val="single" w:sz="4" w:space="0" w:color="auto"/>
              <w:right w:val="single" w:sz="4" w:space="0" w:color="auto"/>
            </w:tcBorders>
            <w:shd w:val="clear" w:color="auto" w:fill="auto"/>
          </w:tcPr>
          <w:p w:rsidR="00A03556" w:rsidRPr="00697BC4" w:rsidRDefault="00A03556" w:rsidP="00A03556">
            <w:pPr>
              <w:widowControl w:val="0"/>
              <w:suppressAutoHyphens/>
              <w:spacing w:after="0" w:line="240" w:lineRule="auto"/>
              <w:ind w:left="-180" w:firstLine="180"/>
              <w:rPr>
                <w:sz w:val="24"/>
                <w:szCs w:val="24"/>
              </w:rPr>
            </w:pPr>
            <w:r w:rsidRPr="00697BC4">
              <w:rPr>
                <w:sz w:val="24"/>
                <w:szCs w:val="24"/>
              </w:rPr>
              <w:t>ПК 1.3.</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A03556" w:rsidRPr="00697BC4" w:rsidRDefault="00A03556" w:rsidP="00A03556">
            <w:pPr>
              <w:pStyle w:val="21"/>
              <w:widowControl w:val="0"/>
              <w:spacing w:after="0" w:line="240" w:lineRule="auto"/>
              <w:ind w:left="0" w:firstLine="0"/>
              <w:rPr>
                <w:sz w:val="24"/>
                <w:szCs w:val="24"/>
              </w:rPr>
            </w:pPr>
            <w:r w:rsidRPr="00697BC4">
              <w:rPr>
                <w:sz w:val="24"/>
                <w:szCs w:val="24"/>
              </w:rPr>
              <w:t>Осуществлять выбор поставщиков, перевозчиков, определять тип посредников и каналы распределения.</w:t>
            </w:r>
          </w:p>
        </w:tc>
      </w:tr>
      <w:tr w:rsidR="00A03556" w:rsidRPr="00697BC4" w:rsidTr="00567253">
        <w:tc>
          <w:tcPr>
            <w:tcW w:w="621" w:type="pct"/>
            <w:tcBorders>
              <w:top w:val="single" w:sz="4" w:space="0" w:color="auto"/>
              <w:left w:val="single" w:sz="12" w:space="0" w:color="auto"/>
              <w:bottom w:val="single" w:sz="4" w:space="0" w:color="auto"/>
              <w:right w:val="single" w:sz="4" w:space="0" w:color="auto"/>
            </w:tcBorders>
            <w:shd w:val="clear" w:color="auto" w:fill="auto"/>
          </w:tcPr>
          <w:p w:rsidR="00A03556" w:rsidRPr="00697BC4" w:rsidRDefault="00A03556" w:rsidP="00A03556">
            <w:pPr>
              <w:widowControl w:val="0"/>
              <w:suppressAutoHyphens/>
              <w:spacing w:after="0" w:line="240" w:lineRule="auto"/>
              <w:ind w:left="-180" w:firstLine="180"/>
              <w:rPr>
                <w:sz w:val="24"/>
                <w:szCs w:val="24"/>
              </w:rPr>
            </w:pPr>
            <w:r w:rsidRPr="00697BC4">
              <w:rPr>
                <w:sz w:val="24"/>
                <w:szCs w:val="24"/>
              </w:rPr>
              <w:t>ПК 1.4.</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A03556" w:rsidRPr="00697BC4" w:rsidRDefault="00A03556" w:rsidP="00A03556">
            <w:pPr>
              <w:pStyle w:val="21"/>
              <w:widowControl w:val="0"/>
              <w:spacing w:after="0" w:line="240" w:lineRule="auto"/>
              <w:ind w:left="0" w:firstLine="0"/>
              <w:rPr>
                <w:sz w:val="24"/>
                <w:szCs w:val="24"/>
              </w:rPr>
            </w:pPr>
            <w:r w:rsidRPr="00697BC4">
              <w:rPr>
                <w:sz w:val="24"/>
                <w:szCs w:val="24"/>
              </w:rPr>
              <w:t>Владеть методикой анализа и проектирования на уровне подразделения (участка) логистической системы управления запасами и распределительных каналов</w:t>
            </w:r>
          </w:p>
        </w:tc>
      </w:tr>
      <w:tr w:rsidR="00A03556" w:rsidRPr="00697BC4" w:rsidTr="00567253">
        <w:tc>
          <w:tcPr>
            <w:tcW w:w="621" w:type="pct"/>
            <w:tcBorders>
              <w:top w:val="single" w:sz="4" w:space="0" w:color="auto"/>
              <w:left w:val="single" w:sz="12" w:space="0" w:color="auto"/>
              <w:bottom w:val="single" w:sz="4" w:space="0" w:color="auto"/>
              <w:right w:val="single" w:sz="4" w:space="0" w:color="auto"/>
            </w:tcBorders>
            <w:shd w:val="clear" w:color="auto" w:fill="auto"/>
          </w:tcPr>
          <w:p w:rsidR="00A03556" w:rsidRPr="00697BC4" w:rsidRDefault="00A03556" w:rsidP="00A03556">
            <w:pPr>
              <w:widowControl w:val="0"/>
              <w:suppressAutoHyphens/>
              <w:spacing w:after="0" w:line="240" w:lineRule="auto"/>
              <w:ind w:left="-180" w:firstLine="180"/>
              <w:rPr>
                <w:sz w:val="24"/>
                <w:szCs w:val="24"/>
              </w:rPr>
            </w:pPr>
            <w:r w:rsidRPr="00697BC4">
              <w:rPr>
                <w:sz w:val="24"/>
                <w:szCs w:val="24"/>
              </w:rPr>
              <w:t>ПК 1.5</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A03556" w:rsidRPr="00697BC4" w:rsidRDefault="00A03556" w:rsidP="00A03556">
            <w:pPr>
              <w:spacing w:after="0" w:line="240" w:lineRule="auto"/>
              <w:ind w:firstLine="0"/>
              <w:rPr>
                <w:sz w:val="24"/>
                <w:szCs w:val="24"/>
              </w:rPr>
            </w:pPr>
            <w:r w:rsidRPr="00697BC4">
              <w:rPr>
                <w:sz w:val="24"/>
                <w:szCs w:val="24"/>
              </w:rPr>
              <w:t>Владеть основами оперативного планирования материальных потоков на производстве</w:t>
            </w:r>
          </w:p>
        </w:tc>
      </w:tr>
      <w:tr w:rsidR="00A03556" w:rsidRPr="00697BC4" w:rsidTr="00567253">
        <w:tc>
          <w:tcPr>
            <w:tcW w:w="621" w:type="pct"/>
            <w:tcBorders>
              <w:top w:val="single" w:sz="4" w:space="0" w:color="auto"/>
              <w:left w:val="single" w:sz="12" w:space="0" w:color="auto"/>
              <w:bottom w:val="single" w:sz="4" w:space="0" w:color="auto"/>
              <w:right w:val="single" w:sz="4" w:space="0" w:color="auto"/>
            </w:tcBorders>
            <w:shd w:val="clear" w:color="auto" w:fill="auto"/>
          </w:tcPr>
          <w:p w:rsidR="00A03556" w:rsidRPr="00697BC4" w:rsidRDefault="00A03556" w:rsidP="00A03556">
            <w:pPr>
              <w:widowControl w:val="0"/>
              <w:suppressAutoHyphens/>
              <w:spacing w:after="0" w:line="240" w:lineRule="auto"/>
              <w:ind w:left="-180" w:firstLine="180"/>
              <w:rPr>
                <w:sz w:val="24"/>
                <w:szCs w:val="24"/>
              </w:rPr>
            </w:pPr>
            <w:r w:rsidRPr="00697BC4">
              <w:rPr>
                <w:sz w:val="24"/>
                <w:szCs w:val="24"/>
              </w:rPr>
              <w:t>ОК 1.</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A03556" w:rsidRPr="00697BC4" w:rsidRDefault="00A03556" w:rsidP="00A03556">
            <w:pPr>
              <w:shd w:val="clear" w:color="auto" w:fill="FFFFFF"/>
              <w:spacing w:after="0" w:line="240" w:lineRule="auto"/>
              <w:ind w:firstLine="33"/>
              <w:rPr>
                <w:sz w:val="24"/>
                <w:szCs w:val="24"/>
              </w:rPr>
            </w:pPr>
            <w:r w:rsidRPr="00697BC4">
              <w:rPr>
                <w:rFonts w:eastAsia="Times New Roman"/>
                <w:sz w:val="24"/>
                <w:szCs w:val="24"/>
              </w:rPr>
              <w:t>Понимать сущность и социальную значимость своей будущей профессии, проявлять к ней устойчивый интерес.</w:t>
            </w:r>
          </w:p>
        </w:tc>
      </w:tr>
      <w:tr w:rsidR="00A03556" w:rsidRPr="00697BC4" w:rsidTr="00567253">
        <w:tc>
          <w:tcPr>
            <w:tcW w:w="621" w:type="pct"/>
            <w:tcBorders>
              <w:top w:val="single" w:sz="4" w:space="0" w:color="auto"/>
              <w:left w:val="single" w:sz="12" w:space="0" w:color="auto"/>
              <w:bottom w:val="single" w:sz="4" w:space="0" w:color="auto"/>
              <w:right w:val="single" w:sz="4" w:space="0" w:color="auto"/>
            </w:tcBorders>
            <w:shd w:val="clear" w:color="auto" w:fill="auto"/>
          </w:tcPr>
          <w:p w:rsidR="00A03556" w:rsidRPr="00697BC4" w:rsidRDefault="00A03556" w:rsidP="00A03556">
            <w:pPr>
              <w:widowControl w:val="0"/>
              <w:suppressAutoHyphens/>
              <w:spacing w:after="0" w:line="240" w:lineRule="auto"/>
              <w:ind w:left="-180" w:firstLine="180"/>
              <w:rPr>
                <w:sz w:val="24"/>
                <w:szCs w:val="24"/>
              </w:rPr>
            </w:pPr>
            <w:r w:rsidRPr="00697BC4">
              <w:rPr>
                <w:sz w:val="24"/>
                <w:szCs w:val="24"/>
              </w:rPr>
              <w:t>ОК 2.</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A03556" w:rsidRPr="00697BC4" w:rsidRDefault="00A03556" w:rsidP="00A03556">
            <w:pPr>
              <w:shd w:val="clear" w:color="auto" w:fill="FFFFFF"/>
              <w:spacing w:after="0" w:line="240" w:lineRule="auto"/>
              <w:ind w:firstLine="33"/>
              <w:rPr>
                <w:sz w:val="24"/>
                <w:szCs w:val="24"/>
              </w:rPr>
            </w:pPr>
            <w:r w:rsidRPr="00697BC4">
              <w:rPr>
                <w:rFonts w:eastAsia="Times New Roman"/>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A03556" w:rsidRPr="00697BC4" w:rsidTr="00567253">
        <w:tc>
          <w:tcPr>
            <w:tcW w:w="621" w:type="pct"/>
            <w:tcBorders>
              <w:top w:val="single" w:sz="4" w:space="0" w:color="auto"/>
              <w:left w:val="single" w:sz="12" w:space="0" w:color="auto"/>
              <w:bottom w:val="single" w:sz="4" w:space="0" w:color="auto"/>
              <w:right w:val="single" w:sz="4" w:space="0" w:color="auto"/>
            </w:tcBorders>
            <w:shd w:val="clear" w:color="auto" w:fill="auto"/>
          </w:tcPr>
          <w:p w:rsidR="00A03556" w:rsidRPr="00697BC4" w:rsidRDefault="00A03556" w:rsidP="00A03556">
            <w:pPr>
              <w:widowControl w:val="0"/>
              <w:suppressAutoHyphens/>
              <w:spacing w:after="0" w:line="240" w:lineRule="auto"/>
              <w:ind w:left="-180" w:firstLine="180"/>
              <w:rPr>
                <w:sz w:val="24"/>
                <w:szCs w:val="24"/>
              </w:rPr>
            </w:pPr>
            <w:r w:rsidRPr="00697BC4">
              <w:rPr>
                <w:sz w:val="24"/>
                <w:szCs w:val="24"/>
              </w:rPr>
              <w:t>ОК 3.</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A03556" w:rsidRPr="00697BC4" w:rsidRDefault="00A03556" w:rsidP="00A03556">
            <w:pPr>
              <w:shd w:val="clear" w:color="auto" w:fill="FFFFFF"/>
              <w:spacing w:after="0" w:line="240" w:lineRule="auto"/>
              <w:ind w:firstLine="33"/>
              <w:rPr>
                <w:sz w:val="24"/>
                <w:szCs w:val="24"/>
              </w:rPr>
            </w:pPr>
            <w:r w:rsidRPr="00697BC4">
              <w:rPr>
                <w:rFonts w:eastAsia="Times New Roman"/>
                <w:sz w:val="24"/>
                <w:szCs w:val="24"/>
              </w:rPr>
              <w:t>Принимать решения в стандартных и нестандартных ситуациях и нести за них ответственность.</w:t>
            </w:r>
          </w:p>
        </w:tc>
      </w:tr>
      <w:tr w:rsidR="00A03556" w:rsidRPr="00697BC4" w:rsidTr="00567253">
        <w:tc>
          <w:tcPr>
            <w:tcW w:w="621" w:type="pct"/>
            <w:tcBorders>
              <w:top w:val="single" w:sz="4" w:space="0" w:color="auto"/>
              <w:left w:val="single" w:sz="12" w:space="0" w:color="auto"/>
              <w:bottom w:val="single" w:sz="4" w:space="0" w:color="auto"/>
              <w:right w:val="single" w:sz="4" w:space="0" w:color="auto"/>
            </w:tcBorders>
            <w:shd w:val="clear" w:color="auto" w:fill="auto"/>
          </w:tcPr>
          <w:p w:rsidR="00A03556" w:rsidRPr="00697BC4" w:rsidRDefault="00A03556" w:rsidP="00A03556">
            <w:pPr>
              <w:widowControl w:val="0"/>
              <w:suppressAutoHyphens/>
              <w:spacing w:after="0" w:line="240" w:lineRule="auto"/>
              <w:ind w:left="-180" w:firstLine="180"/>
              <w:rPr>
                <w:sz w:val="24"/>
                <w:szCs w:val="24"/>
              </w:rPr>
            </w:pPr>
            <w:r w:rsidRPr="00697BC4">
              <w:rPr>
                <w:sz w:val="24"/>
                <w:szCs w:val="24"/>
              </w:rPr>
              <w:t>ОК 4.</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A03556" w:rsidRPr="00697BC4" w:rsidRDefault="00A03556" w:rsidP="00A03556">
            <w:pPr>
              <w:shd w:val="clear" w:color="auto" w:fill="FFFFFF"/>
              <w:spacing w:after="0" w:line="240" w:lineRule="auto"/>
              <w:ind w:firstLine="33"/>
              <w:rPr>
                <w:sz w:val="24"/>
                <w:szCs w:val="24"/>
              </w:rPr>
            </w:pPr>
            <w:r w:rsidRPr="00697BC4">
              <w:rPr>
                <w:rFonts w:eastAsia="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A03556" w:rsidRPr="00697BC4" w:rsidTr="00567253">
        <w:tc>
          <w:tcPr>
            <w:tcW w:w="621" w:type="pct"/>
            <w:tcBorders>
              <w:top w:val="single" w:sz="4" w:space="0" w:color="auto"/>
              <w:left w:val="single" w:sz="12" w:space="0" w:color="auto"/>
              <w:bottom w:val="single" w:sz="4" w:space="0" w:color="auto"/>
              <w:right w:val="single" w:sz="4" w:space="0" w:color="auto"/>
            </w:tcBorders>
            <w:shd w:val="clear" w:color="auto" w:fill="auto"/>
          </w:tcPr>
          <w:p w:rsidR="00A03556" w:rsidRPr="00697BC4" w:rsidRDefault="00A03556" w:rsidP="00A03556">
            <w:pPr>
              <w:widowControl w:val="0"/>
              <w:suppressAutoHyphens/>
              <w:spacing w:after="0" w:line="240" w:lineRule="auto"/>
              <w:ind w:left="-180" w:firstLine="180"/>
              <w:rPr>
                <w:sz w:val="24"/>
                <w:szCs w:val="24"/>
              </w:rPr>
            </w:pPr>
            <w:r w:rsidRPr="00697BC4">
              <w:rPr>
                <w:sz w:val="24"/>
                <w:szCs w:val="24"/>
              </w:rPr>
              <w:t>ОК 5.</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A03556" w:rsidRPr="00697BC4" w:rsidRDefault="00A03556" w:rsidP="00A03556">
            <w:pPr>
              <w:shd w:val="clear" w:color="auto" w:fill="FFFFFF"/>
              <w:spacing w:after="0" w:line="240" w:lineRule="auto"/>
              <w:ind w:firstLine="0"/>
              <w:rPr>
                <w:sz w:val="24"/>
                <w:szCs w:val="24"/>
              </w:rPr>
            </w:pPr>
            <w:r w:rsidRPr="00697BC4">
              <w:rPr>
                <w:rFonts w:eastAsia="Times New Roman"/>
                <w:spacing w:val="-1"/>
                <w:sz w:val="24"/>
                <w:szCs w:val="24"/>
              </w:rPr>
              <w:t>Использовать информационно-коммуникационные технологии в профессиональной деятельности.</w:t>
            </w:r>
          </w:p>
        </w:tc>
      </w:tr>
      <w:tr w:rsidR="00A03556" w:rsidRPr="00697BC4" w:rsidTr="00567253">
        <w:tc>
          <w:tcPr>
            <w:tcW w:w="621" w:type="pct"/>
            <w:tcBorders>
              <w:top w:val="single" w:sz="4" w:space="0" w:color="auto"/>
              <w:left w:val="single" w:sz="12" w:space="0" w:color="auto"/>
              <w:bottom w:val="single" w:sz="4" w:space="0" w:color="auto"/>
              <w:right w:val="single" w:sz="4" w:space="0" w:color="auto"/>
            </w:tcBorders>
            <w:shd w:val="clear" w:color="auto" w:fill="auto"/>
          </w:tcPr>
          <w:p w:rsidR="00A03556" w:rsidRPr="00697BC4" w:rsidRDefault="00A03556" w:rsidP="00A03556">
            <w:pPr>
              <w:widowControl w:val="0"/>
              <w:suppressAutoHyphens/>
              <w:spacing w:after="0" w:line="240" w:lineRule="auto"/>
              <w:ind w:left="-180" w:firstLine="180"/>
              <w:rPr>
                <w:sz w:val="24"/>
                <w:szCs w:val="24"/>
              </w:rPr>
            </w:pPr>
            <w:r w:rsidRPr="00697BC4">
              <w:rPr>
                <w:sz w:val="24"/>
                <w:szCs w:val="24"/>
              </w:rPr>
              <w:t>ОК 6.</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A03556" w:rsidRPr="00697BC4" w:rsidRDefault="00A03556" w:rsidP="00A03556">
            <w:pPr>
              <w:shd w:val="clear" w:color="auto" w:fill="FFFFFF"/>
              <w:spacing w:after="0" w:line="240" w:lineRule="auto"/>
              <w:ind w:firstLine="0"/>
              <w:rPr>
                <w:sz w:val="24"/>
                <w:szCs w:val="24"/>
              </w:rPr>
            </w:pPr>
            <w:r w:rsidRPr="00697BC4">
              <w:rPr>
                <w:rFonts w:eastAsia="Times New Roman"/>
                <w:sz w:val="24"/>
                <w:szCs w:val="24"/>
              </w:rPr>
              <w:t>Работать в коллективе и команде, эффективно общаться с коллегами, руководством, потребителями.</w:t>
            </w:r>
          </w:p>
        </w:tc>
      </w:tr>
      <w:tr w:rsidR="00A03556" w:rsidRPr="00697BC4" w:rsidTr="00567253">
        <w:tc>
          <w:tcPr>
            <w:tcW w:w="621" w:type="pct"/>
            <w:tcBorders>
              <w:top w:val="single" w:sz="4" w:space="0" w:color="auto"/>
              <w:left w:val="single" w:sz="12" w:space="0" w:color="auto"/>
              <w:bottom w:val="single" w:sz="4" w:space="0" w:color="auto"/>
              <w:right w:val="single" w:sz="4" w:space="0" w:color="auto"/>
            </w:tcBorders>
            <w:shd w:val="clear" w:color="auto" w:fill="auto"/>
          </w:tcPr>
          <w:p w:rsidR="00A03556" w:rsidRPr="00697BC4" w:rsidRDefault="00A03556" w:rsidP="00A03556">
            <w:pPr>
              <w:widowControl w:val="0"/>
              <w:suppressAutoHyphens/>
              <w:spacing w:after="0" w:line="240" w:lineRule="auto"/>
              <w:ind w:left="-180" w:firstLine="180"/>
              <w:rPr>
                <w:sz w:val="24"/>
                <w:szCs w:val="24"/>
              </w:rPr>
            </w:pPr>
            <w:r w:rsidRPr="00697BC4">
              <w:rPr>
                <w:sz w:val="24"/>
                <w:szCs w:val="24"/>
              </w:rPr>
              <w:t>ОК 7.</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A03556" w:rsidRPr="00697BC4" w:rsidRDefault="00A03556" w:rsidP="00A03556">
            <w:pPr>
              <w:shd w:val="clear" w:color="auto" w:fill="FFFFFF"/>
              <w:spacing w:after="0" w:line="240" w:lineRule="auto"/>
              <w:ind w:firstLine="0"/>
              <w:rPr>
                <w:sz w:val="24"/>
                <w:szCs w:val="24"/>
              </w:rPr>
            </w:pPr>
            <w:r w:rsidRPr="00697BC4">
              <w:rPr>
                <w:rFonts w:eastAsia="Times New Roman"/>
                <w:sz w:val="24"/>
                <w:szCs w:val="24"/>
              </w:rPr>
              <w:t>Брать на себя ответственность за работу членов команды (подчиненных), результат выполнения заданий.</w:t>
            </w:r>
          </w:p>
        </w:tc>
      </w:tr>
      <w:tr w:rsidR="00A03556" w:rsidRPr="00697BC4" w:rsidTr="00567253">
        <w:trPr>
          <w:trHeight w:val="673"/>
        </w:trPr>
        <w:tc>
          <w:tcPr>
            <w:tcW w:w="621" w:type="pct"/>
            <w:tcBorders>
              <w:top w:val="single" w:sz="4" w:space="0" w:color="auto"/>
              <w:left w:val="single" w:sz="12" w:space="0" w:color="auto"/>
              <w:bottom w:val="single" w:sz="4" w:space="0" w:color="auto"/>
              <w:right w:val="single" w:sz="4" w:space="0" w:color="auto"/>
            </w:tcBorders>
            <w:shd w:val="clear" w:color="auto" w:fill="auto"/>
          </w:tcPr>
          <w:p w:rsidR="00A03556" w:rsidRPr="00697BC4" w:rsidRDefault="00A03556" w:rsidP="00A03556">
            <w:pPr>
              <w:widowControl w:val="0"/>
              <w:suppressAutoHyphens/>
              <w:spacing w:after="0" w:line="240" w:lineRule="auto"/>
              <w:ind w:left="-180" w:firstLine="180"/>
              <w:rPr>
                <w:sz w:val="24"/>
                <w:szCs w:val="24"/>
              </w:rPr>
            </w:pPr>
            <w:r w:rsidRPr="00697BC4">
              <w:rPr>
                <w:sz w:val="24"/>
                <w:szCs w:val="24"/>
              </w:rPr>
              <w:t>ОК 8.</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A03556" w:rsidRPr="00697BC4" w:rsidRDefault="00A03556" w:rsidP="00A03556">
            <w:pPr>
              <w:shd w:val="clear" w:color="auto" w:fill="FFFFFF"/>
              <w:spacing w:after="0" w:line="240" w:lineRule="auto"/>
              <w:ind w:firstLine="0"/>
              <w:rPr>
                <w:sz w:val="24"/>
                <w:szCs w:val="24"/>
              </w:rPr>
            </w:pPr>
            <w:r w:rsidRPr="00697BC4">
              <w:rPr>
                <w:rFonts w:eastAsia="Times New Roman"/>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A03556" w:rsidRPr="00697BC4" w:rsidTr="00567253">
        <w:trPr>
          <w:trHeight w:val="673"/>
        </w:trPr>
        <w:tc>
          <w:tcPr>
            <w:tcW w:w="621" w:type="pct"/>
            <w:tcBorders>
              <w:top w:val="single" w:sz="4" w:space="0" w:color="auto"/>
              <w:left w:val="single" w:sz="12" w:space="0" w:color="auto"/>
              <w:bottom w:val="single" w:sz="4" w:space="0" w:color="auto"/>
              <w:right w:val="single" w:sz="4" w:space="0" w:color="auto"/>
            </w:tcBorders>
            <w:shd w:val="clear" w:color="auto" w:fill="auto"/>
          </w:tcPr>
          <w:p w:rsidR="00A03556" w:rsidRPr="00697BC4" w:rsidRDefault="00A03556" w:rsidP="00A03556">
            <w:pPr>
              <w:widowControl w:val="0"/>
              <w:suppressAutoHyphens/>
              <w:spacing w:after="0" w:line="240" w:lineRule="auto"/>
              <w:ind w:left="-180" w:firstLine="180"/>
              <w:rPr>
                <w:sz w:val="24"/>
                <w:szCs w:val="24"/>
              </w:rPr>
            </w:pPr>
            <w:r w:rsidRPr="00697BC4">
              <w:rPr>
                <w:sz w:val="24"/>
                <w:szCs w:val="24"/>
              </w:rPr>
              <w:t>ОК 9.</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A03556" w:rsidRPr="00697BC4" w:rsidRDefault="00A03556" w:rsidP="00A03556">
            <w:pPr>
              <w:shd w:val="clear" w:color="auto" w:fill="FFFFFF"/>
              <w:spacing w:after="0" w:line="240" w:lineRule="auto"/>
              <w:ind w:firstLine="0"/>
              <w:rPr>
                <w:rFonts w:eastAsia="Times New Roman"/>
                <w:sz w:val="24"/>
                <w:szCs w:val="24"/>
              </w:rPr>
            </w:pPr>
            <w:r w:rsidRPr="00697BC4">
              <w:rPr>
                <w:rFonts w:eastAsia="Times New Roman"/>
                <w:sz w:val="24"/>
                <w:szCs w:val="24"/>
              </w:rPr>
              <w:t>Ориентироваться в условиях частой смены технологий в профессиональной деятельности.</w:t>
            </w:r>
          </w:p>
        </w:tc>
      </w:tr>
      <w:tr w:rsidR="005D1DDB" w:rsidRPr="00697BC4" w:rsidTr="00567253">
        <w:trPr>
          <w:trHeight w:val="673"/>
        </w:trPr>
        <w:tc>
          <w:tcPr>
            <w:tcW w:w="621" w:type="pct"/>
            <w:tcBorders>
              <w:top w:val="single" w:sz="4" w:space="0" w:color="auto"/>
              <w:left w:val="single" w:sz="12" w:space="0" w:color="auto"/>
              <w:bottom w:val="single" w:sz="4" w:space="0" w:color="auto"/>
              <w:right w:val="single" w:sz="4" w:space="0" w:color="auto"/>
            </w:tcBorders>
            <w:shd w:val="clear" w:color="auto" w:fill="auto"/>
          </w:tcPr>
          <w:p w:rsidR="005D1DDB" w:rsidRPr="00697BC4" w:rsidRDefault="005D1DDB" w:rsidP="00A03556">
            <w:pPr>
              <w:widowControl w:val="0"/>
              <w:suppressAutoHyphens/>
              <w:spacing w:after="0" w:line="240" w:lineRule="auto"/>
              <w:ind w:left="-180" w:firstLine="180"/>
              <w:rPr>
                <w:sz w:val="24"/>
                <w:szCs w:val="24"/>
              </w:rPr>
            </w:pPr>
            <w:r w:rsidRPr="00697BC4">
              <w:rPr>
                <w:rFonts w:eastAsia="Times New Roman"/>
                <w:sz w:val="24"/>
                <w:szCs w:val="24"/>
              </w:rPr>
              <w:t>ЛР 24</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5D1DDB" w:rsidRPr="00697BC4" w:rsidRDefault="005D1DDB" w:rsidP="005D1DDB">
            <w:pPr>
              <w:shd w:val="clear" w:color="auto" w:fill="FFFFFF"/>
              <w:spacing w:after="0" w:line="276" w:lineRule="auto"/>
              <w:rPr>
                <w:rFonts w:eastAsia="Times New Roman"/>
                <w:sz w:val="24"/>
                <w:szCs w:val="24"/>
              </w:rPr>
            </w:pPr>
            <w:r w:rsidRPr="00697BC4">
              <w:rPr>
                <w:rFonts w:eastAsia="Times New Roman"/>
                <w:sz w:val="24"/>
                <w:szCs w:val="24"/>
              </w:rPr>
              <w:t>Осуществлять поиск, анализ и интерпретацию информации, необходимой для выполнения задач профессиональной деятельности</w:t>
            </w:r>
            <w:r w:rsidRPr="00697BC4">
              <w:rPr>
                <w:rFonts w:eastAsia="Times New Roman"/>
                <w:sz w:val="24"/>
                <w:szCs w:val="24"/>
              </w:rPr>
              <w:tab/>
            </w:r>
          </w:p>
          <w:p w:rsidR="005D1DDB" w:rsidRPr="00697BC4" w:rsidRDefault="005D1DDB" w:rsidP="005D1DDB">
            <w:pPr>
              <w:shd w:val="clear" w:color="auto" w:fill="FFFFFF"/>
              <w:spacing w:after="0" w:line="276" w:lineRule="auto"/>
              <w:rPr>
                <w:rFonts w:eastAsia="Times New Roman"/>
                <w:sz w:val="24"/>
                <w:szCs w:val="24"/>
              </w:rPr>
            </w:pPr>
          </w:p>
        </w:tc>
      </w:tr>
      <w:tr w:rsidR="005D1DDB" w:rsidRPr="00697BC4" w:rsidTr="00567253">
        <w:trPr>
          <w:trHeight w:val="673"/>
        </w:trPr>
        <w:tc>
          <w:tcPr>
            <w:tcW w:w="621" w:type="pct"/>
            <w:tcBorders>
              <w:top w:val="single" w:sz="4" w:space="0" w:color="auto"/>
              <w:left w:val="single" w:sz="12" w:space="0" w:color="auto"/>
              <w:bottom w:val="single" w:sz="4" w:space="0" w:color="auto"/>
              <w:right w:val="single" w:sz="4" w:space="0" w:color="auto"/>
            </w:tcBorders>
            <w:shd w:val="clear" w:color="auto" w:fill="auto"/>
          </w:tcPr>
          <w:p w:rsidR="005D1DDB" w:rsidRPr="00697BC4" w:rsidRDefault="005D1DDB" w:rsidP="00A03556">
            <w:pPr>
              <w:widowControl w:val="0"/>
              <w:suppressAutoHyphens/>
              <w:spacing w:after="0" w:line="240" w:lineRule="auto"/>
              <w:ind w:left="-180" w:firstLine="180"/>
              <w:rPr>
                <w:sz w:val="24"/>
                <w:szCs w:val="24"/>
              </w:rPr>
            </w:pPr>
            <w:r w:rsidRPr="00697BC4">
              <w:rPr>
                <w:rFonts w:eastAsia="Times New Roman"/>
                <w:sz w:val="24"/>
                <w:szCs w:val="24"/>
              </w:rPr>
              <w:t>ЛР 26</w:t>
            </w:r>
          </w:p>
        </w:tc>
        <w:tc>
          <w:tcPr>
            <w:tcW w:w="4379" w:type="pct"/>
            <w:tcBorders>
              <w:top w:val="single" w:sz="4" w:space="0" w:color="auto"/>
              <w:left w:val="single" w:sz="4" w:space="0" w:color="auto"/>
              <w:bottom w:val="single" w:sz="4" w:space="0" w:color="auto"/>
              <w:right w:val="single" w:sz="12" w:space="0" w:color="auto"/>
            </w:tcBorders>
            <w:shd w:val="clear" w:color="auto" w:fill="auto"/>
          </w:tcPr>
          <w:p w:rsidR="005D1DDB" w:rsidRPr="00697BC4" w:rsidRDefault="005D1DDB" w:rsidP="005D1DDB">
            <w:pPr>
              <w:shd w:val="clear" w:color="auto" w:fill="FFFFFF"/>
              <w:spacing w:after="0" w:line="276" w:lineRule="auto"/>
              <w:rPr>
                <w:rFonts w:eastAsia="Times New Roman"/>
                <w:sz w:val="24"/>
                <w:szCs w:val="24"/>
              </w:rPr>
            </w:pPr>
            <w:r w:rsidRPr="00697BC4">
              <w:rPr>
                <w:rFonts w:eastAsia="Times New Roman"/>
                <w:sz w:val="24"/>
                <w:szCs w:val="24"/>
              </w:rPr>
              <w:t>Использовать информационные технологии в профессиональной деятельности</w:t>
            </w:r>
            <w:r w:rsidRPr="00697BC4">
              <w:rPr>
                <w:rFonts w:eastAsia="Times New Roman"/>
                <w:sz w:val="24"/>
                <w:szCs w:val="24"/>
              </w:rPr>
              <w:tab/>
            </w:r>
          </w:p>
          <w:p w:rsidR="005D1DDB" w:rsidRPr="00697BC4" w:rsidRDefault="005D1DDB" w:rsidP="00A03556">
            <w:pPr>
              <w:shd w:val="clear" w:color="auto" w:fill="FFFFFF"/>
              <w:spacing w:after="0" w:line="240" w:lineRule="auto"/>
              <w:ind w:firstLine="0"/>
              <w:rPr>
                <w:rFonts w:eastAsia="Times New Roman"/>
                <w:sz w:val="24"/>
                <w:szCs w:val="24"/>
              </w:rPr>
            </w:pPr>
          </w:p>
        </w:tc>
      </w:tr>
    </w:tbl>
    <w:p w:rsidR="00F1637E" w:rsidRPr="00697BC4" w:rsidRDefault="00F1637E" w:rsidP="00FF5BD0">
      <w:pPr>
        <w:widowControl w:val="0"/>
        <w:suppressAutoHyphens/>
        <w:spacing w:after="0" w:line="240" w:lineRule="auto"/>
        <w:rPr>
          <w:sz w:val="24"/>
          <w:szCs w:val="24"/>
        </w:rPr>
      </w:pPr>
    </w:p>
    <w:p w:rsidR="00F1637E" w:rsidRPr="00697BC4" w:rsidRDefault="00F1637E" w:rsidP="00A03556">
      <w:pPr>
        <w:spacing w:after="0" w:line="240" w:lineRule="auto"/>
        <w:rPr>
          <w:sz w:val="24"/>
          <w:szCs w:val="24"/>
        </w:rPr>
        <w:sectPr w:rsidR="00F1637E" w:rsidRPr="00697BC4" w:rsidSect="00C20BCA">
          <w:footerReference w:type="even" r:id="rId8"/>
          <w:headerReference w:type="first" r:id="rId9"/>
          <w:pgSz w:w="11907" w:h="16840"/>
          <w:pgMar w:top="1134" w:right="851" w:bottom="992" w:left="1418" w:header="709" w:footer="709" w:gutter="0"/>
          <w:cols w:space="720"/>
          <w:titlePg/>
          <w:docGrid w:linePitch="381"/>
        </w:sectPr>
      </w:pPr>
    </w:p>
    <w:p w:rsidR="00F1637E" w:rsidRPr="00697BC4" w:rsidRDefault="00F1637E" w:rsidP="00FF5BD0">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center"/>
        <w:rPr>
          <w:b/>
          <w:bCs/>
          <w:sz w:val="24"/>
          <w:szCs w:val="24"/>
        </w:rPr>
      </w:pPr>
      <w:r w:rsidRPr="00697BC4">
        <w:rPr>
          <w:b/>
          <w:bCs/>
          <w:sz w:val="24"/>
          <w:szCs w:val="24"/>
        </w:rPr>
        <w:lastRenderedPageBreak/>
        <w:t>3. Структура и примерное содержание профессионального модуля</w:t>
      </w:r>
    </w:p>
    <w:p w:rsidR="00F1637E" w:rsidRPr="00697BC4" w:rsidRDefault="00F1637E" w:rsidP="00FF5BD0">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sz w:val="24"/>
          <w:szCs w:val="24"/>
        </w:rPr>
      </w:pPr>
      <w:r w:rsidRPr="00697BC4">
        <w:rPr>
          <w:sz w:val="24"/>
          <w:szCs w:val="24"/>
        </w:rPr>
        <w:t xml:space="preserve">3.1. Тематический план профессионального модуля </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3420"/>
        <w:gridCol w:w="1081"/>
        <w:gridCol w:w="864"/>
        <w:gridCol w:w="1638"/>
        <w:gridCol w:w="1132"/>
        <w:gridCol w:w="976"/>
        <w:gridCol w:w="1135"/>
        <w:gridCol w:w="1120"/>
        <w:gridCol w:w="2141"/>
      </w:tblGrid>
      <w:tr w:rsidR="00F1637E" w:rsidRPr="00697BC4" w:rsidTr="00A03556">
        <w:trPr>
          <w:trHeight w:val="435"/>
        </w:trPr>
        <w:tc>
          <w:tcPr>
            <w:tcW w:w="514" w:type="pct"/>
            <w:vMerge w:val="restart"/>
            <w:tcBorders>
              <w:top w:val="single" w:sz="12" w:space="0" w:color="auto"/>
              <w:left w:val="single" w:sz="12" w:space="0" w:color="auto"/>
              <w:right w:val="single" w:sz="12" w:space="0" w:color="auto"/>
            </w:tcBorders>
            <w:shd w:val="clear" w:color="auto" w:fill="auto"/>
            <w:textDirection w:val="btLr"/>
            <w:vAlign w:val="center"/>
          </w:tcPr>
          <w:p w:rsidR="00F1637E" w:rsidRPr="00697BC4" w:rsidRDefault="00F1637E" w:rsidP="00A03556">
            <w:pPr>
              <w:pStyle w:val="21"/>
              <w:widowControl w:val="0"/>
              <w:spacing w:after="0" w:line="240" w:lineRule="auto"/>
              <w:ind w:left="113" w:right="113" w:firstLine="0"/>
              <w:jc w:val="center"/>
              <w:rPr>
                <w:sz w:val="24"/>
                <w:szCs w:val="24"/>
              </w:rPr>
            </w:pPr>
            <w:r w:rsidRPr="00697BC4">
              <w:rPr>
                <w:sz w:val="24"/>
                <w:szCs w:val="24"/>
              </w:rPr>
              <w:t>Код</w:t>
            </w:r>
          </w:p>
          <w:p w:rsidR="00F1637E" w:rsidRPr="00697BC4" w:rsidRDefault="00F1637E" w:rsidP="00A03556">
            <w:pPr>
              <w:pStyle w:val="21"/>
              <w:widowControl w:val="0"/>
              <w:spacing w:after="0" w:line="240" w:lineRule="auto"/>
              <w:ind w:left="113" w:right="113" w:firstLine="0"/>
              <w:jc w:val="center"/>
              <w:rPr>
                <w:sz w:val="24"/>
                <w:szCs w:val="24"/>
              </w:rPr>
            </w:pPr>
            <w:r w:rsidRPr="00697BC4">
              <w:rPr>
                <w:sz w:val="24"/>
                <w:szCs w:val="24"/>
              </w:rPr>
              <w:t>профессиональных компетенций</w:t>
            </w:r>
          </w:p>
        </w:tc>
        <w:tc>
          <w:tcPr>
            <w:tcW w:w="1136"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F1637E" w:rsidRPr="00697BC4" w:rsidRDefault="00F1637E" w:rsidP="00FF5BD0">
            <w:pPr>
              <w:pStyle w:val="21"/>
              <w:widowControl w:val="0"/>
              <w:spacing w:after="0" w:line="240" w:lineRule="auto"/>
              <w:ind w:left="0" w:firstLine="0"/>
              <w:jc w:val="center"/>
              <w:rPr>
                <w:sz w:val="24"/>
                <w:szCs w:val="24"/>
              </w:rPr>
            </w:pPr>
            <w:r w:rsidRPr="00697BC4">
              <w:rPr>
                <w:sz w:val="24"/>
                <w:szCs w:val="24"/>
              </w:rPr>
              <w:t>Наименования разделов профессионального модуля</w:t>
            </w:r>
          </w:p>
        </w:tc>
        <w:tc>
          <w:tcPr>
            <w:tcW w:w="359"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F1637E" w:rsidRPr="00697BC4" w:rsidRDefault="00F1637E" w:rsidP="00FF5BD0">
            <w:pPr>
              <w:pStyle w:val="21"/>
              <w:widowControl w:val="0"/>
              <w:spacing w:after="0" w:line="240" w:lineRule="auto"/>
              <w:ind w:left="0" w:firstLine="0"/>
              <w:jc w:val="center"/>
              <w:rPr>
                <w:iCs/>
                <w:sz w:val="24"/>
                <w:szCs w:val="24"/>
              </w:rPr>
            </w:pPr>
            <w:r w:rsidRPr="00697BC4">
              <w:rPr>
                <w:iCs/>
                <w:sz w:val="24"/>
                <w:szCs w:val="24"/>
              </w:rPr>
              <w:t>Всего часов</w:t>
            </w:r>
          </w:p>
          <w:p w:rsidR="00F1637E" w:rsidRPr="00697BC4" w:rsidRDefault="00F1637E" w:rsidP="00FF5BD0">
            <w:pPr>
              <w:pStyle w:val="21"/>
              <w:widowControl w:val="0"/>
              <w:spacing w:after="0" w:line="240" w:lineRule="auto"/>
              <w:ind w:left="0" w:firstLine="0"/>
              <w:jc w:val="center"/>
              <w:rPr>
                <w:iCs/>
                <w:sz w:val="24"/>
                <w:szCs w:val="24"/>
              </w:rPr>
            </w:pPr>
          </w:p>
        </w:tc>
        <w:tc>
          <w:tcPr>
            <w:tcW w:w="1908" w:type="pct"/>
            <w:gridSpan w:val="5"/>
            <w:tcBorders>
              <w:top w:val="single" w:sz="12" w:space="0" w:color="auto"/>
              <w:left w:val="single" w:sz="12" w:space="0" w:color="auto"/>
              <w:bottom w:val="single" w:sz="4" w:space="0" w:color="auto"/>
              <w:right w:val="single" w:sz="12" w:space="0" w:color="auto"/>
            </w:tcBorders>
            <w:shd w:val="clear" w:color="auto" w:fill="auto"/>
          </w:tcPr>
          <w:p w:rsidR="00F1637E" w:rsidRPr="00697BC4" w:rsidRDefault="00F1637E" w:rsidP="00FF5BD0">
            <w:pPr>
              <w:pStyle w:val="a9"/>
              <w:widowControl w:val="0"/>
              <w:suppressAutoHyphens/>
              <w:spacing w:before="0" w:beforeAutospacing="0" w:after="0" w:afterAutospacing="0"/>
              <w:jc w:val="center"/>
            </w:pPr>
            <w:r w:rsidRPr="00697BC4">
              <w:t>Объем времени, отведенный на освоение междисциплинарного курса (курсов)</w:t>
            </w:r>
          </w:p>
        </w:tc>
        <w:tc>
          <w:tcPr>
            <w:tcW w:w="1084"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F1637E" w:rsidRPr="00697BC4" w:rsidRDefault="00F1637E" w:rsidP="00FF5BD0">
            <w:pPr>
              <w:pStyle w:val="21"/>
              <w:widowControl w:val="0"/>
              <w:spacing w:after="0" w:line="240" w:lineRule="auto"/>
              <w:ind w:left="0" w:firstLine="0"/>
              <w:jc w:val="center"/>
              <w:rPr>
                <w:sz w:val="24"/>
                <w:szCs w:val="24"/>
              </w:rPr>
            </w:pPr>
            <w:r w:rsidRPr="00697BC4">
              <w:rPr>
                <w:sz w:val="24"/>
                <w:szCs w:val="24"/>
              </w:rPr>
              <w:t xml:space="preserve">Практика </w:t>
            </w:r>
          </w:p>
        </w:tc>
      </w:tr>
      <w:tr w:rsidR="00F1637E" w:rsidRPr="00697BC4" w:rsidTr="00A03556">
        <w:trPr>
          <w:trHeight w:val="435"/>
        </w:trPr>
        <w:tc>
          <w:tcPr>
            <w:tcW w:w="514" w:type="pct"/>
            <w:vMerge/>
            <w:tcBorders>
              <w:left w:val="single" w:sz="12" w:space="0" w:color="auto"/>
              <w:right w:val="single" w:sz="12" w:space="0" w:color="auto"/>
            </w:tcBorders>
            <w:shd w:val="clear" w:color="auto" w:fill="auto"/>
            <w:vAlign w:val="center"/>
          </w:tcPr>
          <w:p w:rsidR="00F1637E" w:rsidRPr="00697BC4" w:rsidRDefault="00F1637E" w:rsidP="00FF5BD0">
            <w:pPr>
              <w:pStyle w:val="21"/>
              <w:widowControl w:val="0"/>
              <w:spacing w:after="0" w:line="240" w:lineRule="auto"/>
              <w:ind w:left="0" w:firstLine="0"/>
              <w:jc w:val="center"/>
              <w:rPr>
                <w:sz w:val="24"/>
                <w:szCs w:val="24"/>
              </w:rPr>
            </w:pPr>
          </w:p>
        </w:tc>
        <w:tc>
          <w:tcPr>
            <w:tcW w:w="1136"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F1637E" w:rsidRPr="00697BC4" w:rsidRDefault="00F1637E" w:rsidP="00FF5BD0">
            <w:pPr>
              <w:pStyle w:val="21"/>
              <w:widowControl w:val="0"/>
              <w:spacing w:after="0" w:line="240" w:lineRule="auto"/>
              <w:ind w:left="0" w:firstLine="0"/>
              <w:jc w:val="center"/>
              <w:rPr>
                <w:sz w:val="24"/>
                <w:szCs w:val="24"/>
              </w:rPr>
            </w:pPr>
          </w:p>
        </w:tc>
        <w:tc>
          <w:tcPr>
            <w:tcW w:w="359"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F1637E" w:rsidRPr="00697BC4" w:rsidRDefault="00F1637E" w:rsidP="00FF5BD0">
            <w:pPr>
              <w:pStyle w:val="21"/>
              <w:widowControl w:val="0"/>
              <w:spacing w:after="0" w:line="240" w:lineRule="auto"/>
              <w:ind w:left="0" w:firstLine="0"/>
              <w:jc w:val="center"/>
              <w:rPr>
                <w:iCs/>
                <w:sz w:val="24"/>
                <w:szCs w:val="24"/>
              </w:rPr>
            </w:pPr>
          </w:p>
        </w:tc>
        <w:tc>
          <w:tcPr>
            <w:tcW w:w="1207"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F1637E" w:rsidRPr="00697BC4" w:rsidRDefault="00F1637E" w:rsidP="00FF5BD0">
            <w:pPr>
              <w:pStyle w:val="a9"/>
              <w:widowControl w:val="0"/>
              <w:suppressAutoHyphens/>
              <w:spacing w:before="0" w:beforeAutospacing="0" w:after="0" w:afterAutospacing="0"/>
              <w:jc w:val="center"/>
            </w:pPr>
            <w:r w:rsidRPr="00697BC4">
              <w:t>Обязательная аудиторная учебная нагрузка обучающегося</w:t>
            </w:r>
          </w:p>
        </w:tc>
        <w:tc>
          <w:tcPr>
            <w:tcW w:w="701"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F1637E" w:rsidRPr="00697BC4" w:rsidRDefault="00F1637E" w:rsidP="00FF5BD0">
            <w:pPr>
              <w:pStyle w:val="a9"/>
              <w:widowControl w:val="0"/>
              <w:suppressAutoHyphens/>
              <w:spacing w:before="0" w:beforeAutospacing="0" w:after="0" w:afterAutospacing="0"/>
              <w:jc w:val="center"/>
            </w:pPr>
            <w:r w:rsidRPr="00697BC4">
              <w:t>Самостоятельная работа обучающегося</w:t>
            </w:r>
          </w:p>
        </w:tc>
        <w:tc>
          <w:tcPr>
            <w:tcW w:w="372" w:type="pct"/>
            <w:vMerge w:val="restart"/>
            <w:tcBorders>
              <w:top w:val="single" w:sz="12" w:space="0" w:color="auto"/>
              <w:left w:val="single" w:sz="12" w:space="0" w:color="auto"/>
              <w:right w:val="single" w:sz="12" w:space="0" w:color="auto"/>
            </w:tcBorders>
            <w:shd w:val="clear" w:color="auto" w:fill="auto"/>
            <w:textDirection w:val="btLr"/>
            <w:vAlign w:val="center"/>
          </w:tcPr>
          <w:p w:rsidR="00F1637E" w:rsidRPr="00697BC4" w:rsidRDefault="00F1637E" w:rsidP="00A03556">
            <w:pPr>
              <w:pStyle w:val="21"/>
              <w:widowControl w:val="0"/>
              <w:spacing w:after="0" w:line="240" w:lineRule="auto"/>
              <w:ind w:left="113" w:right="113" w:firstLine="0"/>
              <w:jc w:val="center"/>
              <w:rPr>
                <w:sz w:val="24"/>
                <w:szCs w:val="24"/>
              </w:rPr>
            </w:pPr>
            <w:r w:rsidRPr="00697BC4">
              <w:rPr>
                <w:sz w:val="24"/>
                <w:szCs w:val="24"/>
              </w:rPr>
              <w:t>Учебная,</w:t>
            </w:r>
          </w:p>
          <w:p w:rsidR="00F1637E" w:rsidRPr="00697BC4" w:rsidRDefault="00F1637E" w:rsidP="00A03556">
            <w:pPr>
              <w:pStyle w:val="21"/>
              <w:widowControl w:val="0"/>
              <w:spacing w:after="0" w:line="240" w:lineRule="auto"/>
              <w:ind w:left="113" w:right="113" w:firstLine="0"/>
              <w:jc w:val="center"/>
              <w:rPr>
                <w:sz w:val="24"/>
                <w:szCs w:val="24"/>
              </w:rPr>
            </w:pPr>
            <w:r w:rsidRPr="00697BC4">
              <w:rPr>
                <w:sz w:val="24"/>
                <w:szCs w:val="24"/>
              </w:rPr>
              <w:t>часов</w:t>
            </w:r>
          </w:p>
        </w:tc>
        <w:tc>
          <w:tcPr>
            <w:tcW w:w="712" w:type="pct"/>
            <w:vMerge w:val="restart"/>
            <w:tcBorders>
              <w:top w:val="single" w:sz="12" w:space="0" w:color="auto"/>
              <w:left w:val="single" w:sz="4" w:space="0" w:color="auto"/>
              <w:right w:val="single" w:sz="12" w:space="0" w:color="auto"/>
            </w:tcBorders>
            <w:shd w:val="clear" w:color="auto" w:fill="auto"/>
            <w:textDirection w:val="btLr"/>
            <w:vAlign w:val="center"/>
          </w:tcPr>
          <w:p w:rsidR="00F1637E" w:rsidRPr="00697BC4" w:rsidRDefault="00F1637E" w:rsidP="00A03556">
            <w:pPr>
              <w:pStyle w:val="21"/>
              <w:widowControl w:val="0"/>
              <w:spacing w:after="0" w:line="240" w:lineRule="auto"/>
              <w:ind w:left="-108" w:right="113" w:firstLine="0"/>
              <w:jc w:val="center"/>
              <w:rPr>
                <w:sz w:val="24"/>
                <w:szCs w:val="24"/>
              </w:rPr>
            </w:pPr>
            <w:r w:rsidRPr="00697BC4">
              <w:rPr>
                <w:sz w:val="24"/>
                <w:szCs w:val="24"/>
              </w:rPr>
              <w:t>Производственная</w:t>
            </w:r>
          </w:p>
          <w:p w:rsidR="00F1637E" w:rsidRPr="00697BC4" w:rsidRDefault="00F1637E" w:rsidP="00A03556">
            <w:pPr>
              <w:pStyle w:val="21"/>
              <w:widowControl w:val="0"/>
              <w:spacing w:after="0" w:line="240" w:lineRule="auto"/>
              <w:ind w:left="-108" w:right="113" w:firstLine="0"/>
              <w:jc w:val="center"/>
              <w:rPr>
                <w:sz w:val="24"/>
                <w:szCs w:val="24"/>
              </w:rPr>
            </w:pPr>
            <w:r w:rsidRPr="00697BC4">
              <w:rPr>
                <w:sz w:val="24"/>
                <w:szCs w:val="24"/>
              </w:rPr>
              <w:t>(по профилю специальности),</w:t>
            </w:r>
          </w:p>
          <w:p w:rsidR="00F1637E" w:rsidRPr="00697BC4" w:rsidRDefault="00F1637E" w:rsidP="00A03556">
            <w:pPr>
              <w:pStyle w:val="21"/>
              <w:widowControl w:val="0"/>
              <w:spacing w:after="0" w:line="240" w:lineRule="auto"/>
              <w:ind w:left="72" w:right="113" w:firstLine="0"/>
              <w:jc w:val="center"/>
              <w:rPr>
                <w:sz w:val="24"/>
                <w:szCs w:val="24"/>
              </w:rPr>
            </w:pPr>
            <w:r w:rsidRPr="00697BC4">
              <w:rPr>
                <w:sz w:val="24"/>
                <w:szCs w:val="24"/>
              </w:rPr>
              <w:t>часов</w:t>
            </w:r>
          </w:p>
          <w:p w:rsidR="00F1637E" w:rsidRPr="00697BC4" w:rsidRDefault="00F1637E" w:rsidP="00A03556">
            <w:pPr>
              <w:pStyle w:val="21"/>
              <w:widowControl w:val="0"/>
              <w:spacing w:after="0" w:line="240" w:lineRule="auto"/>
              <w:ind w:left="72" w:right="113" w:firstLine="0"/>
              <w:jc w:val="center"/>
              <w:rPr>
                <w:sz w:val="24"/>
                <w:szCs w:val="24"/>
              </w:rPr>
            </w:pPr>
          </w:p>
        </w:tc>
      </w:tr>
      <w:tr w:rsidR="00F1637E" w:rsidRPr="00697BC4" w:rsidTr="00A03556">
        <w:trPr>
          <w:cantSplit/>
          <w:trHeight w:val="1134"/>
        </w:trPr>
        <w:tc>
          <w:tcPr>
            <w:tcW w:w="514" w:type="pct"/>
            <w:vMerge/>
            <w:tcBorders>
              <w:left w:val="single" w:sz="12" w:space="0" w:color="auto"/>
              <w:bottom w:val="single" w:sz="12" w:space="0" w:color="auto"/>
              <w:right w:val="single" w:sz="12" w:space="0" w:color="auto"/>
            </w:tcBorders>
            <w:shd w:val="clear" w:color="auto" w:fill="auto"/>
            <w:vAlign w:val="center"/>
          </w:tcPr>
          <w:p w:rsidR="00F1637E" w:rsidRPr="00697BC4" w:rsidRDefault="00F1637E" w:rsidP="00FF5BD0">
            <w:pPr>
              <w:spacing w:after="0" w:line="240" w:lineRule="auto"/>
              <w:jc w:val="center"/>
              <w:rPr>
                <w:sz w:val="24"/>
                <w:szCs w:val="24"/>
              </w:rPr>
            </w:pPr>
          </w:p>
        </w:tc>
        <w:tc>
          <w:tcPr>
            <w:tcW w:w="1136"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F1637E" w:rsidRPr="00697BC4" w:rsidRDefault="00F1637E" w:rsidP="00FF5BD0">
            <w:pPr>
              <w:spacing w:after="0" w:line="240" w:lineRule="auto"/>
              <w:jc w:val="center"/>
              <w:rPr>
                <w:sz w:val="24"/>
                <w:szCs w:val="24"/>
              </w:rPr>
            </w:pPr>
          </w:p>
        </w:tc>
        <w:tc>
          <w:tcPr>
            <w:tcW w:w="359"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F1637E" w:rsidRPr="00697BC4" w:rsidRDefault="00F1637E" w:rsidP="00FF5BD0">
            <w:pPr>
              <w:spacing w:after="0" w:line="240" w:lineRule="auto"/>
              <w:jc w:val="center"/>
              <w:rPr>
                <w:sz w:val="24"/>
                <w:szCs w:val="24"/>
              </w:rPr>
            </w:pPr>
          </w:p>
        </w:tc>
        <w:tc>
          <w:tcPr>
            <w:tcW w:w="287" w:type="pct"/>
            <w:tcBorders>
              <w:top w:val="single" w:sz="12" w:space="0" w:color="auto"/>
              <w:left w:val="single" w:sz="12" w:space="0" w:color="auto"/>
              <w:bottom w:val="single" w:sz="12" w:space="0" w:color="auto"/>
              <w:right w:val="single" w:sz="4" w:space="0" w:color="auto"/>
            </w:tcBorders>
            <w:shd w:val="clear" w:color="auto" w:fill="auto"/>
            <w:textDirection w:val="btLr"/>
            <w:vAlign w:val="center"/>
          </w:tcPr>
          <w:p w:rsidR="00F1637E" w:rsidRPr="00697BC4" w:rsidRDefault="00F1637E" w:rsidP="00A03556">
            <w:pPr>
              <w:pStyle w:val="a9"/>
              <w:widowControl w:val="0"/>
              <w:suppressAutoHyphens/>
              <w:spacing w:before="0" w:beforeAutospacing="0" w:after="0" w:afterAutospacing="0"/>
              <w:ind w:left="113" w:right="113"/>
              <w:jc w:val="center"/>
            </w:pPr>
            <w:r w:rsidRPr="00697BC4">
              <w:t>Всего,</w:t>
            </w:r>
          </w:p>
          <w:p w:rsidR="00F1637E" w:rsidRPr="00697BC4" w:rsidRDefault="00F1637E" w:rsidP="00A03556">
            <w:pPr>
              <w:pStyle w:val="a9"/>
              <w:widowControl w:val="0"/>
              <w:suppressAutoHyphens/>
              <w:spacing w:before="0" w:beforeAutospacing="0" w:after="0" w:afterAutospacing="0"/>
              <w:ind w:left="113" w:right="113"/>
              <w:jc w:val="center"/>
            </w:pPr>
            <w:r w:rsidRPr="00697BC4">
              <w:t>часов</w:t>
            </w:r>
          </w:p>
        </w:tc>
        <w:tc>
          <w:tcPr>
            <w:tcW w:w="544" w:type="pct"/>
            <w:tcBorders>
              <w:top w:val="single" w:sz="12" w:space="0" w:color="auto"/>
              <w:left w:val="single" w:sz="4" w:space="0" w:color="auto"/>
              <w:bottom w:val="single" w:sz="12" w:space="0" w:color="auto"/>
              <w:right w:val="single" w:sz="4" w:space="0" w:color="auto"/>
            </w:tcBorders>
            <w:shd w:val="clear" w:color="auto" w:fill="auto"/>
            <w:textDirection w:val="btLr"/>
          </w:tcPr>
          <w:p w:rsidR="00F1637E" w:rsidRPr="00697BC4" w:rsidRDefault="00F1637E" w:rsidP="00A03556">
            <w:pPr>
              <w:pStyle w:val="a9"/>
              <w:widowControl w:val="0"/>
              <w:suppressAutoHyphens/>
              <w:spacing w:before="0" w:beforeAutospacing="0" w:after="0" w:afterAutospacing="0"/>
              <w:ind w:left="113" w:right="113"/>
              <w:jc w:val="center"/>
            </w:pPr>
            <w:r w:rsidRPr="00697BC4">
              <w:t>в т.ч. лабораторные работы и практические занятия,</w:t>
            </w:r>
          </w:p>
          <w:p w:rsidR="00F1637E" w:rsidRPr="00697BC4" w:rsidRDefault="00F1637E" w:rsidP="00A03556">
            <w:pPr>
              <w:pStyle w:val="a9"/>
              <w:widowControl w:val="0"/>
              <w:suppressAutoHyphens/>
              <w:spacing w:before="0" w:beforeAutospacing="0" w:after="0" w:afterAutospacing="0"/>
              <w:ind w:left="113" w:right="113"/>
              <w:jc w:val="center"/>
            </w:pPr>
            <w:r w:rsidRPr="00697BC4">
              <w:t>часов</w:t>
            </w:r>
          </w:p>
        </w:tc>
        <w:tc>
          <w:tcPr>
            <w:tcW w:w="376" w:type="pct"/>
            <w:tcBorders>
              <w:top w:val="single" w:sz="12" w:space="0" w:color="auto"/>
              <w:left w:val="single" w:sz="4" w:space="0" w:color="auto"/>
              <w:bottom w:val="single" w:sz="12" w:space="0" w:color="auto"/>
              <w:right w:val="single" w:sz="12" w:space="0" w:color="auto"/>
            </w:tcBorders>
            <w:shd w:val="clear" w:color="auto" w:fill="auto"/>
            <w:textDirection w:val="btLr"/>
            <w:vAlign w:val="center"/>
          </w:tcPr>
          <w:p w:rsidR="00F1637E" w:rsidRPr="00697BC4" w:rsidRDefault="00F1637E" w:rsidP="00A03556">
            <w:pPr>
              <w:pStyle w:val="21"/>
              <w:widowControl w:val="0"/>
              <w:spacing w:after="0" w:line="240" w:lineRule="auto"/>
              <w:ind w:left="113" w:right="113" w:firstLine="0"/>
              <w:jc w:val="center"/>
              <w:rPr>
                <w:sz w:val="24"/>
                <w:szCs w:val="24"/>
              </w:rPr>
            </w:pPr>
            <w:r w:rsidRPr="00697BC4">
              <w:rPr>
                <w:sz w:val="24"/>
                <w:szCs w:val="24"/>
              </w:rPr>
              <w:t>в т.ч., курсовая работа (проект),</w:t>
            </w:r>
          </w:p>
          <w:p w:rsidR="00F1637E" w:rsidRPr="00697BC4" w:rsidRDefault="00F1637E" w:rsidP="00A03556">
            <w:pPr>
              <w:pStyle w:val="21"/>
              <w:widowControl w:val="0"/>
              <w:spacing w:after="0" w:line="240" w:lineRule="auto"/>
              <w:ind w:left="113" w:right="113" w:firstLine="0"/>
              <w:jc w:val="center"/>
              <w:rPr>
                <w:sz w:val="24"/>
                <w:szCs w:val="24"/>
              </w:rPr>
            </w:pPr>
            <w:r w:rsidRPr="00697BC4">
              <w:rPr>
                <w:sz w:val="24"/>
                <w:szCs w:val="24"/>
              </w:rPr>
              <w:t>часов</w:t>
            </w:r>
          </w:p>
        </w:tc>
        <w:tc>
          <w:tcPr>
            <w:tcW w:w="324" w:type="pct"/>
            <w:tcBorders>
              <w:top w:val="single" w:sz="12" w:space="0" w:color="auto"/>
              <w:left w:val="single" w:sz="12" w:space="0" w:color="auto"/>
              <w:bottom w:val="single" w:sz="12" w:space="0" w:color="auto"/>
              <w:right w:val="single" w:sz="4" w:space="0" w:color="auto"/>
            </w:tcBorders>
            <w:shd w:val="clear" w:color="auto" w:fill="auto"/>
            <w:textDirection w:val="btLr"/>
            <w:vAlign w:val="center"/>
          </w:tcPr>
          <w:p w:rsidR="00F1637E" w:rsidRPr="00697BC4" w:rsidRDefault="00F1637E" w:rsidP="00A03556">
            <w:pPr>
              <w:pStyle w:val="a9"/>
              <w:widowControl w:val="0"/>
              <w:suppressAutoHyphens/>
              <w:spacing w:before="0" w:beforeAutospacing="0" w:after="0" w:afterAutospacing="0"/>
              <w:ind w:left="113" w:right="113"/>
              <w:jc w:val="center"/>
            </w:pPr>
            <w:r w:rsidRPr="00697BC4">
              <w:t>Всего,</w:t>
            </w:r>
          </w:p>
          <w:p w:rsidR="00F1637E" w:rsidRPr="00697BC4" w:rsidRDefault="00F1637E" w:rsidP="00A03556">
            <w:pPr>
              <w:pStyle w:val="a9"/>
              <w:widowControl w:val="0"/>
              <w:suppressAutoHyphens/>
              <w:spacing w:before="0" w:beforeAutospacing="0" w:after="0" w:afterAutospacing="0"/>
              <w:ind w:left="113" w:right="113"/>
              <w:jc w:val="center"/>
            </w:pPr>
            <w:r w:rsidRPr="00697BC4">
              <w:t>часов</w:t>
            </w:r>
          </w:p>
        </w:tc>
        <w:tc>
          <w:tcPr>
            <w:tcW w:w="377" w:type="pct"/>
            <w:tcBorders>
              <w:top w:val="single" w:sz="12" w:space="0" w:color="auto"/>
              <w:left w:val="single" w:sz="4" w:space="0" w:color="auto"/>
              <w:bottom w:val="single" w:sz="12" w:space="0" w:color="auto"/>
              <w:right w:val="single" w:sz="12" w:space="0" w:color="auto"/>
            </w:tcBorders>
            <w:shd w:val="clear" w:color="auto" w:fill="auto"/>
            <w:textDirection w:val="btLr"/>
            <w:vAlign w:val="center"/>
          </w:tcPr>
          <w:p w:rsidR="00F1637E" w:rsidRPr="00697BC4" w:rsidRDefault="00F1637E" w:rsidP="00A03556">
            <w:pPr>
              <w:pStyle w:val="21"/>
              <w:widowControl w:val="0"/>
              <w:spacing w:after="0" w:line="240" w:lineRule="auto"/>
              <w:ind w:left="113" w:right="113" w:firstLine="0"/>
              <w:jc w:val="center"/>
              <w:rPr>
                <w:sz w:val="24"/>
                <w:szCs w:val="24"/>
              </w:rPr>
            </w:pPr>
            <w:r w:rsidRPr="00697BC4">
              <w:rPr>
                <w:sz w:val="24"/>
                <w:szCs w:val="24"/>
              </w:rPr>
              <w:t>в т.ч., курсовая работа (проект),</w:t>
            </w:r>
          </w:p>
          <w:p w:rsidR="00F1637E" w:rsidRPr="00697BC4" w:rsidRDefault="00F1637E" w:rsidP="00A03556">
            <w:pPr>
              <w:pStyle w:val="21"/>
              <w:widowControl w:val="0"/>
              <w:spacing w:after="0" w:line="240" w:lineRule="auto"/>
              <w:ind w:left="113" w:right="113" w:firstLine="0"/>
              <w:jc w:val="center"/>
              <w:rPr>
                <w:sz w:val="24"/>
                <w:szCs w:val="24"/>
              </w:rPr>
            </w:pPr>
            <w:r w:rsidRPr="00697BC4">
              <w:rPr>
                <w:sz w:val="24"/>
                <w:szCs w:val="24"/>
              </w:rPr>
              <w:t>часов</w:t>
            </w:r>
          </w:p>
        </w:tc>
        <w:tc>
          <w:tcPr>
            <w:tcW w:w="372" w:type="pct"/>
            <w:vMerge/>
            <w:tcBorders>
              <w:left w:val="single" w:sz="12" w:space="0" w:color="auto"/>
              <w:bottom w:val="single" w:sz="12" w:space="0" w:color="auto"/>
              <w:right w:val="single" w:sz="12" w:space="0" w:color="auto"/>
            </w:tcBorders>
            <w:shd w:val="clear" w:color="auto" w:fill="auto"/>
          </w:tcPr>
          <w:p w:rsidR="00F1637E" w:rsidRPr="00697BC4" w:rsidRDefault="00F1637E" w:rsidP="00FF5BD0">
            <w:pPr>
              <w:pStyle w:val="21"/>
              <w:widowControl w:val="0"/>
              <w:spacing w:after="0" w:line="240" w:lineRule="auto"/>
              <w:ind w:left="0" w:firstLine="0"/>
              <w:jc w:val="center"/>
              <w:rPr>
                <w:sz w:val="24"/>
                <w:szCs w:val="24"/>
              </w:rPr>
            </w:pPr>
          </w:p>
        </w:tc>
        <w:tc>
          <w:tcPr>
            <w:tcW w:w="712" w:type="pct"/>
            <w:vMerge/>
            <w:tcBorders>
              <w:left w:val="single" w:sz="12" w:space="0" w:color="auto"/>
              <w:bottom w:val="single" w:sz="12" w:space="0" w:color="auto"/>
              <w:right w:val="single" w:sz="12" w:space="0" w:color="auto"/>
            </w:tcBorders>
            <w:shd w:val="clear" w:color="auto" w:fill="auto"/>
          </w:tcPr>
          <w:p w:rsidR="00F1637E" w:rsidRPr="00697BC4" w:rsidRDefault="00F1637E" w:rsidP="00FF5BD0">
            <w:pPr>
              <w:pStyle w:val="21"/>
              <w:widowControl w:val="0"/>
              <w:spacing w:after="0" w:line="240" w:lineRule="auto"/>
              <w:ind w:left="72" w:firstLine="0"/>
              <w:jc w:val="center"/>
              <w:rPr>
                <w:sz w:val="24"/>
                <w:szCs w:val="24"/>
              </w:rPr>
            </w:pPr>
          </w:p>
        </w:tc>
      </w:tr>
      <w:tr w:rsidR="00F1637E" w:rsidRPr="00697BC4" w:rsidTr="003F6D35">
        <w:trPr>
          <w:trHeight w:val="390"/>
        </w:trPr>
        <w:tc>
          <w:tcPr>
            <w:tcW w:w="514" w:type="pct"/>
            <w:tcBorders>
              <w:top w:val="single" w:sz="4" w:space="0" w:color="auto"/>
              <w:left w:val="single" w:sz="12" w:space="0" w:color="auto"/>
              <w:bottom w:val="single" w:sz="12" w:space="0" w:color="auto"/>
              <w:right w:val="single" w:sz="12" w:space="0" w:color="auto"/>
            </w:tcBorders>
            <w:shd w:val="clear" w:color="auto" w:fill="auto"/>
          </w:tcPr>
          <w:p w:rsidR="00F1637E" w:rsidRPr="00697BC4" w:rsidRDefault="00F1637E" w:rsidP="00FF5BD0">
            <w:pPr>
              <w:spacing w:after="0" w:line="240" w:lineRule="auto"/>
              <w:jc w:val="center"/>
              <w:rPr>
                <w:sz w:val="24"/>
                <w:szCs w:val="24"/>
              </w:rPr>
            </w:pPr>
            <w:r w:rsidRPr="00697BC4">
              <w:rPr>
                <w:sz w:val="24"/>
                <w:szCs w:val="24"/>
              </w:rPr>
              <w:t>1</w:t>
            </w:r>
          </w:p>
        </w:tc>
        <w:tc>
          <w:tcPr>
            <w:tcW w:w="1136" w:type="pct"/>
            <w:tcBorders>
              <w:top w:val="single" w:sz="4" w:space="0" w:color="auto"/>
              <w:left w:val="single" w:sz="12" w:space="0" w:color="auto"/>
              <w:bottom w:val="single" w:sz="12" w:space="0" w:color="auto"/>
              <w:right w:val="single" w:sz="12" w:space="0" w:color="auto"/>
            </w:tcBorders>
            <w:shd w:val="clear" w:color="auto" w:fill="auto"/>
          </w:tcPr>
          <w:p w:rsidR="00F1637E" w:rsidRPr="00697BC4" w:rsidRDefault="00F1637E" w:rsidP="00FF5BD0">
            <w:pPr>
              <w:spacing w:after="0" w:line="240" w:lineRule="auto"/>
              <w:jc w:val="center"/>
              <w:rPr>
                <w:sz w:val="24"/>
                <w:szCs w:val="24"/>
              </w:rPr>
            </w:pPr>
            <w:r w:rsidRPr="00697BC4">
              <w:rPr>
                <w:sz w:val="24"/>
                <w:szCs w:val="24"/>
              </w:rPr>
              <w:t>2</w:t>
            </w:r>
          </w:p>
        </w:tc>
        <w:tc>
          <w:tcPr>
            <w:tcW w:w="359" w:type="pct"/>
            <w:tcBorders>
              <w:top w:val="single" w:sz="4" w:space="0" w:color="auto"/>
              <w:left w:val="single" w:sz="12" w:space="0" w:color="auto"/>
              <w:bottom w:val="single" w:sz="12" w:space="0" w:color="auto"/>
              <w:right w:val="single" w:sz="12" w:space="0" w:color="auto"/>
            </w:tcBorders>
            <w:shd w:val="clear" w:color="auto" w:fill="auto"/>
          </w:tcPr>
          <w:p w:rsidR="00F1637E" w:rsidRPr="00697BC4" w:rsidRDefault="00F1637E" w:rsidP="00FF5BD0">
            <w:pPr>
              <w:pStyle w:val="a9"/>
              <w:widowControl w:val="0"/>
              <w:suppressAutoHyphens/>
              <w:spacing w:before="0" w:beforeAutospacing="0" w:after="0" w:afterAutospacing="0"/>
              <w:jc w:val="center"/>
            </w:pPr>
            <w:r w:rsidRPr="00697BC4">
              <w:t>3</w:t>
            </w:r>
          </w:p>
        </w:tc>
        <w:tc>
          <w:tcPr>
            <w:tcW w:w="287" w:type="pct"/>
            <w:tcBorders>
              <w:top w:val="single" w:sz="4" w:space="0" w:color="auto"/>
              <w:left w:val="single" w:sz="12" w:space="0" w:color="auto"/>
              <w:bottom w:val="single" w:sz="12" w:space="0" w:color="auto"/>
              <w:right w:val="single" w:sz="6" w:space="0" w:color="auto"/>
            </w:tcBorders>
            <w:shd w:val="clear" w:color="auto" w:fill="auto"/>
          </w:tcPr>
          <w:p w:rsidR="00F1637E" w:rsidRPr="00697BC4" w:rsidRDefault="00F1637E" w:rsidP="00FF5BD0">
            <w:pPr>
              <w:pStyle w:val="a9"/>
              <w:widowControl w:val="0"/>
              <w:suppressAutoHyphens/>
              <w:spacing w:before="0" w:beforeAutospacing="0" w:after="0" w:afterAutospacing="0"/>
              <w:jc w:val="center"/>
            </w:pPr>
            <w:r w:rsidRPr="00697BC4">
              <w:t>4</w:t>
            </w:r>
          </w:p>
        </w:tc>
        <w:tc>
          <w:tcPr>
            <w:tcW w:w="544" w:type="pct"/>
            <w:tcBorders>
              <w:top w:val="single" w:sz="12" w:space="0" w:color="auto"/>
              <w:left w:val="single" w:sz="6" w:space="0" w:color="auto"/>
              <w:bottom w:val="single" w:sz="12" w:space="0" w:color="auto"/>
              <w:right w:val="single" w:sz="6" w:space="0" w:color="auto"/>
            </w:tcBorders>
            <w:shd w:val="clear" w:color="auto" w:fill="auto"/>
          </w:tcPr>
          <w:p w:rsidR="00F1637E" w:rsidRPr="00697BC4" w:rsidRDefault="00F1637E" w:rsidP="00FF5BD0">
            <w:pPr>
              <w:pStyle w:val="a9"/>
              <w:widowControl w:val="0"/>
              <w:suppressAutoHyphens/>
              <w:spacing w:before="0" w:beforeAutospacing="0" w:after="0" w:afterAutospacing="0"/>
              <w:jc w:val="center"/>
            </w:pPr>
            <w:r w:rsidRPr="00697BC4">
              <w:t>5</w:t>
            </w:r>
          </w:p>
        </w:tc>
        <w:tc>
          <w:tcPr>
            <w:tcW w:w="376" w:type="pct"/>
            <w:tcBorders>
              <w:top w:val="single" w:sz="12" w:space="0" w:color="auto"/>
              <w:left w:val="single" w:sz="6" w:space="0" w:color="auto"/>
              <w:bottom w:val="single" w:sz="12" w:space="0" w:color="auto"/>
              <w:right w:val="single" w:sz="12" w:space="0" w:color="auto"/>
            </w:tcBorders>
            <w:shd w:val="clear" w:color="auto" w:fill="auto"/>
          </w:tcPr>
          <w:p w:rsidR="00F1637E" w:rsidRPr="00697BC4" w:rsidRDefault="00F1637E" w:rsidP="00FF5BD0">
            <w:pPr>
              <w:pStyle w:val="a9"/>
              <w:widowControl w:val="0"/>
              <w:suppressAutoHyphens/>
              <w:spacing w:before="0" w:beforeAutospacing="0" w:after="0" w:afterAutospacing="0"/>
              <w:jc w:val="center"/>
            </w:pPr>
            <w:r w:rsidRPr="00697BC4">
              <w:t>6</w:t>
            </w:r>
          </w:p>
        </w:tc>
        <w:tc>
          <w:tcPr>
            <w:tcW w:w="324" w:type="pct"/>
            <w:tcBorders>
              <w:top w:val="single" w:sz="12" w:space="0" w:color="auto"/>
              <w:left w:val="single" w:sz="12" w:space="0" w:color="auto"/>
              <w:bottom w:val="single" w:sz="12" w:space="0" w:color="auto"/>
              <w:right w:val="single" w:sz="4" w:space="0" w:color="auto"/>
            </w:tcBorders>
            <w:shd w:val="clear" w:color="auto" w:fill="auto"/>
          </w:tcPr>
          <w:p w:rsidR="00F1637E" w:rsidRPr="00697BC4" w:rsidRDefault="00F1637E" w:rsidP="00FF5BD0">
            <w:pPr>
              <w:pStyle w:val="a9"/>
              <w:widowControl w:val="0"/>
              <w:suppressAutoHyphens/>
              <w:spacing w:before="0" w:beforeAutospacing="0" w:after="0" w:afterAutospacing="0"/>
              <w:jc w:val="center"/>
            </w:pPr>
            <w:r w:rsidRPr="00697BC4">
              <w:t>7</w:t>
            </w:r>
          </w:p>
        </w:tc>
        <w:tc>
          <w:tcPr>
            <w:tcW w:w="377" w:type="pct"/>
            <w:tcBorders>
              <w:top w:val="single" w:sz="12" w:space="0" w:color="auto"/>
              <w:left w:val="single" w:sz="4" w:space="0" w:color="auto"/>
              <w:bottom w:val="single" w:sz="12" w:space="0" w:color="auto"/>
              <w:right w:val="single" w:sz="12" w:space="0" w:color="auto"/>
            </w:tcBorders>
            <w:shd w:val="clear" w:color="auto" w:fill="auto"/>
          </w:tcPr>
          <w:p w:rsidR="00F1637E" w:rsidRPr="00697BC4" w:rsidRDefault="00F1637E" w:rsidP="00FF5BD0">
            <w:pPr>
              <w:pStyle w:val="21"/>
              <w:widowControl w:val="0"/>
              <w:spacing w:after="0" w:line="240" w:lineRule="auto"/>
              <w:ind w:left="0" w:firstLine="0"/>
              <w:jc w:val="center"/>
              <w:rPr>
                <w:sz w:val="24"/>
                <w:szCs w:val="24"/>
              </w:rPr>
            </w:pPr>
            <w:r w:rsidRPr="00697BC4">
              <w:rPr>
                <w:sz w:val="24"/>
                <w:szCs w:val="24"/>
              </w:rPr>
              <w:t>8</w:t>
            </w:r>
          </w:p>
        </w:tc>
        <w:tc>
          <w:tcPr>
            <w:tcW w:w="372" w:type="pct"/>
            <w:tcBorders>
              <w:left w:val="single" w:sz="12" w:space="0" w:color="auto"/>
              <w:bottom w:val="single" w:sz="12" w:space="0" w:color="auto"/>
              <w:right w:val="single" w:sz="12" w:space="0" w:color="auto"/>
            </w:tcBorders>
            <w:shd w:val="clear" w:color="auto" w:fill="auto"/>
          </w:tcPr>
          <w:p w:rsidR="00F1637E" w:rsidRPr="00697BC4" w:rsidRDefault="00F1637E" w:rsidP="00FF5BD0">
            <w:pPr>
              <w:pStyle w:val="21"/>
              <w:widowControl w:val="0"/>
              <w:spacing w:after="0" w:line="240" w:lineRule="auto"/>
              <w:ind w:left="0" w:firstLine="0"/>
              <w:jc w:val="center"/>
              <w:rPr>
                <w:sz w:val="24"/>
                <w:szCs w:val="24"/>
              </w:rPr>
            </w:pPr>
            <w:r w:rsidRPr="00697BC4">
              <w:rPr>
                <w:sz w:val="24"/>
                <w:szCs w:val="24"/>
              </w:rPr>
              <w:t>9</w:t>
            </w:r>
          </w:p>
        </w:tc>
        <w:tc>
          <w:tcPr>
            <w:tcW w:w="712" w:type="pct"/>
            <w:tcBorders>
              <w:left w:val="single" w:sz="12" w:space="0" w:color="auto"/>
              <w:bottom w:val="single" w:sz="12" w:space="0" w:color="auto"/>
              <w:right w:val="single" w:sz="12" w:space="0" w:color="auto"/>
            </w:tcBorders>
            <w:shd w:val="clear" w:color="auto" w:fill="auto"/>
          </w:tcPr>
          <w:p w:rsidR="00F1637E" w:rsidRPr="00697BC4" w:rsidRDefault="00F1637E" w:rsidP="00FF5BD0">
            <w:pPr>
              <w:pStyle w:val="21"/>
              <w:widowControl w:val="0"/>
              <w:spacing w:after="0" w:line="240" w:lineRule="auto"/>
              <w:ind w:left="0" w:firstLine="0"/>
              <w:jc w:val="center"/>
              <w:rPr>
                <w:sz w:val="24"/>
                <w:szCs w:val="24"/>
                <w:lang w:val="en-US"/>
              </w:rPr>
            </w:pPr>
            <w:r w:rsidRPr="00697BC4">
              <w:rPr>
                <w:sz w:val="24"/>
                <w:szCs w:val="24"/>
                <w:lang w:val="en-US"/>
              </w:rPr>
              <w:t>10</w:t>
            </w:r>
          </w:p>
        </w:tc>
      </w:tr>
      <w:tr w:rsidR="00F1637E" w:rsidRPr="00697BC4" w:rsidTr="003F6D35">
        <w:trPr>
          <w:trHeight w:val="1429"/>
        </w:trPr>
        <w:tc>
          <w:tcPr>
            <w:tcW w:w="514" w:type="pct"/>
            <w:tcBorders>
              <w:top w:val="single" w:sz="12" w:space="0" w:color="auto"/>
              <w:left w:val="single" w:sz="12" w:space="0" w:color="auto"/>
              <w:bottom w:val="single" w:sz="4" w:space="0" w:color="auto"/>
              <w:right w:val="single" w:sz="12" w:space="0" w:color="auto"/>
            </w:tcBorders>
            <w:shd w:val="clear" w:color="auto" w:fill="auto"/>
          </w:tcPr>
          <w:p w:rsidR="00F1637E" w:rsidRPr="00697BC4" w:rsidRDefault="00F1637E" w:rsidP="00A03556">
            <w:pPr>
              <w:spacing w:after="0" w:line="240" w:lineRule="auto"/>
              <w:ind w:firstLine="0"/>
              <w:rPr>
                <w:sz w:val="24"/>
                <w:szCs w:val="24"/>
              </w:rPr>
            </w:pPr>
            <w:r w:rsidRPr="00697BC4">
              <w:rPr>
                <w:sz w:val="24"/>
                <w:szCs w:val="24"/>
              </w:rPr>
              <w:t>ПК 1</w:t>
            </w:r>
            <w:r w:rsidR="00A03556" w:rsidRPr="00697BC4">
              <w:rPr>
                <w:sz w:val="24"/>
                <w:szCs w:val="24"/>
              </w:rPr>
              <w:t>.1</w:t>
            </w:r>
            <w:r w:rsidRPr="00697BC4">
              <w:rPr>
                <w:sz w:val="24"/>
                <w:szCs w:val="24"/>
              </w:rPr>
              <w:t>-</w:t>
            </w:r>
            <w:r w:rsidR="00A03556" w:rsidRPr="00697BC4">
              <w:rPr>
                <w:sz w:val="24"/>
                <w:szCs w:val="24"/>
              </w:rPr>
              <w:t>1.5</w:t>
            </w:r>
          </w:p>
        </w:tc>
        <w:tc>
          <w:tcPr>
            <w:tcW w:w="1136" w:type="pct"/>
            <w:tcBorders>
              <w:top w:val="single" w:sz="12" w:space="0" w:color="auto"/>
              <w:left w:val="single" w:sz="12" w:space="0" w:color="auto"/>
              <w:bottom w:val="single" w:sz="4" w:space="0" w:color="auto"/>
              <w:right w:val="single" w:sz="12" w:space="0" w:color="auto"/>
            </w:tcBorders>
            <w:shd w:val="clear" w:color="auto" w:fill="auto"/>
          </w:tcPr>
          <w:p w:rsidR="000846E3" w:rsidRPr="00697BC4" w:rsidRDefault="000846E3" w:rsidP="000846E3">
            <w:pPr>
              <w:pStyle w:val="21"/>
              <w:widowControl w:val="0"/>
              <w:spacing w:after="0" w:line="240" w:lineRule="auto"/>
              <w:ind w:left="0" w:firstLine="73"/>
              <w:jc w:val="left"/>
              <w:rPr>
                <w:sz w:val="24"/>
                <w:szCs w:val="24"/>
              </w:rPr>
            </w:pPr>
            <w:r w:rsidRPr="00697BC4">
              <w:rPr>
                <w:sz w:val="24"/>
                <w:szCs w:val="24"/>
              </w:rPr>
              <w:t xml:space="preserve">МДК. 01.01 </w:t>
            </w:r>
          </w:p>
          <w:p w:rsidR="00F1637E" w:rsidRPr="00697BC4" w:rsidRDefault="00F1637E" w:rsidP="000846E3">
            <w:pPr>
              <w:pStyle w:val="21"/>
              <w:widowControl w:val="0"/>
              <w:spacing w:after="0" w:line="240" w:lineRule="auto"/>
              <w:ind w:left="0" w:firstLine="0"/>
              <w:jc w:val="left"/>
              <w:rPr>
                <w:sz w:val="24"/>
                <w:szCs w:val="24"/>
              </w:rPr>
            </w:pPr>
            <w:r w:rsidRPr="00697BC4">
              <w:rPr>
                <w:sz w:val="24"/>
                <w:szCs w:val="24"/>
              </w:rPr>
              <w:t>Основы планирования логистического процесса в организациях (в подразделениях) различных сфер деятельности</w:t>
            </w:r>
          </w:p>
        </w:tc>
        <w:tc>
          <w:tcPr>
            <w:tcW w:w="359" w:type="pct"/>
            <w:tcBorders>
              <w:top w:val="single" w:sz="12" w:space="0" w:color="auto"/>
              <w:left w:val="single" w:sz="12" w:space="0" w:color="auto"/>
              <w:bottom w:val="single" w:sz="4" w:space="0" w:color="auto"/>
              <w:right w:val="single" w:sz="12" w:space="0" w:color="auto"/>
            </w:tcBorders>
            <w:shd w:val="clear" w:color="auto" w:fill="auto"/>
          </w:tcPr>
          <w:p w:rsidR="00F1637E" w:rsidRPr="00697BC4" w:rsidRDefault="002E48DC" w:rsidP="00FF5BD0">
            <w:pPr>
              <w:pStyle w:val="a9"/>
              <w:widowControl w:val="0"/>
              <w:suppressAutoHyphens/>
              <w:spacing w:before="0" w:beforeAutospacing="0" w:after="0" w:afterAutospacing="0"/>
              <w:jc w:val="center"/>
            </w:pPr>
            <w:r w:rsidRPr="00697BC4">
              <w:t>90</w:t>
            </w:r>
          </w:p>
        </w:tc>
        <w:tc>
          <w:tcPr>
            <w:tcW w:w="287" w:type="pct"/>
            <w:tcBorders>
              <w:top w:val="single" w:sz="12" w:space="0" w:color="auto"/>
              <w:left w:val="single" w:sz="12" w:space="0" w:color="auto"/>
              <w:bottom w:val="single" w:sz="4" w:space="0" w:color="auto"/>
              <w:right w:val="single" w:sz="4" w:space="0" w:color="auto"/>
            </w:tcBorders>
            <w:shd w:val="clear" w:color="auto" w:fill="auto"/>
          </w:tcPr>
          <w:p w:rsidR="00F1637E" w:rsidRPr="00697BC4" w:rsidRDefault="003F6D35" w:rsidP="00FF5BD0">
            <w:pPr>
              <w:pStyle w:val="21"/>
              <w:widowControl w:val="0"/>
              <w:spacing w:after="0" w:line="240" w:lineRule="auto"/>
              <w:ind w:left="0" w:firstLine="0"/>
              <w:jc w:val="center"/>
              <w:rPr>
                <w:sz w:val="24"/>
                <w:szCs w:val="24"/>
              </w:rPr>
            </w:pPr>
            <w:r w:rsidRPr="00697BC4">
              <w:rPr>
                <w:sz w:val="24"/>
                <w:szCs w:val="24"/>
              </w:rPr>
              <w:t>60</w:t>
            </w:r>
          </w:p>
        </w:tc>
        <w:tc>
          <w:tcPr>
            <w:tcW w:w="544" w:type="pct"/>
            <w:tcBorders>
              <w:top w:val="single" w:sz="12" w:space="0" w:color="auto"/>
              <w:left w:val="single" w:sz="4" w:space="0" w:color="auto"/>
              <w:right w:val="single" w:sz="4" w:space="0" w:color="auto"/>
            </w:tcBorders>
            <w:shd w:val="clear" w:color="auto" w:fill="auto"/>
          </w:tcPr>
          <w:p w:rsidR="00F1637E" w:rsidRPr="00697BC4" w:rsidRDefault="0093425B" w:rsidP="00FF5BD0">
            <w:pPr>
              <w:pStyle w:val="21"/>
              <w:widowControl w:val="0"/>
              <w:spacing w:after="0" w:line="240" w:lineRule="auto"/>
              <w:ind w:left="0" w:firstLine="0"/>
              <w:jc w:val="center"/>
              <w:rPr>
                <w:sz w:val="24"/>
                <w:szCs w:val="24"/>
              </w:rPr>
            </w:pPr>
            <w:r w:rsidRPr="00697BC4">
              <w:rPr>
                <w:sz w:val="24"/>
                <w:szCs w:val="24"/>
              </w:rPr>
              <w:t>30</w:t>
            </w:r>
          </w:p>
        </w:tc>
        <w:tc>
          <w:tcPr>
            <w:tcW w:w="376" w:type="pct"/>
            <w:vMerge w:val="restart"/>
            <w:tcBorders>
              <w:top w:val="single" w:sz="12" w:space="0" w:color="auto"/>
              <w:left w:val="single" w:sz="4" w:space="0" w:color="auto"/>
              <w:right w:val="single" w:sz="12" w:space="0" w:color="auto"/>
            </w:tcBorders>
            <w:shd w:val="clear" w:color="auto" w:fill="auto"/>
          </w:tcPr>
          <w:p w:rsidR="00F1637E" w:rsidRPr="00697BC4" w:rsidRDefault="00F1637E" w:rsidP="00FF5BD0">
            <w:pPr>
              <w:pStyle w:val="21"/>
              <w:widowControl w:val="0"/>
              <w:spacing w:after="0" w:line="240" w:lineRule="auto"/>
              <w:ind w:left="0" w:firstLine="0"/>
              <w:jc w:val="center"/>
              <w:rPr>
                <w:sz w:val="24"/>
                <w:szCs w:val="24"/>
              </w:rPr>
            </w:pPr>
          </w:p>
        </w:tc>
        <w:tc>
          <w:tcPr>
            <w:tcW w:w="324" w:type="pct"/>
            <w:tcBorders>
              <w:top w:val="single" w:sz="12" w:space="0" w:color="auto"/>
              <w:left w:val="single" w:sz="12" w:space="0" w:color="auto"/>
              <w:bottom w:val="single" w:sz="4" w:space="0" w:color="auto"/>
              <w:right w:val="single" w:sz="4" w:space="0" w:color="auto"/>
            </w:tcBorders>
            <w:shd w:val="clear" w:color="auto" w:fill="auto"/>
          </w:tcPr>
          <w:p w:rsidR="00F1637E" w:rsidRPr="00697BC4" w:rsidRDefault="00F1637E" w:rsidP="00FF5BD0">
            <w:pPr>
              <w:pStyle w:val="21"/>
              <w:widowControl w:val="0"/>
              <w:spacing w:after="0" w:line="240" w:lineRule="auto"/>
              <w:ind w:left="0" w:firstLine="0"/>
              <w:jc w:val="center"/>
              <w:rPr>
                <w:sz w:val="24"/>
                <w:szCs w:val="24"/>
              </w:rPr>
            </w:pPr>
            <w:r w:rsidRPr="00697BC4">
              <w:rPr>
                <w:sz w:val="24"/>
                <w:szCs w:val="24"/>
              </w:rPr>
              <w:t>30</w:t>
            </w:r>
          </w:p>
        </w:tc>
        <w:tc>
          <w:tcPr>
            <w:tcW w:w="377" w:type="pct"/>
            <w:vMerge w:val="restart"/>
            <w:tcBorders>
              <w:top w:val="single" w:sz="12" w:space="0" w:color="auto"/>
              <w:left w:val="single" w:sz="4" w:space="0" w:color="auto"/>
              <w:right w:val="single" w:sz="12" w:space="0" w:color="auto"/>
            </w:tcBorders>
            <w:shd w:val="clear" w:color="auto" w:fill="auto"/>
          </w:tcPr>
          <w:p w:rsidR="00F1637E" w:rsidRPr="00697BC4" w:rsidRDefault="00F1637E" w:rsidP="00FF5BD0">
            <w:pPr>
              <w:pStyle w:val="21"/>
              <w:widowControl w:val="0"/>
              <w:spacing w:after="0" w:line="240" w:lineRule="auto"/>
              <w:ind w:left="0" w:firstLine="0"/>
              <w:jc w:val="center"/>
              <w:rPr>
                <w:sz w:val="24"/>
                <w:szCs w:val="24"/>
              </w:rPr>
            </w:pPr>
          </w:p>
        </w:tc>
        <w:tc>
          <w:tcPr>
            <w:tcW w:w="372" w:type="pct"/>
            <w:tcBorders>
              <w:top w:val="single" w:sz="12" w:space="0" w:color="auto"/>
              <w:left w:val="single" w:sz="12" w:space="0" w:color="auto"/>
              <w:bottom w:val="single" w:sz="4" w:space="0" w:color="auto"/>
              <w:right w:val="single" w:sz="12" w:space="0" w:color="auto"/>
            </w:tcBorders>
            <w:shd w:val="clear" w:color="auto" w:fill="auto"/>
          </w:tcPr>
          <w:p w:rsidR="00F1637E" w:rsidRPr="00697BC4" w:rsidRDefault="00F1637E" w:rsidP="00FF5BD0">
            <w:pPr>
              <w:pStyle w:val="21"/>
              <w:widowControl w:val="0"/>
              <w:spacing w:after="0" w:line="240" w:lineRule="auto"/>
              <w:ind w:left="0" w:firstLine="0"/>
              <w:jc w:val="center"/>
              <w:rPr>
                <w:sz w:val="24"/>
                <w:szCs w:val="24"/>
              </w:rPr>
            </w:pPr>
          </w:p>
        </w:tc>
        <w:tc>
          <w:tcPr>
            <w:tcW w:w="712" w:type="pct"/>
            <w:tcBorders>
              <w:top w:val="single" w:sz="12" w:space="0" w:color="auto"/>
              <w:left w:val="single" w:sz="12" w:space="0" w:color="auto"/>
              <w:bottom w:val="single" w:sz="4" w:space="0" w:color="auto"/>
              <w:right w:val="single" w:sz="12" w:space="0" w:color="auto"/>
            </w:tcBorders>
            <w:shd w:val="clear" w:color="auto" w:fill="auto"/>
          </w:tcPr>
          <w:p w:rsidR="00F1637E" w:rsidRPr="00697BC4" w:rsidRDefault="00F1637E" w:rsidP="00FF5BD0">
            <w:pPr>
              <w:pStyle w:val="21"/>
              <w:widowControl w:val="0"/>
              <w:spacing w:after="0" w:line="240" w:lineRule="auto"/>
              <w:ind w:left="0" w:firstLine="0"/>
              <w:jc w:val="center"/>
              <w:rPr>
                <w:sz w:val="24"/>
                <w:szCs w:val="24"/>
              </w:rPr>
            </w:pPr>
          </w:p>
        </w:tc>
      </w:tr>
      <w:tr w:rsidR="00F1637E" w:rsidRPr="00697BC4" w:rsidTr="003F6D35">
        <w:trPr>
          <w:trHeight w:val="1332"/>
        </w:trPr>
        <w:tc>
          <w:tcPr>
            <w:tcW w:w="514" w:type="pct"/>
            <w:tcBorders>
              <w:top w:val="single" w:sz="4" w:space="0" w:color="auto"/>
              <w:left w:val="single" w:sz="12" w:space="0" w:color="auto"/>
              <w:bottom w:val="single" w:sz="4" w:space="0" w:color="auto"/>
              <w:right w:val="single" w:sz="12" w:space="0" w:color="auto"/>
            </w:tcBorders>
            <w:shd w:val="clear" w:color="auto" w:fill="auto"/>
          </w:tcPr>
          <w:p w:rsidR="00F1637E" w:rsidRPr="00697BC4" w:rsidRDefault="00A03556" w:rsidP="00FF5BD0">
            <w:pPr>
              <w:spacing w:after="0" w:line="240" w:lineRule="auto"/>
              <w:ind w:firstLine="0"/>
              <w:rPr>
                <w:sz w:val="24"/>
                <w:szCs w:val="24"/>
              </w:rPr>
            </w:pPr>
            <w:r w:rsidRPr="00697BC4">
              <w:rPr>
                <w:sz w:val="24"/>
                <w:szCs w:val="24"/>
              </w:rPr>
              <w:t>ПК 1.1-1.5</w:t>
            </w:r>
          </w:p>
        </w:tc>
        <w:tc>
          <w:tcPr>
            <w:tcW w:w="1136" w:type="pct"/>
            <w:tcBorders>
              <w:top w:val="single" w:sz="4" w:space="0" w:color="auto"/>
              <w:left w:val="single" w:sz="12" w:space="0" w:color="auto"/>
              <w:bottom w:val="single" w:sz="4" w:space="0" w:color="auto"/>
              <w:right w:val="single" w:sz="12" w:space="0" w:color="auto"/>
            </w:tcBorders>
            <w:shd w:val="clear" w:color="auto" w:fill="auto"/>
          </w:tcPr>
          <w:p w:rsidR="000846E3" w:rsidRPr="00697BC4" w:rsidRDefault="000846E3" w:rsidP="000846E3">
            <w:pPr>
              <w:pStyle w:val="21"/>
              <w:widowControl w:val="0"/>
              <w:spacing w:after="0" w:line="240" w:lineRule="auto"/>
              <w:ind w:left="0" w:firstLine="73"/>
              <w:jc w:val="left"/>
              <w:rPr>
                <w:sz w:val="24"/>
                <w:szCs w:val="24"/>
              </w:rPr>
            </w:pPr>
            <w:r w:rsidRPr="00697BC4">
              <w:rPr>
                <w:sz w:val="24"/>
                <w:szCs w:val="24"/>
              </w:rPr>
              <w:t>МДК. 01.02</w:t>
            </w:r>
          </w:p>
          <w:p w:rsidR="00F1637E" w:rsidRPr="00697BC4" w:rsidRDefault="00F1637E" w:rsidP="000846E3">
            <w:pPr>
              <w:pStyle w:val="21"/>
              <w:widowControl w:val="0"/>
              <w:spacing w:after="0" w:line="240" w:lineRule="auto"/>
              <w:ind w:left="0" w:firstLine="73"/>
              <w:jc w:val="left"/>
              <w:rPr>
                <w:sz w:val="24"/>
                <w:szCs w:val="24"/>
              </w:rPr>
            </w:pPr>
            <w:proofErr w:type="gramStart"/>
            <w:r w:rsidRPr="00697BC4">
              <w:rPr>
                <w:sz w:val="24"/>
                <w:szCs w:val="24"/>
              </w:rPr>
              <w:t>Документационное  обеспечение</w:t>
            </w:r>
            <w:proofErr w:type="gramEnd"/>
            <w:r w:rsidRPr="00697BC4">
              <w:rPr>
                <w:sz w:val="24"/>
                <w:szCs w:val="24"/>
              </w:rPr>
              <w:t xml:space="preserve"> логистических процессов</w:t>
            </w:r>
          </w:p>
        </w:tc>
        <w:tc>
          <w:tcPr>
            <w:tcW w:w="359" w:type="pct"/>
            <w:tcBorders>
              <w:top w:val="single" w:sz="4" w:space="0" w:color="auto"/>
              <w:left w:val="single" w:sz="12" w:space="0" w:color="auto"/>
              <w:bottom w:val="single" w:sz="4" w:space="0" w:color="auto"/>
              <w:right w:val="single" w:sz="12" w:space="0" w:color="auto"/>
            </w:tcBorders>
            <w:shd w:val="clear" w:color="auto" w:fill="auto"/>
          </w:tcPr>
          <w:p w:rsidR="00F1637E" w:rsidRPr="00697BC4" w:rsidRDefault="002E48DC" w:rsidP="00FF5BD0">
            <w:pPr>
              <w:pStyle w:val="21"/>
              <w:widowControl w:val="0"/>
              <w:spacing w:after="0" w:line="240" w:lineRule="auto"/>
              <w:ind w:left="0" w:firstLine="0"/>
              <w:jc w:val="center"/>
              <w:rPr>
                <w:sz w:val="24"/>
                <w:szCs w:val="24"/>
              </w:rPr>
            </w:pPr>
            <w:r w:rsidRPr="00697BC4">
              <w:rPr>
                <w:sz w:val="24"/>
                <w:szCs w:val="24"/>
              </w:rPr>
              <w:t>60</w:t>
            </w:r>
          </w:p>
        </w:tc>
        <w:tc>
          <w:tcPr>
            <w:tcW w:w="287" w:type="pct"/>
            <w:tcBorders>
              <w:top w:val="single" w:sz="4" w:space="0" w:color="auto"/>
              <w:left w:val="single" w:sz="12" w:space="0" w:color="auto"/>
              <w:bottom w:val="single" w:sz="4" w:space="0" w:color="auto"/>
              <w:right w:val="single" w:sz="4" w:space="0" w:color="auto"/>
            </w:tcBorders>
            <w:shd w:val="clear" w:color="auto" w:fill="auto"/>
          </w:tcPr>
          <w:p w:rsidR="00F1637E" w:rsidRPr="00697BC4" w:rsidRDefault="00F1637E" w:rsidP="00FF5BD0">
            <w:pPr>
              <w:pStyle w:val="21"/>
              <w:widowControl w:val="0"/>
              <w:spacing w:after="0" w:line="240" w:lineRule="auto"/>
              <w:ind w:left="0" w:firstLine="0"/>
              <w:jc w:val="center"/>
              <w:rPr>
                <w:sz w:val="24"/>
                <w:szCs w:val="24"/>
              </w:rPr>
            </w:pPr>
            <w:r w:rsidRPr="00697BC4">
              <w:rPr>
                <w:sz w:val="24"/>
                <w:szCs w:val="24"/>
              </w:rPr>
              <w:t>40</w:t>
            </w:r>
          </w:p>
        </w:tc>
        <w:tc>
          <w:tcPr>
            <w:tcW w:w="544" w:type="pct"/>
            <w:tcBorders>
              <w:left w:val="single" w:sz="4" w:space="0" w:color="auto"/>
              <w:bottom w:val="single" w:sz="4" w:space="0" w:color="auto"/>
              <w:right w:val="single" w:sz="4" w:space="0" w:color="auto"/>
            </w:tcBorders>
            <w:shd w:val="clear" w:color="auto" w:fill="auto"/>
          </w:tcPr>
          <w:p w:rsidR="00F1637E" w:rsidRPr="00697BC4" w:rsidRDefault="0093425B" w:rsidP="003F6D35">
            <w:pPr>
              <w:pStyle w:val="21"/>
              <w:widowControl w:val="0"/>
              <w:spacing w:after="0" w:line="240" w:lineRule="auto"/>
              <w:ind w:left="0" w:firstLine="0"/>
              <w:jc w:val="center"/>
              <w:rPr>
                <w:sz w:val="24"/>
                <w:szCs w:val="24"/>
              </w:rPr>
            </w:pPr>
            <w:r w:rsidRPr="00697BC4">
              <w:rPr>
                <w:sz w:val="24"/>
                <w:szCs w:val="24"/>
              </w:rPr>
              <w:t>20</w:t>
            </w:r>
          </w:p>
        </w:tc>
        <w:tc>
          <w:tcPr>
            <w:tcW w:w="376" w:type="pct"/>
            <w:vMerge/>
            <w:tcBorders>
              <w:left w:val="single" w:sz="4" w:space="0" w:color="auto"/>
              <w:bottom w:val="single" w:sz="4" w:space="0" w:color="auto"/>
              <w:right w:val="single" w:sz="12" w:space="0" w:color="auto"/>
            </w:tcBorders>
            <w:shd w:val="clear" w:color="auto" w:fill="auto"/>
          </w:tcPr>
          <w:p w:rsidR="00F1637E" w:rsidRPr="00697BC4" w:rsidRDefault="00F1637E" w:rsidP="00FF5BD0">
            <w:pPr>
              <w:pStyle w:val="21"/>
              <w:widowControl w:val="0"/>
              <w:spacing w:after="0" w:line="240" w:lineRule="auto"/>
              <w:ind w:left="0" w:firstLine="0"/>
              <w:jc w:val="center"/>
              <w:rPr>
                <w:sz w:val="24"/>
                <w:szCs w:val="24"/>
              </w:rPr>
            </w:pPr>
          </w:p>
        </w:tc>
        <w:tc>
          <w:tcPr>
            <w:tcW w:w="324" w:type="pct"/>
            <w:tcBorders>
              <w:top w:val="single" w:sz="4" w:space="0" w:color="auto"/>
              <w:left w:val="single" w:sz="12" w:space="0" w:color="auto"/>
              <w:bottom w:val="single" w:sz="4" w:space="0" w:color="auto"/>
              <w:right w:val="single" w:sz="4" w:space="0" w:color="auto"/>
            </w:tcBorders>
            <w:shd w:val="clear" w:color="auto" w:fill="auto"/>
          </w:tcPr>
          <w:p w:rsidR="00F1637E" w:rsidRPr="00697BC4" w:rsidRDefault="00F1637E" w:rsidP="00FF5BD0">
            <w:pPr>
              <w:pStyle w:val="21"/>
              <w:widowControl w:val="0"/>
              <w:spacing w:after="0" w:line="240" w:lineRule="auto"/>
              <w:ind w:left="0" w:firstLine="0"/>
              <w:jc w:val="center"/>
              <w:rPr>
                <w:sz w:val="24"/>
                <w:szCs w:val="24"/>
              </w:rPr>
            </w:pPr>
            <w:r w:rsidRPr="00697BC4">
              <w:rPr>
                <w:sz w:val="24"/>
                <w:szCs w:val="24"/>
              </w:rPr>
              <w:t>20</w:t>
            </w:r>
          </w:p>
        </w:tc>
        <w:tc>
          <w:tcPr>
            <w:tcW w:w="377" w:type="pct"/>
            <w:vMerge/>
            <w:tcBorders>
              <w:left w:val="single" w:sz="4" w:space="0" w:color="auto"/>
              <w:bottom w:val="single" w:sz="4" w:space="0" w:color="auto"/>
              <w:right w:val="single" w:sz="12" w:space="0" w:color="auto"/>
            </w:tcBorders>
            <w:shd w:val="clear" w:color="auto" w:fill="auto"/>
          </w:tcPr>
          <w:p w:rsidR="00F1637E" w:rsidRPr="00697BC4" w:rsidRDefault="00F1637E" w:rsidP="00FF5BD0">
            <w:pPr>
              <w:pStyle w:val="21"/>
              <w:widowControl w:val="0"/>
              <w:spacing w:after="0" w:line="240" w:lineRule="auto"/>
              <w:ind w:left="0" w:firstLine="0"/>
              <w:jc w:val="center"/>
              <w:rPr>
                <w:sz w:val="24"/>
                <w:szCs w:val="24"/>
              </w:rPr>
            </w:pPr>
          </w:p>
        </w:tc>
        <w:tc>
          <w:tcPr>
            <w:tcW w:w="372" w:type="pct"/>
            <w:tcBorders>
              <w:top w:val="single" w:sz="4" w:space="0" w:color="auto"/>
              <w:left w:val="single" w:sz="12" w:space="0" w:color="auto"/>
              <w:bottom w:val="single" w:sz="4" w:space="0" w:color="auto"/>
              <w:right w:val="single" w:sz="12" w:space="0" w:color="auto"/>
            </w:tcBorders>
            <w:shd w:val="clear" w:color="auto" w:fill="auto"/>
          </w:tcPr>
          <w:p w:rsidR="00F1637E" w:rsidRPr="00697BC4" w:rsidRDefault="00F1637E" w:rsidP="00FF5BD0">
            <w:pPr>
              <w:pStyle w:val="21"/>
              <w:widowControl w:val="0"/>
              <w:spacing w:after="0" w:line="240" w:lineRule="auto"/>
              <w:ind w:left="0" w:firstLine="0"/>
              <w:jc w:val="center"/>
              <w:rPr>
                <w:sz w:val="24"/>
                <w:szCs w:val="24"/>
              </w:rPr>
            </w:pPr>
          </w:p>
        </w:tc>
        <w:tc>
          <w:tcPr>
            <w:tcW w:w="712" w:type="pct"/>
            <w:tcBorders>
              <w:top w:val="single" w:sz="4" w:space="0" w:color="auto"/>
              <w:left w:val="single" w:sz="12" w:space="0" w:color="auto"/>
              <w:bottom w:val="single" w:sz="4" w:space="0" w:color="auto"/>
              <w:right w:val="single" w:sz="12" w:space="0" w:color="auto"/>
            </w:tcBorders>
            <w:shd w:val="clear" w:color="auto" w:fill="auto"/>
          </w:tcPr>
          <w:p w:rsidR="00F1637E" w:rsidRPr="00697BC4" w:rsidRDefault="00F1637E" w:rsidP="00FF5BD0">
            <w:pPr>
              <w:pStyle w:val="21"/>
              <w:widowControl w:val="0"/>
              <w:spacing w:after="0" w:line="240" w:lineRule="auto"/>
              <w:ind w:left="0" w:firstLine="0"/>
              <w:jc w:val="center"/>
              <w:rPr>
                <w:sz w:val="24"/>
                <w:szCs w:val="24"/>
              </w:rPr>
            </w:pPr>
          </w:p>
        </w:tc>
      </w:tr>
      <w:tr w:rsidR="00A03556" w:rsidRPr="00697BC4" w:rsidTr="003F6D35">
        <w:trPr>
          <w:trHeight w:val="1332"/>
        </w:trPr>
        <w:tc>
          <w:tcPr>
            <w:tcW w:w="514" w:type="pct"/>
            <w:tcBorders>
              <w:top w:val="single" w:sz="4" w:space="0" w:color="auto"/>
              <w:left w:val="single" w:sz="12" w:space="0" w:color="auto"/>
              <w:bottom w:val="single" w:sz="4" w:space="0" w:color="auto"/>
              <w:right w:val="single" w:sz="12" w:space="0" w:color="auto"/>
            </w:tcBorders>
            <w:shd w:val="clear" w:color="auto" w:fill="auto"/>
          </w:tcPr>
          <w:p w:rsidR="00A03556" w:rsidRPr="00697BC4" w:rsidRDefault="00A03556" w:rsidP="00FF5BD0">
            <w:pPr>
              <w:spacing w:after="0" w:line="240" w:lineRule="auto"/>
              <w:ind w:firstLine="0"/>
              <w:rPr>
                <w:sz w:val="24"/>
                <w:szCs w:val="24"/>
              </w:rPr>
            </w:pPr>
            <w:r w:rsidRPr="00697BC4">
              <w:rPr>
                <w:sz w:val="24"/>
                <w:szCs w:val="24"/>
              </w:rPr>
              <w:t>ПК 1.1-1.5</w:t>
            </w:r>
          </w:p>
        </w:tc>
        <w:tc>
          <w:tcPr>
            <w:tcW w:w="1136" w:type="pct"/>
            <w:tcBorders>
              <w:top w:val="single" w:sz="4" w:space="0" w:color="auto"/>
              <w:left w:val="single" w:sz="12" w:space="0" w:color="auto"/>
              <w:bottom w:val="single" w:sz="4" w:space="0" w:color="auto"/>
              <w:right w:val="single" w:sz="12" w:space="0" w:color="auto"/>
            </w:tcBorders>
            <w:shd w:val="clear" w:color="auto" w:fill="auto"/>
          </w:tcPr>
          <w:p w:rsidR="00A03556" w:rsidRPr="00697BC4" w:rsidRDefault="00A03556" w:rsidP="000846E3">
            <w:pPr>
              <w:pStyle w:val="21"/>
              <w:widowControl w:val="0"/>
              <w:spacing w:after="0" w:line="240" w:lineRule="auto"/>
              <w:ind w:left="0" w:firstLine="73"/>
              <w:jc w:val="left"/>
              <w:rPr>
                <w:sz w:val="24"/>
                <w:szCs w:val="24"/>
              </w:rPr>
            </w:pPr>
            <w:r w:rsidRPr="00697BC4">
              <w:rPr>
                <w:sz w:val="24"/>
                <w:szCs w:val="24"/>
              </w:rPr>
              <w:t>МДК 01.03 Основы организации транспортно-экспедиционной деятельности</w:t>
            </w:r>
          </w:p>
        </w:tc>
        <w:tc>
          <w:tcPr>
            <w:tcW w:w="359" w:type="pct"/>
            <w:tcBorders>
              <w:top w:val="single" w:sz="4" w:space="0" w:color="auto"/>
              <w:left w:val="single" w:sz="12" w:space="0" w:color="auto"/>
              <w:bottom w:val="single" w:sz="4" w:space="0" w:color="auto"/>
              <w:right w:val="single" w:sz="12" w:space="0" w:color="auto"/>
            </w:tcBorders>
            <w:shd w:val="clear" w:color="auto" w:fill="auto"/>
          </w:tcPr>
          <w:p w:rsidR="00A03556" w:rsidRPr="00697BC4" w:rsidRDefault="00A03556" w:rsidP="00FF5BD0">
            <w:pPr>
              <w:pStyle w:val="21"/>
              <w:widowControl w:val="0"/>
              <w:spacing w:after="0" w:line="240" w:lineRule="auto"/>
              <w:ind w:left="0" w:firstLine="0"/>
              <w:jc w:val="center"/>
              <w:rPr>
                <w:sz w:val="24"/>
                <w:szCs w:val="24"/>
              </w:rPr>
            </w:pPr>
            <w:r w:rsidRPr="00697BC4">
              <w:rPr>
                <w:sz w:val="24"/>
                <w:szCs w:val="24"/>
              </w:rPr>
              <w:t>117</w:t>
            </w:r>
          </w:p>
        </w:tc>
        <w:tc>
          <w:tcPr>
            <w:tcW w:w="287" w:type="pct"/>
            <w:tcBorders>
              <w:top w:val="single" w:sz="4" w:space="0" w:color="auto"/>
              <w:left w:val="single" w:sz="12" w:space="0" w:color="auto"/>
              <w:bottom w:val="single" w:sz="4" w:space="0" w:color="auto"/>
              <w:right w:val="single" w:sz="4" w:space="0" w:color="auto"/>
            </w:tcBorders>
            <w:shd w:val="clear" w:color="auto" w:fill="auto"/>
          </w:tcPr>
          <w:p w:rsidR="00A03556" w:rsidRPr="00697BC4" w:rsidRDefault="00A03556" w:rsidP="00FF5BD0">
            <w:pPr>
              <w:pStyle w:val="21"/>
              <w:widowControl w:val="0"/>
              <w:spacing w:after="0" w:line="240" w:lineRule="auto"/>
              <w:ind w:left="0" w:firstLine="0"/>
              <w:jc w:val="center"/>
              <w:rPr>
                <w:sz w:val="24"/>
                <w:szCs w:val="24"/>
              </w:rPr>
            </w:pPr>
            <w:r w:rsidRPr="00697BC4">
              <w:rPr>
                <w:sz w:val="24"/>
                <w:szCs w:val="24"/>
              </w:rPr>
              <w:t>78</w:t>
            </w:r>
          </w:p>
        </w:tc>
        <w:tc>
          <w:tcPr>
            <w:tcW w:w="544" w:type="pct"/>
            <w:tcBorders>
              <w:left w:val="single" w:sz="4" w:space="0" w:color="auto"/>
              <w:bottom w:val="single" w:sz="4" w:space="0" w:color="auto"/>
              <w:right w:val="single" w:sz="4" w:space="0" w:color="auto"/>
            </w:tcBorders>
            <w:shd w:val="clear" w:color="auto" w:fill="auto"/>
          </w:tcPr>
          <w:p w:rsidR="00A03556" w:rsidRPr="00697BC4" w:rsidRDefault="00A03556" w:rsidP="003F6D35">
            <w:pPr>
              <w:pStyle w:val="21"/>
              <w:widowControl w:val="0"/>
              <w:spacing w:after="0" w:line="240" w:lineRule="auto"/>
              <w:ind w:left="0" w:firstLine="0"/>
              <w:jc w:val="center"/>
              <w:rPr>
                <w:sz w:val="24"/>
                <w:szCs w:val="24"/>
              </w:rPr>
            </w:pPr>
            <w:r w:rsidRPr="00697BC4">
              <w:rPr>
                <w:sz w:val="24"/>
                <w:szCs w:val="24"/>
              </w:rPr>
              <w:t>39</w:t>
            </w:r>
          </w:p>
        </w:tc>
        <w:tc>
          <w:tcPr>
            <w:tcW w:w="376" w:type="pct"/>
            <w:tcBorders>
              <w:left w:val="single" w:sz="4" w:space="0" w:color="auto"/>
              <w:bottom w:val="single" w:sz="4" w:space="0" w:color="auto"/>
              <w:right w:val="single" w:sz="12" w:space="0" w:color="auto"/>
            </w:tcBorders>
            <w:shd w:val="clear" w:color="auto" w:fill="auto"/>
          </w:tcPr>
          <w:p w:rsidR="00A03556" w:rsidRPr="00697BC4" w:rsidRDefault="00A03556" w:rsidP="00FF5BD0">
            <w:pPr>
              <w:pStyle w:val="21"/>
              <w:widowControl w:val="0"/>
              <w:spacing w:after="0" w:line="240" w:lineRule="auto"/>
              <w:ind w:left="0" w:firstLine="0"/>
              <w:jc w:val="center"/>
              <w:rPr>
                <w:sz w:val="24"/>
                <w:szCs w:val="24"/>
              </w:rPr>
            </w:pPr>
          </w:p>
        </w:tc>
        <w:tc>
          <w:tcPr>
            <w:tcW w:w="324" w:type="pct"/>
            <w:tcBorders>
              <w:top w:val="single" w:sz="4" w:space="0" w:color="auto"/>
              <w:left w:val="single" w:sz="12" w:space="0" w:color="auto"/>
              <w:bottom w:val="single" w:sz="4" w:space="0" w:color="auto"/>
              <w:right w:val="single" w:sz="4" w:space="0" w:color="auto"/>
            </w:tcBorders>
            <w:shd w:val="clear" w:color="auto" w:fill="auto"/>
          </w:tcPr>
          <w:p w:rsidR="00A03556" w:rsidRPr="00697BC4" w:rsidRDefault="00A03556" w:rsidP="00FF5BD0">
            <w:pPr>
              <w:pStyle w:val="21"/>
              <w:widowControl w:val="0"/>
              <w:spacing w:after="0" w:line="240" w:lineRule="auto"/>
              <w:ind w:left="0" w:firstLine="0"/>
              <w:jc w:val="center"/>
              <w:rPr>
                <w:sz w:val="24"/>
                <w:szCs w:val="24"/>
              </w:rPr>
            </w:pPr>
            <w:r w:rsidRPr="00697BC4">
              <w:rPr>
                <w:sz w:val="24"/>
                <w:szCs w:val="24"/>
              </w:rPr>
              <w:t>39</w:t>
            </w:r>
          </w:p>
        </w:tc>
        <w:tc>
          <w:tcPr>
            <w:tcW w:w="377" w:type="pct"/>
            <w:tcBorders>
              <w:left w:val="single" w:sz="4" w:space="0" w:color="auto"/>
              <w:bottom w:val="single" w:sz="4" w:space="0" w:color="auto"/>
              <w:right w:val="single" w:sz="12" w:space="0" w:color="auto"/>
            </w:tcBorders>
            <w:shd w:val="clear" w:color="auto" w:fill="auto"/>
          </w:tcPr>
          <w:p w:rsidR="00A03556" w:rsidRPr="00697BC4" w:rsidRDefault="00A03556" w:rsidP="00FF5BD0">
            <w:pPr>
              <w:pStyle w:val="21"/>
              <w:widowControl w:val="0"/>
              <w:spacing w:after="0" w:line="240" w:lineRule="auto"/>
              <w:ind w:left="0" w:firstLine="0"/>
              <w:jc w:val="center"/>
              <w:rPr>
                <w:sz w:val="24"/>
                <w:szCs w:val="24"/>
              </w:rPr>
            </w:pPr>
          </w:p>
        </w:tc>
        <w:tc>
          <w:tcPr>
            <w:tcW w:w="372" w:type="pct"/>
            <w:tcBorders>
              <w:top w:val="single" w:sz="4" w:space="0" w:color="auto"/>
              <w:left w:val="single" w:sz="12" w:space="0" w:color="auto"/>
              <w:bottom w:val="single" w:sz="4" w:space="0" w:color="auto"/>
              <w:right w:val="single" w:sz="12" w:space="0" w:color="auto"/>
            </w:tcBorders>
            <w:shd w:val="clear" w:color="auto" w:fill="auto"/>
          </w:tcPr>
          <w:p w:rsidR="00A03556" w:rsidRPr="00697BC4" w:rsidRDefault="00A03556" w:rsidP="00FF5BD0">
            <w:pPr>
              <w:pStyle w:val="21"/>
              <w:widowControl w:val="0"/>
              <w:spacing w:after="0" w:line="240" w:lineRule="auto"/>
              <w:ind w:left="0" w:firstLine="0"/>
              <w:jc w:val="center"/>
              <w:rPr>
                <w:sz w:val="24"/>
                <w:szCs w:val="24"/>
              </w:rPr>
            </w:pPr>
          </w:p>
        </w:tc>
        <w:tc>
          <w:tcPr>
            <w:tcW w:w="712" w:type="pct"/>
            <w:tcBorders>
              <w:top w:val="single" w:sz="4" w:space="0" w:color="auto"/>
              <w:left w:val="single" w:sz="12" w:space="0" w:color="auto"/>
              <w:bottom w:val="single" w:sz="4" w:space="0" w:color="auto"/>
              <w:right w:val="single" w:sz="12" w:space="0" w:color="auto"/>
            </w:tcBorders>
            <w:shd w:val="clear" w:color="auto" w:fill="auto"/>
          </w:tcPr>
          <w:p w:rsidR="00A03556" w:rsidRPr="00697BC4" w:rsidRDefault="00A03556" w:rsidP="00FF5BD0">
            <w:pPr>
              <w:pStyle w:val="21"/>
              <w:widowControl w:val="0"/>
              <w:spacing w:after="0" w:line="240" w:lineRule="auto"/>
              <w:ind w:left="0" w:firstLine="0"/>
              <w:jc w:val="center"/>
              <w:rPr>
                <w:sz w:val="24"/>
                <w:szCs w:val="24"/>
              </w:rPr>
            </w:pPr>
          </w:p>
        </w:tc>
      </w:tr>
      <w:tr w:rsidR="000846E3" w:rsidRPr="00697BC4" w:rsidTr="000846E3">
        <w:trPr>
          <w:trHeight w:val="225"/>
        </w:trPr>
        <w:tc>
          <w:tcPr>
            <w:tcW w:w="514" w:type="pct"/>
            <w:tcBorders>
              <w:top w:val="single" w:sz="4" w:space="0" w:color="auto"/>
              <w:left w:val="single" w:sz="12" w:space="0" w:color="auto"/>
              <w:bottom w:val="single" w:sz="4" w:space="0" w:color="auto"/>
              <w:right w:val="single" w:sz="12" w:space="0" w:color="auto"/>
            </w:tcBorders>
            <w:shd w:val="clear" w:color="auto" w:fill="auto"/>
          </w:tcPr>
          <w:p w:rsidR="000846E3" w:rsidRPr="00697BC4" w:rsidRDefault="000846E3" w:rsidP="00FF5BD0">
            <w:pPr>
              <w:spacing w:after="0" w:line="240" w:lineRule="auto"/>
              <w:ind w:firstLine="0"/>
              <w:rPr>
                <w:sz w:val="24"/>
                <w:szCs w:val="24"/>
              </w:rPr>
            </w:pPr>
          </w:p>
        </w:tc>
        <w:tc>
          <w:tcPr>
            <w:tcW w:w="1136" w:type="pct"/>
            <w:tcBorders>
              <w:top w:val="single" w:sz="4" w:space="0" w:color="auto"/>
              <w:left w:val="single" w:sz="12" w:space="0" w:color="auto"/>
              <w:bottom w:val="single" w:sz="4" w:space="0" w:color="auto"/>
              <w:right w:val="single" w:sz="12" w:space="0" w:color="auto"/>
            </w:tcBorders>
            <w:shd w:val="clear" w:color="auto" w:fill="auto"/>
          </w:tcPr>
          <w:p w:rsidR="000846E3" w:rsidRPr="00697BC4" w:rsidRDefault="000846E3" w:rsidP="000846E3">
            <w:pPr>
              <w:pStyle w:val="21"/>
              <w:widowControl w:val="0"/>
              <w:spacing w:after="0" w:line="240" w:lineRule="auto"/>
              <w:ind w:left="0" w:firstLine="73"/>
              <w:jc w:val="left"/>
              <w:rPr>
                <w:sz w:val="24"/>
                <w:szCs w:val="24"/>
              </w:rPr>
            </w:pPr>
            <w:r w:rsidRPr="00697BC4">
              <w:rPr>
                <w:sz w:val="24"/>
                <w:szCs w:val="24"/>
              </w:rPr>
              <w:t>Учебная практика</w:t>
            </w:r>
          </w:p>
        </w:tc>
        <w:tc>
          <w:tcPr>
            <w:tcW w:w="359" w:type="pct"/>
            <w:tcBorders>
              <w:top w:val="single" w:sz="4" w:space="0" w:color="auto"/>
              <w:left w:val="single" w:sz="12" w:space="0" w:color="auto"/>
              <w:bottom w:val="single" w:sz="4" w:space="0" w:color="auto"/>
              <w:right w:val="single" w:sz="12" w:space="0" w:color="auto"/>
            </w:tcBorders>
            <w:shd w:val="clear" w:color="auto" w:fill="auto"/>
          </w:tcPr>
          <w:p w:rsidR="000846E3" w:rsidRPr="00697BC4" w:rsidRDefault="00C5650B" w:rsidP="00FF5BD0">
            <w:pPr>
              <w:pStyle w:val="21"/>
              <w:widowControl w:val="0"/>
              <w:spacing w:after="0" w:line="240" w:lineRule="auto"/>
              <w:ind w:left="0" w:firstLine="0"/>
              <w:jc w:val="center"/>
              <w:rPr>
                <w:sz w:val="24"/>
                <w:szCs w:val="24"/>
              </w:rPr>
            </w:pPr>
            <w:r w:rsidRPr="00697BC4">
              <w:rPr>
                <w:sz w:val="24"/>
                <w:szCs w:val="24"/>
              </w:rPr>
              <w:t>36</w:t>
            </w:r>
          </w:p>
        </w:tc>
        <w:tc>
          <w:tcPr>
            <w:tcW w:w="287" w:type="pct"/>
            <w:tcBorders>
              <w:top w:val="single" w:sz="4" w:space="0" w:color="auto"/>
              <w:left w:val="single" w:sz="12" w:space="0" w:color="auto"/>
              <w:bottom w:val="single" w:sz="4" w:space="0" w:color="auto"/>
              <w:right w:val="single" w:sz="4" w:space="0" w:color="auto"/>
            </w:tcBorders>
            <w:shd w:val="clear" w:color="auto" w:fill="auto"/>
          </w:tcPr>
          <w:p w:rsidR="000846E3" w:rsidRPr="00697BC4" w:rsidRDefault="000846E3" w:rsidP="00FF5BD0">
            <w:pPr>
              <w:pStyle w:val="21"/>
              <w:widowControl w:val="0"/>
              <w:spacing w:after="0" w:line="240" w:lineRule="auto"/>
              <w:ind w:left="0" w:firstLine="0"/>
              <w:jc w:val="center"/>
              <w:rPr>
                <w:sz w:val="24"/>
                <w:szCs w:val="24"/>
              </w:rPr>
            </w:pPr>
          </w:p>
        </w:tc>
        <w:tc>
          <w:tcPr>
            <w:tcW w:w="544" w:type="pct"/>
            <w:tcBorders>
              <w:left w:val="single" w:sz="4" w:space="0" w:color="auto"/>
              <w:bottom w:val="single" w:sz="4" w:space="0" w:color="auto"/>
              <w:right w:val="single" w:sz="4" w:space="0" w:color="auto"/>
            </w:tcBorders>
            <w:shd w:val="clear" w:color="auto" w:fill="auto"/>
          </w:tcPr>
          <w:p w:rsidR="000846E3" w:rsidRPr="00697BC4" w:rsidRDefault="000846E3" w:rsidP="003F6D35">
            <w:pPr>
              <w:pStyle w:val="21"/>
              <w:widowControl w:val="0"/>
              <w:spacing w:after="0" w:line="240" w:lineRule="auto"/>
              <w:ind w:left="0" w:firstLine="0"/>
              <w:jc w:val="center"/>
              <w:rPr>
                <w:sz w:val="24"/>
                <w:szCs w:val="24"/>
              </w:rPr>
            </w:pPr>
          </w:p>
        </w:tc>
        <w:tc>
          <w:tcPr>
            <w:tcW w:w="376" w:type="pct"/>
            <w:tcBorders>
              <w:left w:val="single" w:sz="4" w:space="0" w:color="auto"/>
              <w:bottom w:val="single" w:sz="4" w:space="0" w:color="auto"/>
              <w:right w:val="single" w:sz="12" w:space="0" w:color="auto"/>
            </w:tcBorders>
            <w:shd w:val="clear" w:color="auto" w:fill="auto"/>
          </w:tcPr>
          <w:p w:rsidR="000846E3" w:rsidRPr="00697BC4" w:rsidRDefault="000846E3" w:rsidP="00FF5BD0">
            <w:pPr>
              <w:pStyle w:val="21"/>
              <w:widowControl w:val="0"/>
              <w:spacing w:after="0" w:line="240" w:lineRule="auto"/>
              <w:ind w:left="0" w:firstLine="0"/>
              <w:jc w:val="center"/>
              <w:rPr>
                <w:sz w:val="24"/>
                <w:szCs w:val="24"/>
              </w:rPr>
            </w:pPr>
          </w:p>
        </w:tc>
        <w:tc>
          <w:tcPr>
            <w:tcW w:w="324" w:type="pct"/>
            <w:tcBorders>
              <w:top w:val="single" w:sz="4" w:space="0" w:color="auto"/>
              <w:left w:val="single" w:sz="12" w:space="0" w:color="auto"/>
              <w:bottom w:val="single" w:sz="4" w:space="0" w:color="auto"/>
              <w:right w:val="single" w:sz="4" w:space="0" w:color="auto"/>
            </w:tcBorders>
            <w:shd w:val="clear" w:color="auto" w:fill="auto"/>
          </w:tcPr>
          <w:p w:rsidR="000846E3" w:rsidRPr="00697BC4" w:rsidRDefault="000846E3" w:rsidP="00FF5BD0">
            <w:pPr>
              <w:pStyle w:val="21"/>
              <w:widowControl w:val="0"/>
              <w:spacing w:after="0" w:line="240" w:lineRule="auto"/>
              <w:ind w:left="0" w:firstLine="0"/>
              <w:jc w:val="center"/>
              <w:rPr>
                <w:sz w:val="24"/>
                <w:szCs w:val="24"/>
              </w:rPr>
            </w:pPr>
          </w:p>
        </w:tc>
        <w:tc>
          <w:tcPr>
            <w:tcW w:w="377" w:type="pct"/>
            <w:tcBorders>
              <w:left w:val="single" w:sz="4" w:space="0" w:color="auto"/>
              <w:bottom w:val="single" w:sz="4" w:space="0" w:color="auto"/>
              <w:right w:val="single" w:sz="12" w:space="0" w:color="auto"/>
            </w:tcBorders>
            <w:shd w:val="clear" w:color="auto" w:fill="auto"/>
          </w:tcPr>
          <w:p w:rsidR="000846E3" w:rsidRPr="00697BC4" w:rsidRDefault="000846E3" w:rsidP="00FF5BD0">
            <w:pPr>
              <w:pStyle w:val="21"/>
              <w:widowControl w:val="0"/>
              <w:spacing w:after="0" w:line="240" w:lineRule="auto"/>
              <w:ind w:left="0" w:firstLine="0"/>
              <w:jc w:val="center"/>
              <w:rPr>
                <w:sz w:val="24"/>
                <w:szCs w:val="24"/>
              </w:rPr>
            </w:pPr>
          </w:p>
        </w:tc>
        <w:tc>
          <w:tcPr>
            <w:tcW w:w="372" w:type="pct"/>
            <w:tcBorders>
              <w:top w:val="single" w:sz="4" w:space="0" w:color="auto"/>
              <w:left w:val="single" w:sz="12" w:space="0" w:color="auto"/>
              <w:bottom w:val="single" w:sz="4" w:space="0" w:color="auto"/>
              <w:right w:val="single" w:sz="12" w:space="0" w:color="auto"/>
            </w:tcBorders>
            <w:shd w:val="clear" w:color="auto" w:fill="auto"/>
          </w:tcPr>
          <w:p w:rsidR="000846E3" w:rsidRPr="00697BC4" w:rsidRDefault="000846E3" w:rsidP="00FF5BD0">
            <w:pPr>
              <w:pStyle w:val="21"/>
              <w:widowControl w:val="0"/>
              <w:spacing w:after="0" w:line="240" w:lineRule="auto"/>
              <w:ind w:left="0" w:firstLine="0"/>
              <w:jc w:val="center"/>
              <w:rPr>
                <w:sz w:val="24"/>
                <w:szCs w:val="24"/>
              </w:rPr>
            </w:pPr>
            <w:r w:rsidRPr="00697BC4">
              <w:rPr>
                <w:sz w:val="24"/>
                <w:szCs w:val="24"/>
              </w:rPr>
              <w:t>36</w:t>
            </w:r>
          </w:p>
        </w:tc>
        <w:tc>
          <w:tcPr>
            <w:tcW w:w="712" w:type="pct"/>
            <w:tcBorders>
              <w:top w:val="single" w:sz="4" w:space="0" w:color="auto"/>
              <w:left w:val="single" w:sz="12" w:space="0" w:color="auto"/>
              <w:bottom w:val="single" w:sz="4" w:space="0" w:color="auto"/>
              <w:right w:val="single" w:sz="12" w:space="0" w:color="auto"/>
            </w:tcBorders>
            <w:shd w:val="clear" w:color="auto" w:fill="auto"/>
          </w:tcPr>
          <w:p w:rsidR="000846E3" w:rsidRPr="00697BC4" w:rsidRDefault="000846E3" w:rsidP="00FF5BD0">
            <w:pPr>
              <w:pStyle w:val="21"/>
              <w:widowControl w:val="0"/>
              <w:spacing w:after="0" w:line="240" w:lineRule="auto"/>
              <w:ind w:left="0" w:firstLine="0"/>
              <w:jc w:val="center"/>
              <w:rPr>
                <w:sz w:val="24"/>
                <w:szCs w:val="24"/>
              </w:rPr>
            </w:pPr>
          </w:p>
        </w:tc>
      </w:tr>
      <w:tr w:rsidR="00F1637E" w:rsidRPr="00697BC4" w:rsidTr="003F6D35">
        <w:tc>
          <w:tcPr>
            <w:tcW w:w="514" w:type="pct"/>
            <w:tcBorders>
              <w:top w:val="single" w:sz="4" w:space="0" w:color="auto"/>
              <w:left w:val="single" w:sz="12" w:space="0" w:color="auto"/>
              <w:bottom w:val="single" w:sz="12" w:space="0" w:color="auto"/>
              <w:right w:val="single" w:sz="12" w:space="0" w:color="auto"/>
            </w:tcBorders>
            <w:shd w:val="clear" w:color="auto" w:fill="auto"/>
          </w:tcPr>
          <w:p w:rsidR="00F1637E" w:rsidRPr="00697BC4" w:rsidRDefault="00F1637E" w:rsidP="00FF5BD0">
            <w:pPr>
              <w:spacing w:after="0" w:line="240" w:lineRule="auto"/>
              <w:rPr>
                <w:sz w:val="24"/>
                <w:szCs w:val="24"/>
              </w:rPr>
            </w:pPr>
          </w:p>
        </w:tc>
        <w:tc>
          <w:tcPr>
            <w:tcW w:w="1136" w:type="pct"/>
            <w:tcBorders>
              <w:top w:val="single" w:sz="4" w:space="0" w:color="auto"/>
              <w:left w:val="single" w:sz="12" w:space="0" w:color="auto"/>
              <w:bottom w:val="single" w:sz="12" w:space="0" w:color="auto"/>
              <w:right w:val="single" w:sz="12" w:space="0" w:color="auto"/>
            </w:tcBorders>
            <w:shd w:val="clear" w:color="auto" w:fill="auto"/>
          </w:tcPr>
          <w:p w:rsidR="00F1637E" w:rsidRPr="00697BC4" w:rsidRDefault="00F1637E" w:rsidP="000846E3">
            <w:pPr>
              <w:spacing w:after="0" w:line="240" w:lineRule="auto"/>
              <w:ind w:firstLine="12"/>
              <w:jc w:val="left"/>
              <w:rPr>
                <w:sz w:val="24"/>
                <w:szCs w:val="24"/>
              </w:rPr>
            </w:pPr>
            <w:r w:rsidRPr="00697BC4">
              <w:rPr>
                <w:sz w:val="24"/>
                <w:szCs w:val="24"/>
              </w:rPr>
              <w:t xml:space="preserve">Производственная практика, (по профилю специальности), часов </w:t>
            </w:r>
          </w:p>
        </w:tc>
        <w:tc>
          <w:tcPr>
            <w:tcW w:w="359" w:type="pct"/>
            <w:tcBorders>
              <w:top w:val="single" w:sz="4" w:space="0" w:color="auto"/>
              <w:left w:val="single" w:sz="12" w:space="0" w:color="auto"/>
              <w:bottom w:val="single" w:sz="12" w:space="0" w:color="auto"/>
              <w:right w:val="single" w:sz="12" w:space="0" w:color="auto"/>
            </w:tcBorders>
            <w:shd w:val="clear" w:color="auto" w:fill="auto"/>
          </w:tcPr>
          <w:p w:rsidR="00F1637E" w:rsidRPr="00697BC4" w:rsidRDefault="00C5650B" w:rsidP="00C5650B">
            <w:pPr>
              <w:spacing w:after="0" w:line="240" w:lineRule="auto"/>
              <w:ind w:firstLine="0"/>
              <w:jc w:val="center"/>
              <w:rPr>
                <w:sz w:val="24"/>
                <w:szCs w:val="24"/>
              </w:rPr>
            </w:pPr>
            <w:r w:rsidRPr="00697BC4">
              <w:rPr>
                <w:sz w:val="24"/>
                <w:szCs w:val="24"/>
              </w:rPr>
              <w:t>72</w:t>
            </w:r>
          </w:p>
        </w:tc>
        <w:tc>
          <w:tcPr>
            <w:tcW w:w="2280" w:type="pct"/>
            <w:gridSpan w:val="6"/>
            <w:tcBorders>
              <w:top w:val="single" w:sz="4" w:space="0" w:color="auto"/>
              <w:left w:val="single" w:sz="12" w:space="0" w:color="auto"/>
              <w:bottom w:val="single" w:sz="12" w:space="0" w:color="auto"/>
              <w:right w:val="single" w:sz="12" w:space="0" w:color="auto"/>
            </w:tcBorders>
            <w:shd w:val="clear" w:color="auto" w:fill="BFBFBF" w:themeFill="background1" w:themeFillShade="BF"/>
          </w:tcPr>
          <w:p w:rsidR="00F1637E" w:rsidRPr="00697BC4" w:rsidRDefault="00F1637E" w:rsidP="00FF5BD0">
            <w:pPr>
              <w:spacing w:after="0" w:line="240" w:lineRule="auto"/>
              <w:rPr>
                <w:sz w:val="24"/>
                <w:szCs w:val="24"/>
              </w:rPr>
            </w:pPr>
            <w:r w:rsidRPr="00697BC4">
              <w:rPr>
                <w:sz w:val="24"/>
                <w:szCs w:val="24"/>
              </w:rPr>
              <w:t xml:space="preserve">                                                                                                                        </w:t>
            </w:r>
          </w:p>
        </w:tc>
        <w:tc>
          <w:tcPr>
            <w:tcW w:w="712" w:type="pct"/>
            <w:tcBorders>
              <w:top w:val="single" w:sz="4" w:space="0" w:color="auto"/>
              <w:left w:val="single" w:sz="4" w:space="0" w:color="auto"/>
              <w:bottom w:val="single" w:sz="12" w:space="0" w:color="auto"/>
              <w:right w:val="single" w:sz="12" w:space="0" w:color="auto"/>
            </w:tcBorders>
            <w:shd w:val="clear" w:color="auto" w:fill="auto"/>
          </w:tcPr>
          <w:p w:rsidR="00F1637E" w:rsidRPr="00697BC4" w:rsidRDefault="000846E3" w:rsidP="00FF5BD0">
            <w:pPr>
              <w:spacing w:after="0" w:line="240" w:lineRule="auto"/>
              <w:jc w:val="center"/>
              <w:rPr>
                <w:sz w:val="24"/>
                <w:szCs w:val="24"/>
              </w:rPr>
            </w:pPr>
            <w:r w:rsidRPr="00697BC4">
              <w:rPr>
                <w:sz w:val="24"/>
                <w:szCs w:val="24"/>
              </w:rPr>
              <w:t>72</w:t>
            </w:r>
            <w:r w:rsidR="003F6D35" w:rsidRPr="00697BC4">
              <w:rPr>
                <w:sz w:val="24"/>
                <w:szCs w:val="24"/>
              </w:rPr>
              <w:t xml:space="preserve"> </w:t>
            </w:r>
          </w:p>
        </w:tc>
      </w:tr>
      <w:tr w:rsidR="00F1637E" w:rsidRPr="00697BC4" w:rsidTr="003F6D35">
        <w:trPr>
          <w:trHeight w:val="46"/>
        </w:trPr>
        <w:tc>
          <w:tcPr>
            <w:tcW w:w="1650" w:type="pct"/>
            <w:gridSpan w:val="2"/>
            <w:tcBorders>
              <w:top w:val="single" w:sz="12" w:space="0" w:color="auto"/>
              <w:left w:val="single" w:sz="12" w:space="0" w:color="auto"/>
              <w:bottom w:val="single" w:sz="12" w:space="0" w:color="auto"/>
              <w:right w:val="single" w:sz="12" w:space="0" w:color="auto"/>
            </w:tcBorders>
            <w:shd w:val="clear" w:color="auto" w:fill="auto"/>
          </w:tcPr>
          <w:p w:rsidR="00F1637E" w:rsidRPr="00697BC4" w:rsidRDefault="00F1637E" w:rsidP="00FF5BD0">
            <w:pPr>
              <w:pStyle w:val="21"/>
              <w:widowControl w:val="0"/>
              <w:spacing w:after="0" w:line="240" w:lineRule="auto"/>
              <w:ind w:left="0" w:firstLine="0"/>
              <w:jc w:val="right"/>
              <w:rPr>
                <w:sz w:val="24"/>
                <w:szCs w:val="24"/>
              </w:rPr>
            </w:pPr>
            <w:r w:rsidRPr="00697BC4">
              <w:rPr>
                <w:sz w:val="24"/>
                <w:szCs w:val="24"/>
              </w:rPr>
              <w:t>Всего:</w:t>
            </w:r>
          </w:p>
        </w:tc>
        <w:tc>
          <w:tcPr>
            <w:tcW w:w="359" w:type="pct"/>
            <w:tcBorders>
              <w:top w:val="single" w:sz="12" w:space="0" w:color="auto"/>
              <w:left w:val="single" w:sz="12" w:space="0" w:color="auto"/>
              <w:bottom w:val="single" w:sz="12" w:space="0" w:color="auto"/>
              <w:right w:val="single" w:sz="12" w:space="0" w:color="auto"/>
            </w:tcBorders>
            <w:shd w:val="clear" w:color="auto" w:fill="auto"/>
          </w:tcPr>
          <w:p w:rsidR="00F1637E" w:rsidRPr="00697BC4" w:rsidRDefault="00C5650B" w:rsidP="002E48DC">
            <w:pPr>
              <w:spacing w:after="0" w:line="240" w:lineRule="auto"/>
              <w:ind w:firstLine="0"/>
              <w:jc w:val="center"/>
              <w:rPr>
                <w:sz w:val="24"/>
                <w:szCs w:val="24"/>
              </w:rPr>
            </w:pPr>
            <w:r w:rsidRPr="00697BC4">
              <w:rPr>
                <w:sz w:val="24"/>
                <w:szCs w:val="24"/>
              </w:rPr>
              <w:t>375</w:t>
            </w:r>
          </w:p>
        </w:tc>
        <w:tc>
          <w:tcPr>
            <w:tcW w:w="287" w:type="pct"/>
            <w:tcBorders>
              <w:top w:val="single" w:sz="12" w:space="0" w:color="auto"/>
              <w:left w:val="single" w:sz="12" w:space="0" w:color="auto"/>
              <w:bottom w:val="single" w:sz="12" w:space="0" w:color="auto"/>
              <w:right w:val="single" w:sz="4" w:space="0" w:color="auto"/>
            </w:tcBorders>
            <w:shd w:val="clear" w:color="auto" w:fill="auto"/>
            <w:vAlign w:val="center"/>
          </w:tcPr>
          <w:p w:rsidR="00F1637E" w:rsidRPr="00697BC4" w:rsidRDefault="003F6D35" w:rsidP="00C5650B">
            <w:pPr>
              <w:spacing w:after="0" w:line="240" w:lineRule="auto"/>
              <w:ind w:right="-533" w:firstLine="0"/>
              <w:jc w:val="left"/>
              <w:rPr>
                <w:sz w:val="24"/>
                <w:szCs w:val="24"/>
              </w:rPr>
            </w:pPr>
            <w:r w:rsidRPr="00697BC4">
              <w:rPr>
                <w:sz w:val="24"/>
                <w:szCs w:val="24"/>
              </w:rPr>
              <w:t xml:space="preserve">  </w:t>
            </w:r>
            <w:r w:rsidR="00C5650B" w:rsidRPr="00697BC4">
              <w:rPr>
                <w:sz w:val="24"/>
                <w:szCs w:val="24"/>
              </w:rPr>
              <w:t>178</w:t>
            </w:r>
          </w:p>
        </w:tc>
        <w:tc>
          <w:tcPr>
            <w:tcW w:w="544" w:type="pct"/>
            <w:tcBorders>
              <w:top w:val="single" w:sz="12" w:space="0" w:color="auto"/>
              <w:left w:val="single" w:sz="4" w:space="0" w:color="auto"/>
              <w:bottom w:val="single" w:sz="12" w:space="0" w:color="auto"/>
              <w:right w:val="single" w:sz="12" w:space="0" w:color="auto"/>
            </w:tcBorders>
            <w:shd w:val="clear" w:color="auto" w:fill="auto"/>
          </w:tcPr>
          <w:p w:rsidR="00F1637E" w:rsidRPr="00697BC4" w:rsidRDefault="00C5650B" w:rsidP="003F6D35">
            <w:pPr>
              <w:spacing w:after="0" w:line="240" w:lineRule="auto"/>
              <w:ind w:hanging="105"/>
              <w:jc w:val="center"/>
              <w:rPr>
                <w:sz w:val="24"/>
                <w:szCs w:val="24"/>
              </w:rPr>
            </w:pPr>
            <w:r w:rsidRPr="00697BC4">
              <w:rPr>
                <w:sz w:val="24"/>
                <w:szCs w:val="24"/>
              </w:rPr>
              <w:t>89</w:t>
            </w:r>
          </w:p>
        </w:tc>
        <w:tc>
          <w:tcPr>
            <w:tcW w:w="376" w:type="pct"/>
            <w:tcBorders>
              <w:top w:val="single" w:sz="12" w:space="0" w:color="auto"/>
              <w:left w:val="single" w:sz="4" w:space="0" w:color="auto"/>
              <w:bottom w:val="single" w:sz="12" w:space="0" w:color="auto"/>
              <w:right w:val="single" w:sz="12" w:space="0" w:color="auto"/>
            </w:tcBorders>
            <w:shd w:val="clear" w:color="auto" w:fill="auto"/>
          </w:tcPr>
          <w:p w:rsidR="00F1637E" w:rsidRPr="00697BC4" w:rsidRDefault="00F1637E" w:rsidP="003F6D35">
            <w:pPr>
              <w:spacing w:after="0" w:line="240" w:lineRule="auto"/>
              <w:jc w:val="center"/>
              <w:rPr>
                <w:sz w:val="24"/>
                <w:szCs w:val="24"/>
              </w:rPr>
            </w:pPr>
          </w:p>
        </w:tc>
        <w:tc>
          <w:tcPr>
            <w:tcW w:w="324" w:type="pct"/>
            <w:tcBorders>
              <w:top w:val="single" w:sz="12" w:space="0" w:color="auto"/>
              <w:left w:val="single" w:sz="12" w:space="0" w:color="auto"/>
              <w:bottom w:val="single" w:sz="12" w:space="0" w:color="auto"/>
              <w:right w:val="single" w:sz="12" w:space="0" w:color="auto"/>
            </w:tcBorders>
            <w:shd w:val="clear" w:color="auto" w:fill="auto"/>
          </w:tcPr>
          <w:p w:rsidR="00F1637E" w:rsidRPr="00697BC4" w:rsidRDefault="00C5650B" w:rsidP="003F6D35">
            <w:pPr>
              <w:spacing w:after="0" w:line="240" w:lineRule="auto"/>
              <w:ind w:firstLine="244"/>
              <w:jc w:val="center"/>
              <w:rPr>
                <w:sz w:val="24"/>
                <w:szCs w:val="24"/>
              </w:rPr>
            </w:pPr>
            <w:r w:rsidRPr="00697BC4">
              <w:rPr>
                <w:sz w:val="24"/>
                <w:szCs w:val="24"/>
              </w:rPr>
              <w:t>89</w:t>
            </w:r>
          </w:p>
        </w:tc>
        <w:tc>
          <w:tcPr>
            <w:tcW w:w="377" w:type="pct"/>
            <w:tcBorders>
              <w:top w:val="single" w:sz="12" w:space="0" w:color="auto"/>
              <w:left w:val="single" w:sz="4" w:space="0" w:color="auto"/>
              <w:bottom w:val="single" w:sz="12" w:space="0" w:color="auto"/>
              <w:right w:val="single" w:sz="12" w:space="0" w:color="auto"/>
            </w:tcBorders>
            <w:shd w:val="clear" w:color="auto" w:fill="auto"/>
          </w:tcPr>
          <w:p w:rsidR="00F1637E" w:rsidRPr="00697BC4" w:rsidRDefault="00F1637E" w:rsidP="00FF5BD0">
            <w:pPr>
              <w:spacing w:after="0" w:line="240" w:lineRule="auto"/>
              <w:jc w:val="center"/>
              <w:rPr>
                <w:sz w:val="24"/>
                <w:szCs w:val="24"/>
              </w:rPr>
            </w:pPr>
          </w:p>
        </w:tc>
        <w:tc>
          <w:tcPr>
            <w:tcW w:w="372" w:type="pct"/>
            <w:tcBorders>
              <w:top w:val="single" w:sz="12" w:space="0" w:color="auto"/>
              <w:left w:val="single" w:sz="12" w:space="0" w:color="auto"/>
              <w:bottom w:val="single" w:sz="12" w:space="0" w:color="auto"/>
              <w:right w:val="single" w:sz="12" w:space="0" w:color="auto"/>
            </w:tcBorders>
            <w:shd w:val="clear" w:color="auto" w:fill="auto"/>
          </w:tcPr>
          <w:p w:rsidR="00F1637E" w:rsidRPr="00697BC4" w:rsidRDefault="000846E3" w:rsidP="000846E3">
            <w:pPr>
              <w:spacing w:after="0" w:line="240" w:lineRule="auto"/>
              <w:ind w:hanging="28"/>
              <w:jc w:val="center"/>
              <w:rPr>
                <w:sz w:val="24"/>
                <w:szCs w:val="24"/>
              </w:rPr>
            </w:pPr>
            <w:r w:rsidRPr="00697BC4">
              <w:rPr>
                <w:sz w:val="24"/>
                <w:szCs w:val="24"/>
              </w:rPr>
              <w:t>36</w:t>
            </w:r>
          </w:p>
        </w:tc>
        <w:tc>
          <w:tcPr>
            <w:tcW w:w="712" w:type="pct"/>
            <w:tcBorders>
              <w:top w:val="single" w:sz="12" w:space="0" w:color="auto"/>
              <w:left w:val="single" w:sz="12" w:space="0" w:color="auto"/>
              <w:bottom w:val="single" w:sz="12" w:space="0" w:color="auto"/>
              <w:right w:val="single" w:sz="12" w:space="0" w:color="auto"/>
            </w:tcBorders>
            <w:shd w:val="clear" w:color="auto" w:fill="auto"/>
          </w:tcPr>
          <w:p w:rsidR="00F1637E" w:rsidRPr="00697BC4" w:rsidRDefault="000846E3" w:rsidP="00FF5BD0">
            <w:pPr>
              <w:spacing w:after="0" w:line="240" w:lineRule="auto"/>
              <w:jc w:val="center"/>
              <w:rPr>
                <w:sz w:val="24"/>
                <w:szCs w:val="24"/>
              </w:rPr>
            </w:pPr>
            <w:r w:rsidRPr="00697BC4">
              <w:rPr>
                <w:sz w:val="24"/>
                <w:szCs w:val="24"/>
              </w:rPr>
              <w:t>72</w:t>
            </w:r>
          </w:p>
        </w:tc>
      </w:tr>
    </w:tbl>
    <w:p w:rsidR="00F1637E" w:rsidRPr="00697BC4" w:rsidRDefault="00F1637E" w:rsidP="00FF5BD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pPr>
      <w:r w:rsidRPr="00697BC4">
        <w:br w:type="page"/>
      </w:r>
      <w:bookmarkStart w:id="4" w:name="_Toc181779111"/>
      <w:bookmarkStart w:id="5" w:name="_Toc181779948"/>
      <w:r w:rsidRPr="00697BC4">
        <w:lastRenderedPageBreak/>
        <w:t>3.2. Содержание обучения по профессиональному модулю (ПМ)</w:t>
      </w:r>
      <w:bookmarkEnd w:id="4"/>
      <w:bookmarkEnd w:id="5"/>
    </w:p>
    <w:p w:rsidR="00F1637E" w:rsidRPr="00697BC4" w:rsidRDefault="00F1637E" w:rsidP="00FF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7659"/>
        <w:gridCol w:w="1132"/>
        <w:gridCol w:w="1699"/>
        <w:gridCol w:w="1923"/>
      </w:tblGrid>
      <w:tr w:rsidR="009C4825" w:rsidRPr="00697BC4" w:rsidTr="009C4825">
        <w:trPr>
          <w:trHeight w:val="20"/>
        </w:trPr>
        <w:tc>
          <w:tcPr>
            <w:tcW w:w="843" w:type="pct"/>
          </w:tcPr>
          <w:p w:rsidR="009C4825" w:rsidRPr="00697BC4" w:rsidRDefault="009C4825" w:rsidP="0037469C">
            <w:pPr>
              <w:spacing w:after="0" w:line="276" w:lineRule="auto"/>
              <w:ind w:firstLine="0"/>
              <w:jc w:val="left"/>
              <w:rPr>
                <w:sz w:val="24"/>
                <w:szCs w:val="24"/>
              </w:rPr>
            </w:pPr>
            <w:r w:rsidRPr="00697BC4">
              <w:rPr>
                <w:b/>
                <w:bCs/>
                <w:sz w:val="24"/>
                <w:szCs w:val="24"/>
              </w:rPr>
              <w:t>Наименование разделов профессионального модуля (ПМ), междисциплинарных курсов (МДК) и тем</w:t>
            </w:r>
          </w:p>
        </w:tc>
        <w:tc>
          <w:tcPr>
            <w:tcW w:w="2565" w:type="pct"/>
          </w:tcPr>
          <w:p w:rsidR="009C4825" w:rsidRPr="00697BC4" w:rsidRDefault="009C4825" w:rsidP="0037469C">
            <w:pPr>
              <w:spacing w:after="0" w:line="276" w:lineRule="auto"/>
              <w:ind w:firstLine="46"/>
              <w:jc w:val="left"/>
              <w:rPr>
                <w:sz w:val="24"/>
                <w:szCs w:val="24"/>
              </w:rPr>
            </w:pPr>
            <w:r w:rsidRPr="00697BC4">
              <w:rPr>
                <w:b/>
                <w:bCs/>
                <w:sz w:val="24"/>
                <w:szCs w:val="24"/>
              </w:rPr>
              <w:t>Содержание учебного материала, лабораторные работы и практические занятия, самостоятельная работа обучающихся, курсовая работ (проект)</w:t>
            </w:r>
          </w:p>
        </w:tc>
        <w:tc>
          <w:tcPr>
            <w:tcW w:w="379" w:type="pct"/>
          </w:tcPr>
          <w:p w:rsidR="009C4825" w:rsidRPr="00697BC4" w:rsidRDefault="009C4825" w:rsidP="0037469C">
            <w:pPr>
              <w:spacing w:after="0" w:line="276" w:lineRule="auto"/>
              <w:ind w:firstLine="46"/>
              <w:rPr>
                <w:sz w:val="24"/>
                <w:szCs w:val="24"/>
              </w:rPr>
            </w:pPr>
            <w:r w:rsidRPr="00697BC4">
              <w:rPr>
                <w:b/>
                <w:bCs/>
                <w:sz w:val="24"/>
                <w:szCs w:val="24"/>
              </w:rPr>
              <w:t>Объем часов</w:t>
            </w:r>
          </w:p>
        </w:tc>
        <w:tc>
          <w:tcPr>
            <w:tcW w:w="569" w:type="pct"/>
          </w:tcPr>
          <w:p w:rsidR="009C4825" w:rsidRPr="00697BC4" w:rsidRDefault="009C4825" w:rsidP="0037469C">
            <w:pPr>
              <w:spacing w:after="0" w:line="276" w:lineRule="auto"/>
              <w:ind w:firstLine="0"/>
              <w:jc w:val="center"/>
              <w:rPr>
                <w:sz w:val="24"/>
                <w:szCs w:val="24"/>
              </w:rPr>
            </w:pPr>
            <w:r w:rsidRPr="00697BC4">
              <w:rPr>
                <w:b/>
                <w:bCs/>
                <w:sz w:val="24"/>
                <w:szCs w:val="24"/>
              </w:rPr>
              <w:t>в т. ч. объем образовательной деятельности в форме практической подготовки</w:t>
            </w:r>
          </w:p>
        </w:tc>
        <w:tc>
          <w:tcPr>
            <w:tcW w:w="644" w:type="pct"/>
          </w:tcPr>
          <w:p w:rsidR="009C4825" w:rsidRPr="00697BC4" w:rsidRDefault="009C4825" w:rsidP="0037469C">
            <w:pPr>
              <w:spacing w:after="0" w:line="276" w:lineRule="auto"/>
              <w:ind w:firstLine="0"/>
              <w:jc w:val="center"/>
              <w:rPr>
                <w:b/>
                <w:bCs/>
                <w:sz w:val="24"/>
                <w:szCs w:val="24"/>
              </w:rPr>
            </w:pPr>
            <w:r w:rsidRPr="00697BC4">
              <w:rPr>
                <w:b/>
                <w:bCs/>
                <w:sz w:val="24"/>
                <w:szCs w:val="24"/>
              </w:rPr>
              <w:t xml:space="preserve">Коды компетенций и личностных </w:t>
            </w:r>
            <w:proofErr w:type="gramStart"/>
            <w:r w:rsidRPr="00697BC4">
              <w:rPr>
                <w:b/>
                <w:bCs/>
                <w:sz w:val="24"/>
                <w:szCs w:val="24"/>
              </w:rPr>
              <w:t>результатов ,</w:t>
            </w:r>
            <w:proofErr w:type="gramEnd"/>
            <w:r w:rsidRPr="00697BC4">
              <w:rPr>
                <w:b/>
                <w:bCs/>
                <w:sz w:val="24"/>
                <w:szCs w:val="24"/>
              </w:rPr>
              <w:t xml:space="preserve"> формированию которых способствует элемент программы</w:t>
            </w:r>
          </w:p>
        </w:tc>
      </w:tr>
      <w:tr w:rsidR="009C4825"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
                <w:bCs/>
                <w:sz w:val="24"/>
                <w:szCs w:val="24"/>
              </w:rPr>
            </w:pPr>
            <w:r w:rsidRPr="00697BC4">
              <w:rPr>
                <w:b/>
                <w:bCs/>
                <w:sz w:val="24"/>
                <w:szCs w:val="24"/>
              </w:rPr>
              <w:t>1</w:t>
            </w:r>
          </w:p>
        </w:tc>
        <w:tc>
          <w:tcPr>
            <w:tcW w:w="2565"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
                <w:bCs/>
                <w:sz w:val="24"/>
                <w:szCs w:val="24"/>
              </w:rPr>
            </w:pPr>
            <w:r w:rsidRPr="00697BC4">
              <w:rPr>
                <w:b/>
                <w:bCs/>
                <w:sz w:val="24"/>
                <w:szCs w:val="24"/>
              </w:rPr>
              <w:t>2</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
                <w:bCs/>
                <w:sz w:val="24"/>
                <w:szCs w:val="24"/>
              </w:rPr>
            </w:pPr>
            <w:r w:rsidRPr="00697BC4">
              <w:rPr>
                <w:b/>
                <w:bCs/>
                <w:sz w:val="24"/>
                <w:szCs w:val="24"/>
              </w:rPr>
              <w:t>3</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
                <w:bCs/>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
                <w:bCs/>
                <w:sz w:val="24"/>
                <w:szCs w:val="24"/>
              </w:rPr>
            </w:pPr>
            <w:r w:rsidRPr="00697BC4">
              <w:rPr>
                <w:b/>
                <w:bCs/>
                <w:sz w:val="24"/>
                <w:szCs w:val="24"/>
              </w:rPr>
              <w:t>4</w:t>
            </w:r>
          </w:p>
        </w:tc>
      </w:tr>
      <w:tr w:rsidR="009C4825" w:rsidRPr="00697BC4" w:rsidTr="009C4825">
        <w:trPr>
          <w:trHeight w:val="20"/>
        </w:trPr>
        <w:tc>
          <w:tcPr>
            <w:tcW w:w="843"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
                <w:bCs/>
                <w:sz w:val="24"/>
                <w:szCs w:val="24"/>
              </w:rPr>
            </w:pPr>
            <w:r w:rsidRPr="00697BC4">
              <w:rPr>
                <w:b/>
                <w:bCs/>
                <w:sz w:val="24"/>
                <w:szCs w:val="24"/>
              </w:rPr>
              <w:t>Раздел 1.</w:t>
            </w:r>
          </w:p>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
                <w:bCs/>
                <w:sz w:val="24"/>
                <w:szCs w:val="24"/>
              </w:rPr>
            </w:pPr>
            <w:r w:rsidRPr="00697BC4">
              <w:rPr>
                <w:b/>
                <w:sz w:val="24"/>
                <w:szCs w:val="24"/>
              </w:rPr>
              <w:t>Сущность и основные понятия логистики</w:t>
            </w:r>
          </w:p>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sz w:val="24"/>
                <w:szCs w:val="24"/>
              </w:rPr>
            </w:pPr>
          </w:p>
        </w:tc>
        <w:tc>
          <w:tcPr>
            <w:tcW w:w="2565"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Cs/>
                <w:i/>
                <w:sz w:val="24"/>
                <w:szCs w:val="24"/>
              </w:rPr>
            </w:pP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0"/>
              <w:jc w:val="center"/>
              <w:rPr>
                <w:bCs/>
                <w:i/>
                <w:sz w:val="24"/>
                <w:szCs w:val="24"/>
              </w:rPr>
            </w:pPr>
            <w:r w:rsidRPr="00697BC4">
              <w:rPr>
                <w:bCs/>
                <w:i/>
                <w:sz w:val="24"/>
                <w:szCs w:val="24"/>
              </w:rPr>
              <w:t>5</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Cs/>
                <w:i/>
                <w:sz w:val="24"/>
                <w:szCs w:val="24"/>
              </w:rPr>
            </w:pPr>
          </w:p>
        </w:tc>
      </w:tr>
      <w:tr w:rsidR="009C4825" w:rsidRPr="00697BC4" w:rsidTr="009C4825">
        <w:trPr>
          <w:trHeight w:val="20"/>
        </w:trPr>
        <w:tc>
          <w:tcPr>
            <w:tcW w:w="843" w:type="pct"/>
            <w:vMerge w:val="restar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sz w:val="24"/>
                <w:szCs w:val="24"/>
              </w:rPr>
            </w:pPr>
          </w:p>
        </w:tc>
        <w:tc>
          <w:tcPr>
            <w:tcW w:w="2565" w:type="pct"/>
          </w:tcPr>
          <w:p w:rsidR="009C4825" w:rsidRPr="00697BC4" w:rsidRDefault="009C4825" w:rsidP="009C4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r w:rsidRPr="00697BC4">
              <w:rPr>
                <w:b/>
                <w:bCs/>
                <w:sz w:val="24"/>
                <w:szCs w:val="24"/>
              </w:rPr>
              <w:t>Содержание</w:t>
            </w:r>
          </w:p>
          <w:p w:rsidR="009C4825" w:rsidRPr="00697BC4" w:rsidRDefault="009C4825" w:rsidP="009C4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Понятие логистики. Цель, предмет,</w:t>
            </w:r>
          </w:p>
          <w:p w:rsidR="009C4825" w:rsidRPr="00697BC4" w:rsidRDefault="009C4825" w:rsidP="009C4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Задачи, логистики.</w:t>
            </w: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p>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p>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p>
        </w:tc>
        <w:tc>
          <w:tcPr>
            <w:tcW w:w="644" w:type="pct"/>
            <w:vMerge w:val="restar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ОК 1-9</w:t>
            </w:r>
          </w:p>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ПК 1,1-1,5</w:t>
            </w:r>
          </w:p>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ЛР 24, 26</w:t>
            </w:r>
          </w:p>
        </w:tc>
      </w:tr>
      <w:tr w:rsidR="009C4825" w:rsidRPr="00697BC4" w:rsidTr="009C4825">
        <w:trPr>
          <w:trHeight w:val="20"/>
        </w:trPr>
        <w:tc>
          <w:tcPr>
            <w:tcW w:w="843"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i/>
                <w:sz w:val="24"/>
                <w:szCs w:val="24"/>
              </w:rPr>
            </w:pPr>
          </w:p>
        </w:tc>
        <w:tc>
          <w:tcPr>
            <w:tcW w:w="2565" w:type="pct"/>
          </w:tcPr>
          <w:p w:rsidR="009C4825" w:rsidRPr="00697BC4" w:rsidRDefault="009C4825" w:rsidP="009C4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История развития логистики в России</w:t>
            </w: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p>
        </w:tc>
        <w:tc>
          <w:tcPr>
            <w:tcW w:w="644"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9C4825" w:rsidRPr="00697BC4" w:rsidTr="009C4825">
        <w:trPr>
          <w:trHeight w:val="20"/>
        </w:trPr>
        <w:tc>
          <w:tcPr>
            <w:tcW w:w="843"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i/>
                <w:sz w:val="24"/>
                <w:szCs w:val="24"/>
              </w:rPr>
            </w:pPr>
          </w:p>
        </w:tc>
        <w:tc>
          <w:tcPr>
            <w:tcW w:w="2565" w:type="pct"/>
          </w:tcPr>
          <w:p w:rsidR="009C4825" w:rsidRPr="00697BC4" w:rsidRDefault="009C4825" w:rsidP="009C4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Перспективы развития логистики в РФ на современном этапе</w:t>
            </w: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p>
        </w:tc>
        <w:tc>
          <w:tcPr>
            <w:tcW w:w="644"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9C4825" w:rsidRPr="00697BC4" w:rsidTr="009C4825">
        <w:trPr>
          <w:trHeight w:val="20"/>
        </w:trPr>
        <w:tc>
          <w:tcPr>
            <w:tcW w:w="843"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i/>
                <w:sz w:val="24"/>
                <w:szCs w:val="24"/>
              </w:rPr>
            </w:pPr>
          </w:p>
        </w:tc>
        <w:tc>
          <w:tcPr>
            <w:tcW w:w="2565" w:type="pct"/>
          </w:tcPr>
          <w:p w:rsidR="009C4825" w:rsidRPr="00697BC4" w:rsidRDefault="009C4825" w:rsidP="009C4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Развитие логистики за рубежом</w:t>
            </w: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p>
        </w:tc>
        <w:tc>
          <w:tcPr>
            <w:tcW w:w="644"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9C4825" w:rsidRPr="00697BC4" w:rsidTr="009C4825">
        <w:trPr>
          <w:trHeight w:val="20"/>
        </w:trPr>
        <w:tc>
          <w:tcPr>
            <w:tcW w:w="843"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i/>
                <w:sz w:val="24"/>
                <w:szCs w:val="24"/>
              </w:rPr>
            </w:pPr>
          </w:p>
        </w:tc>
        <w:tc>
          <w:tcPr>
            <w:tcW w:w="2565" w:type="pct"/>
          </w:tcPr>
          <w:p w:rsidR="009C4825" w:rsidRPr="00697BC4" w:rsidRDefault="009C4825" w:rsidP="009C4825">
            <w:pPr>
              <w:pStyle w:val="3"/>
              <w:spacing w:after="0"/>
              <w:ind w:firstLine="35"/>
              <w:rPr>
                <w:sz w:val="24"/>
                <w:szCs w:val="24"/>
                <w:lang w:eastAsia="ru-RU"/>
              </w:rPr>
            </w:pPr>
            <w:r w:rsidRPr="00697BC4">
              <w:rPr>
                <w:sz w:val="24"/>
                <w:szCs w:val="24"/>
                <w:lang w:eastAsia="ru-RU"/>
              </w:rPr>
              <w:t>Логистические операции и функции</w:t>
            </w: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p>
        </w:tc>
        <w:tc>
          <w:tcPr>
            <w:tcW w:w="644"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9C4825" w:rsidRPr="00697BC4" w:rsidTr="009C4825">
        <w:trPr>
          <w:trHeight w:val="20"/>
        </w:trPr>
        <w:tc>
          <w:tcPr>
            <w:tcW w:w="843"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
                <w:bCs/>
                <w:sz w:val="24"/>
                <w:szCs w:val="24"/>
              </w:rPr>
            </w:pPr>
            <w:r w:rsidRPr="00697BC4">
              <w:rPr>
                <w:b/>
                <w:bCs/>
                <w:sz w:val="24"/>
                <w:szCs w:val="24"/>
              </w:rPr>
              <w:t>Раздел 2</w:t>
            </w:r>
          </w:p>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
                <w:bCs/>
                <w:sz w:val="24"/>
                <w:szCs w:val="24"/>
              </w:rPr>
            </w:pPr>
            <w:r w:rsidRPr="00697BC4">
              <w:rPr>
                <w:b/>
                <w:bCs/>
                <w:sz w:val="24"/>
                <w:szCs w:val="24"/>
              </w:rPr>
              <w:t>Стратегическое планирование логистической системы</w:t>
            </w: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0"/>
              <w:jc w:val="center"/>
              <w:rPr>
                <w:bCs/>
                <w:i/>
                <w:sz w:val="24"/>
                <w:szCs w:val="24"/>
              </w:rPr>
            </w:pPr>
            <w:r w:rsidRPr="00697BC4">
              <w:rPr>
                <w:bCs/>
                <w:i/>
                <w:sz w:val="24"/>
                <w:szCs w:val="24"/>
              </w:rPr>
              <w:t>9</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6</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Cs/>
                <w:i/>
                <w:sz w:val="24"/>
                <w:szCs w:val="24"/>
              </w:rPr>
            </w:pPr>
          </w:p>
        </w:tc>
      </w:tr>
      <w:tr w:rsidR="009C4825" w:rsidRPr="00697BC4" w:rsidTr="009C4825">
        <w:trPr>
          <w:trHeight w:val="20"/>
        </w:trPr>
        <w:tc>
          <w:tcPr>
            <w:tcW w:w="843" w:type="pct"/>
            <w:vMerge w:val="restar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sz w:val="24"/>
                <w:szCs w:val="24"/>
              </w:rPr>
            </w:pPr>
          </w:p>
        </w:tc>
        <w:tc>
          <w:tcPr>
            <w:tcW w:w="2565" w:type="pct"/>
          </w:tcPr>
          <w:p w:rsidR="009C4825" w:rsidRPr="00697BC4" w:rsidRDefault="009C4825" w:rsidP="009C4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r w:rsidRPr="00697BC4">
              <w:rPr>
                <w:b/>
                <w:bCs/>
                <w:sz w:val="24"/>
                <w:szCs w:val="24"/>
              </w:rPr>
              <w:t>Содержание</w:t>
            </w:r>
          </w:p>
          <w:p w:rsidR="009C4825" w:rsidRPr="00697BC4" w:rsidRDefault="009C4825" w:rsidP="009C4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sz w:val="24"/>
                <w:szCs w:val="24"/>
              </w:rPr>
            </w:pPr>
          </w:p>
          <w:p w:rsidR="009C4825" w:rsidRPr="00697BC4" w:rsidRDefault="009C4825" w:rsidP="009C4825">
            <w:pPr>
              <w:spacing w:after="0" w:line="240" w:lineRule="auto"/>
              <w:ind w:firstLine="35"/>
              <w:rPr>
                <w:sz w:val="24"/>
                <w:szCs w:val="24"/>
              </w:rPr>
            </w:pPr>
            <w:r w:rsidRPr="00697BC4">
              <w:rPr>
                <w:sz w:val="24"/>
                <w:szCs w:val="24"/>
              </w:rPr>
              <w:t>Понятие логистической системы и логистической стратегии</w:t>
            </w: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p>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lastRenderedPageBreak/>
              <w:t>1</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p>
        </w:tc>
        <w:tc>
          <w:tcPr>
            <w:tcW w:w="644" w:type="pct"/>
            <w:vMerge w:val="restar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lastRenderedPageBreak/>
              <w:t>ПК 1,1-1,5</w:t>
            </w:r>
          </w:p>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ЛР 24, 26</w:t>
            </w:r>
          </w:p>
        </w:tc>
      </w:tr>
      <w:tr w:rsidR="009C4825" w:rsidRPr="00697BC4" w:rsidTr="009C4825">
        <w:trPr>
          <w:trHeight w:val="20"/>
        </w:trPr>
        <w:tc>
          <w:tcPr>
            <w:tcW w:w="843"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i/>
                <w:sz w:val="24"/>
                <w:szCs w:val="24"/>
              </w:rPr>
            </w:pPr>
          </w:p>
        </w:tc>
        <w:tc>
          <w:tcPr>
            <w:tcW w:w="2565" w:type="pct"/>
          </w:tcPr>
          <w:p w:rsidR="009C4825" w:rsidRPr="00697BC4" w:rsidRDefault="009C4825" w:rsidP="009C4825">
            <w:pPr>
              <w:spacing w:after="0" w:line="240" w:lineRule="auto"/>
              <w:ind w:firstLine="35"/>
              <w:rPr>
                <w:sz w:val="24"/>
                <w:szCs w:val="24"/>
              </w:rPr>
            </w:pPr>
            <w:r w:rsidRPr="00697BC4">
              <w:rPr>
                <w:sz w:val="24"/>
                <w:szCs w:val="24"/>
              </w:rPr>
              <w:t>Значение стратегии в процессе формирования и функционирования ЛС</w:t>
            </w: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1</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1</w:t>
            </w:r>
          </w:p>
        </w:tc>
        <w:tc>
          <w:tcPr>
            <w:tcW w:w="644"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9C4825" w:rsidRPr="00697BC4" w:rsidTr="009C4825">
        <w:trPr>
          <w:trHeight w:val="20"/>
        </w:trPr>
        <w:tc>
          <w:tcPr>
            <w:tcW w:w="843"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i/>
                <w:sz w:val="24"/>
                <w:szCs w:val="24"/>
              </w:rPr>
            </w:pPr>
          </w:p>
        </w:tc>
        <w:tc>
          <w:tcPr>
            <w:tcW w:w="2565" w:type="pct"/>
          </w:tcPr>
          <w:p w:rsidR="009C4825" w:rsidRPr="00697BC4" w:rsidRDefault="009C4825" w:rsidP="009C4825">
            <w:pPr>
              <w:spacing w:after="0" w:line="240" w:lineRule="auto"/>
              <w:ind w:firstLine="35"/>
              <w:rPr>
                <w:sz w:val="24"/>
                <w:szCs w:val="24"/>
              </w:rPr>
            </w:pPr>
            <w:r w:rsidRPr="00697BC4">
              <w:rPr>
                <w:sz w:val="24"/>
                <w:szCs w:val="24"/>
              </w:rPr>
              <w:t>Виды логистических стратегий</w:t>
            </w: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1</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p>
        </w:tc>
        <w:tc>
          <w:tcPr>
            <w:tcW w:w="644"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9C4825" w:rsidRPr="00697BC4" w:rsidTr="009C4825">
        <w:trPr>
          <w:trHeight w:val="20"/>
        </w:trPr>
        <w:tc>
          <w:tcPr>
            <w:tcW w:w="843"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i/>
                <w:sz w:val="24"/>
                <w:szCs w:val="24"/>
              </w:rPr>
            </w:pPr>
          </w:p>
        </w:tc>
        <w:tc>
          <w:tcPr>
            <w:tcW w:w="2565" w:type="pct"/>
          </w:tcPr>
          <w:p w:rsidR="009C4825" w:rsidRPr="00697BC4" w:rsidRDefault="009C4825" w:rsidP="009C4825">
            <w:pPr>
              <w:spacing w:after="0" w:line="240" w:lineRule="auto"/>
              <w:ind w:firstLine="35"/>
              <w:rPr>
                <w:sz w:val="24"/>
                <w:szCs w:val="24"/>
              </w:rPr>
            </w:pPr>
            <w:r w:rsidRPr="00697BC4">
              <w:rPr>
                <w:sz w:val="24"/>
                <w:szCs w:val="24"/>
              </w:rPr>
              <w:t>Теоретические основы стратегического планирования</w:t>
            </w: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1</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p>
        </w:tc>
        <w:tc>
          <w:tcPr>
            <w:tcW w:w="644"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9C4825" w:rsidRPr="00697BC4" w:rsidTr="009C4825">
        <w:trPr>
          <w:trHeight w:val="20"/>
        </w:trPr>
        <w:tc>
          <w:tcPr>
            <w:tcW w:w="843"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i/>
                <w:sz w:val="24"/>
                <w:szCs w:val="24"/>
              </w:rPr>
            </w:pPr>
          </w:p>
        </w:tc>
        <w:tc>
          <w:tcPr>
            <w:tcW w:w="2565" w:type="pct"/>
          </w:tcPr>
          <w:p w:rsidR="009C4825" w:rsidRPr="00697BC4" w:rsidRDefault="009C4825" w:rsidP="009C4825">
            <w:pPr>
              <w:spacing w:after="0" w:line="240" w:lineRule="auto"/>
              <w:ind w:firstLine="35"/>
              <w:rPr>
                <w:sz w:val="24"/>
                <w:szCs w:val="24"/>
              </w:rPr>
            </w:pPr>
            <w:r w:rsidRPr="00697BC4">
              <w:rPr>
                <w:sz w:val="24"/>
                <w:szCs w:val="24"/>
              </w:rPr>
              <w:t>Этапы стратегического планирования ЛС</w:t>
            </w: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1</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1</w:t>
            </w:r>
          </w:p>
        </w:tc>
        <w:tc>
          <w:tcPr>
            <w:tcW w:w="644"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9C4825" w:rsidRPr="00697BC4" w:rsidTr="009C4825">
        <w:trPr>
          <w:trHeight w:val="20"/>
        </w:trPr>
        <w:tc>
          <w:tcPr>
            <w:tcW w:w="843"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i/>
                <w:sz w:val="24"/>
                <w:szCs w:val="24"/>
              </w:rPr>
            </w:pPr>
          </w:p>
        </w:tc>
        <w:tc>
          <w:tcPr>
            <w:tcW w:w="2565" w:type="pct"/>
          </w:tcPr>
          <w:p w:rsidR="009C4825" w:rsidRPr="00697BC4" w:rsidRDefault="009C4825" w:rsidP="009C4825">
            <w:pPr>
              <w:spacing w:after="0" w:line="240" w:lineRule="auto"/>
              <w:ind w:firstLine="35"/>
              <w:rPr>
                <w:sz w:val="24"/>
                <w:szCs w:val="24"/>
              </w:rPr>
            </w:pPr>
            <w:r w:rsidRPr="00697BC4">
              <w:rPr>
                <w:b/>
                <w:bCs/>
                <w:sz w:val="24"/>
                <w:szCs w:val="24"/>
              </w:rPr>
              <w:t>Практические занятия (или работы)</w:t>
            </w: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r w:rsidRPr="00697BC4">
              <w:rPr>
                <w:bCs/>
                <w:sz w:val="24"/>
                <w:szCs w:val="24"/>
              </w:rPr>
              <w:t>4</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r w:rsidRPr="00697BC4">
              <w:rPr>
                <w:bCs/>
                <w:sz w:val="24"/>
                <w:szCs w:val="24"/>
              </w:rPr>
              <w:t>4</w:t>
            </w:r>
          </w:p>
        </w:tc>
        <w:tc>
          <w:tcPr>
            <w:tcW w:w="644"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9C4825" w:rsidRPr="00697BC4" w:rsidTr="009C4825">
        <w:trPr>
          <w:trHeight w:val="20"/>
        </w:trPr>
        <w:tc>
          <w:tcPr>
            <w:tcW w:w="843"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i/>
                <w:sz w:val="24"/>
                <w:szCs w:val="24"/>
              </w:rPr>
            </w:pPr>
          </w:p>
        </w:tc>
        <w:tc>
          <w:tcPr>
            <w:tcW w:w="2565" w:type="pct"/>
          </w:tcPr>
          <w:p w:rsidR="009C4825" w:rsidRPr="00697BC4" w:rsidRDefault="009C4825" w:rsidP="009C4825">
            <w:pPr>
              <w:spacing w:after="0" w:line="240" w:lineRule="auto"/>
              <w:ind w:firstLine="35"/>
              <w:rPr>
                <w:sz w:val="24"/>
                <w:szCs w:val="24"/>
              </w:rPr>
            </w:pPr>
            <w:r w:rsidRPr="00697BC4">
              <w:rPr>
                <w:sz w:val="24"/>
                <w:szCs w:val="24"/>
              </w:rPr>
              <w:t>ПР №1Принципы стратегического планирования</w:t>
            </w: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1</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1</w:t>
            </w:r>
          </w:p>
        </w:tc>
        <w:tc>
          <w:tcPr>
            <w:tcW w:w="644"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9C4825" w:rsidRPr="00697BC4" w:rsidTr="009C4825">
        <w:trPr>
          <w:trHeight w:val="20"/>
        </w:trPr>
        <w:tc>
          <w:tcPr>
            <w:tcW w:w="843"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i/>
                <w:sz w:val="24"/>
                <w:szCs w:val="24"/>
              </w:rPr>
            </w:pPr>
          </w:p>
        </w:tc>
        <w:tc>
          <w:tcPr>
            <w:tcW w:w="2565" w:type="pct"/>
          </w:tcPr>
          <w:p w:rsidR="009C4825" w:rsidRPr="00697BC4" w:rsidRDefault="009C4825" w:rsidP="009C4825">
            <w:pPr>
              <w:spacing w:after="0" w:line="240" w:lineRule="auto"/>
              <w:ind w:firstLine="35"/>
              <w:rPr>
                <w:sz w:val="24"/>
                <w:szCs w:val="24"/>
              </w:rPr>
            </w:pPr>
            <w:r w:rsidRPr="00697BC4">
              <w:rPr>
                <w:sz w:val="24"/>
                <w:szCs w:val="24"/>
              </w:rPr>
              <w:t>ПР№2Процесс стратегического планирования</w:t>
            </w: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1</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1</w:t>
            </w:r>
          </w:p>
        </w:tc>
        <w:tc>
          <w:tcPr>
            <w:tcW w:w="644"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9C4825" w:rsidRPr="00697BC4" w:rsidTr="009C4825">
        <w:trPr>
          <w:trHeight w:val="20"/>
        </w:trPr>
        <w:tc>
          <w:tcPr>
            <w:tcW w:w="843"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i/>
                <w:sz w:val="24"/>
                <w:szCs w:val="24"/>
              </w:rPr>
            </w:pPr>
          </w:p>
        </w:tc>
        <w:tc>
          <w:tcPr>
            <w:tcW w:w="2565" w:type="pct"/>
          </w:tcPr>
          <w:p w:rsidR="009C4825" w:rsidRPr="00697BC4" w:rsidRDefault="009C4825" w:rsidP="009C4825">
            <w:pPr>
              <w:spacing w:after="0" w:line="240" w:lineRule="auto"/>
              <w:ind w:firstLine="35"/>
              <w:rPr>
                <w:sz w:val="24"/>
                <w:szCs w:val="24"/>
              </w:rPr>
            </w:pPr>
            <w:r w:rsidRPr="00697BC4">
              <w:rPr>
                <w:sz w:val="24"/>
                <w:szCs w:val="24"/>
              </w:rPr>
              <w:t>ПР№3</w:t>
            </w:r>
          </w:p>
          <w:p w:rsidR="009C4825" w:rsidRPr="00697BC4" w:rsidRDefault="009C4825" w:rsidP="009C4825">
            <w:pPr>
              <w:spacing w:after="0" w:line="240" w:lineRule="auto"/>
              <w:ind w:firstLine="35"/>
              <w:rPr>
                <w:sz w:val="24"/>
                <w:szCs w:val="24"/>
              </w:rPr>
            </w:pPr>
            <w:r w:rsidRPr="00697BC4">
              <w:rPr>
                <w:sz w:val="24"/>
                <w:szCs w:val="24"/>
              </w:rPr>
              <w:t>Значение и особенности разработки стратегических планов в ЛС</w:t>
            </w: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1</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1</w:t>
            </w:r>
          </w:p>
        </w:tc>
        <w:tc>
          <w:tcPr>
            <w:tcW w:w="644"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9C4825" w:rsidRPr="00697BC4" w:rsidTr="009C4825">
        <w:trPr>
          <w:trHeight w:val="20"/>
        </w:trPr>
        <w:tc>
          <w:tcPr>
            <w:tcW w:w="843"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i/>
                <w:sz w:val="24"/>
                <w:szCs w:val="24"/>
              </w:rPr>
            </w:pPr>
          </w:p>
        </w:tc>
        <w:tc>
          <w:tcPr>
            <w:tcW w:w="2565" w:type="pct"/>
          </w:tcPr>
          <w:p w:rsidR="009C4825" w:rsidRPr="00697BC4" w:rsidRDefault="009C4825" w:rsidP="009C4825">
            <w:pPr>
              <w:spacing w:after="0" w:line="240" w:lineRule="auto"/>
              <w:ind w:firstLine="35"/>
              <w:rPr>
                <w:sz w:val="24"/>
                <w:szCs w:val="24"/>
              </w:rPr>
            </w:pPr>
            <w:r w:rsidRPr="00697BC4">
              <w:rPr>
                <w:sz w:val="24"/>
                <w:szCs w:val="24"/>
              </w:rPr>
              <w:t>ПР№4</w:t>
            </w:r>
          </w:p>
          <w:p w:rsidR="009C4825" w:rsidRPr="00697BC4" w:rsidRDefault="009C4825" w:rsidP="009C4825">
            <w:pPr>
              <w:spacing w:after="0" w:line="240" w:lineRule="auto"/>
              <w:ind w:firstLine="35"/>
              <w:rPr>
                <w:sz w:val="24"/>
                <w:szCs w:val="24"/>
              </w:rPr>
            </w:pPr>
            <w:r w:rsidRPr="00697BC4">
              <w:rPr>
                <w:sz w:val="24"/>
                <w:szCs w:val="24"/>
              </w:rPr>
              <w:t>Значение и особенности разработки тактических планов в ЛС</w:t>
            </w:r>
          </w:p>
        </w:tc>
        <w:tc>
          <w:tcPr>
            <w:tcW w:w="37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1</w:t>
            </w:r>
          </w:p>
        </w:tc>
        <w:tc>
          <w:tcPr>
            <w:tcW w:w="569" w:type="pct"/>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i/>
                <w:sz w:val="24"/>
                <w:szCs w:val="24"/>
              </w:rPr>
            </w:pPr>
            <w:r w:rsidRPr="00697BC4">
              <w:rPr>
                <w:bCs/>
                <w:i/>
                <w:sz w:val="24"/>
                <w:szCs w:val="24"/>
              </w:rPr>
              <w:t>1</w:t>
            </w:r>
          </w:p>
        </w:tc>
        <w:tc>
          <w:tcPr>
            <w:tcW w:w="644" w:type="pct"/>
            <w:vMerge/>
          </w:tcPr>
          <w:p w:rsidR="009C4825" w:rsidRPr="00697BC4" w:rsidRDefault="009C4825" w:rsidP="009C48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
                <w:bCs/>
                <w:sz w:val="24"/>
                <w:szCs w:val="24"/>
              </w:rPr>
            </w:pPr>
            <w:r w:rsidRPr="00697BC4">
              <w:rPr>
                <w:b/>
                <w:bCs/>
                <w:sz w:val="24"/>
                <w:szCs w:val="24"/>
              </w:rPr>
              <w:t>Раздел 3</w:t>
            </w:r>
          </w:p>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
                <w:bCs/>
                <w:sz w:val="24"/>
                <w:szCs w:val="24"/>
              </w:rPr>
            </w:pPr>
            <w:r w:rsidRPr="00697BC4">
              <w:rPr>
                <w:b/>
                <w:bCs/>
                <w:sz w:val="24"/>
                <w:szCs w:val="24"/>
              </w:rPr>
              <w:t>Объекты логистического управления</w:t>
            </w: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20</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174"/>
              <w:jc w:val="center"/>
              <w:rPr>
                <w:bCs/>
                <w:i/>
                <w:sz w:val="24"/>
                <w:szCs w:val="24"/>
              </w:rPr>
            </w:pPr>
            <w:r w:rsidRPr="00697BC4">
              <w:rPr>
                <w:bCs/>
                <w:i/>
                <w:sz w:val="24"/>
                <w:szCs w:val="24"/>
              </w:rPr>
              <w:t>13</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val="restar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sz w:val="24"/>
                <w:szCs w:val="24"/>
              </w:rPr>
            </w:pPr>
          </w:p>
        </w:tc>
        <w:tc>
          <w:tcPr>
            <w:tcW w:w="2565" w:type="pct"/>
          </w:tcPr>
          <w:p w:rsidR="009C4825" w:rsidRPr="00697BC4" w:rsidRDefault="009C4825" w:rsidP="0037469C">
            <w:pPr>
              <w:widowControl w:val="0"/>
              <w:autoSpaceDE w:val="0"/>
              <w:autoSpaceDN w:val="0"/>
              <w:adjustRightInd w:val="0"/>
              <w:spacing w:after="0" w:line="240" w:lineRule="auto"/>
              <w:ind w:firstLine="35"/>
              <w:rPr>
                <w:sz w:val="24"/>
                <w:szCs w:val="24"/>
              </w:rPr>
            </w:pPr>
            <w:r w:rsidRPr="00697BC4">
              <w:rPr>
                <w:b/>
                <w:bCs/>
                <w:sz w:val="24"/>
                <w:szCs w:val="24"/>
              </w:rPr>
              <w:t>Содержание</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174"/>
              <w:jc w:val="center"/>
              <w:rPr>
                <w:bCs/>
                <w:i/>
                <w:sz w:val="24"/>
                <w:szCs w:val="24"/>
              </w:rPr>
            </w:pPr>
          </w:p>
        </w:tc>
        <w:tc>
          <w:tcPr>
            <w:tcW w:w="644" w:type="pct"/>
            <w:vMerge w:val="restar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ПК 1,1-1,5</w:t>
            </w:r>
          </w:p>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ЛР 24, 26</w:t>
            </w: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Финансовые потоки в логистике</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174"/>
              <w:jc w:val="center"/>
              <w:rPr>
                <w:bCs/>
                <w:i/>
                <w:sz w:val="24"/>
                <w:szCs w:val="24"/>
              </w:rPr>
            </w:pP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Классификация основных видов финансовых потоков в логистической системе</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174"/>
              <w:jc w:val="center"/>
              <w:rPr>
                <w:bCs/>
                <w:i/>
                <w:sz w:val="24"/>
                <w:szCs w:val="24"/>
              </w:rPr>
            </w:pP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sz w:val="24"/>
                <w:szCs w:val="24"/>
              </w:rPr>
            </w:pPr>
          </w:p>
        </w:tc>
        <w:tc>
          <w:tcPr>
            <w:tcW w:w="2565" w:type="pct"/>
          </w:tcPr>
          <w:p w:rsidR="009C4825" w:rsidRPr="00697BC4" w:rsidRDefault="009C4825" w:rsidP="0037469C">
            <w:pPr>
              <w:spacing w:after="0" w:line="240" w:lineRule="auto"/>
              <w:ind w:firstLine="35"/>
              <w:rPr>
                <w:sz w:val="24"/>
                <w:szCs w:val="24"/>
              </w:rPr>
            </w:pPr>
            <w:r w:rsidRPr="00697BC4">
              <w:rPr>
                <w:sz w:val="24"/>
                <w:szCs w:val="24"/>
              </w:rPr>
              <w:t>Информационные потоки в логистике</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174"/>
              <w:jc w:val="center"/>
              <w:rPr>
                <w:bCs/>
                <w:i/>
                <w:sz w:val="24"/>
                <w:szCs w:val="24"/>
              </w:rPr>
            </w:pP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sz w:val="24"/>
                <w:szCs w:val="24"/>
              </w:rPr>
            </w:pPr>
          </w:p>
        </w:tc>
        <w:tc>
          <w:tcPr>
            <w:tcW w:w="2565" w:type="pct"/>
          </w:tcPr>
          <w:p w:rsidR="009C4825" w:rsidRPr="00697BC4" w:rsidRDefault="009C4825" w:rsidP="0037469C">
            <w:pPr>
              <w:spacing w:after="0" w:line="240" w:lineRule="auto"/>
              <w:ind w:firstLine="35"/>
              <w:rPr>
                <w:sz w:val="24"/>
                <w:szCs w:val="24"/>
              </w:rPr>
            </w:pPr>
            <w:r w:rsidRPr="00697BC4">
              <w:rPr>
                <w:sz w:val="24"/>
                <w:szCs w:val="24"/>
              </w:rPr>
              <w:t>Классификация информационных потоков</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174"/>
              <w:jc w:val="center"/>
              <w:rPr>
                <w:bCs/>
                <w:i/>
                <w:sz w:val="24"/>
                <w:szCs w:val="24"/>
              </w:rPr>
            </w:pP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sz w:val="24"/>
                <w:szCs w:val="24"/>
              </w:rPr>
            </w:pPr>
          </w:p>
        </w:tc>
        <w:tc>
          <w:tcPr>
            <w:tcW w:w="2565" w:type="pct"/>
          </w:tcPr>
          <w:p w:rsidR="009C4825" w:rsidRPr="00697BC4" w:rsidRDefault="009C4825" w:rsidP="0037469C">
            <w:pPr>
              <w:spacing w:after="0" w:line="240" w:lineRule="auto"/>
              <w:ind w:firstLine="35"/>
              <w:rPr>
                <w:sz w:val="24"/>
                <w:szCs w:val="24"/>
              </w:rPr>
            </w:pPr>
            <w:r w:rsidRPr="00697BC4">
              <w:rPr>
                <w:sz w:val="24"/>
                <w:szCs w:val="24"/>
              </w:rPr>
              <w:t>Информационные технологии и информационные системы в логистике</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174"/>
              <w:jc w:val="center"/>
              <w:rPr>
                <w:bCs/>
                <w:i/>
                <w:sz w:val="24"/>
                <w:szCs w:val="24"/>
              </w:rPr>
            </w:pPr>
            <w:r w:rsidRPr="00697BC4">
              <w:rPr>
                <w:bCs/>
                <w:i/>
                <w:sz w:val="24"/>
                <w:szCs w:val="24"/>
              </w:rPr>
              <w:t>1</w:t>
            </w: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sz w:val="24"/>
                <w:szCs w:val="24"/>
              </w:rPr>
            </w:pPr>
          </w:p>
        </w:tc>
        <w:tc>
          <w:tcPr>
            <w:tcW w:w="2565" w:type="pct"/>
          </w:tcPr>
          <w:p w:rsidR="009C4825" w:rsidRPr="00697BC4" w:rsidRDefault="009C4825" w:rsidP="0037469C">
            <w:pPr>
              <w:spacing w:after="0" w:line="240" w:lineRule="auto"/>
              <w:ind w:firstLine="35"/>
              <w:rPr>
                <w:sz w:val="24"/>
                <w:szCs w:val="24"/>
              </w:rPr>
            </w:pPr>
            <w:r w:rsidRPr="00697BC4">
              <w:rPr>
                <w:sz w:val="24"/>
                <w:szCs w:val="24"/>
              </w:rPr>
              <w:t>Материальные потоки.</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174"/>
              <w:jc w:val="center"/>
              <w:rPr>
                <w:bCs/>
                <w:i/>
                <w:sz w:val="24"/>
                <w:szCs w:val="24"/>
              </w:rPr>
            </w:pP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sz w:val="24"/>
                <w:szCs w:val="24"/>
              </w:rPr>
            </w:pPr>
          </w:p>
        </w:tc>
        <w:tc>
          <w:tcPr>
            <w:tcW w:w="2565" w:type="pct"/>
          </w:tcPr>
          <w:p w:rsidR="009C4825" w:rsidRPr="00697BC4" w:rsidRDefault="009C4825" w:rsidP="0037469C">
            <w:pPr>
              <w:spacing w:after="0" w:line="240" w:lineRule="auto"/>
              <w:ind w:firstLine="35"/>
              <w:rPr>
                <w:sz w:val="24"/>
                <w:szCs w:val="24"/>
              </w:rPr>
            </w:pPr>
            <w:r w:rsidRPr="00697BC4">
              <w:rPr>
                <w:sz w:val="24"/>
                <w:szCs w:val="24"/>
              </w:rPr>
              <w:t>Признаки классификации материальных потоков</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174"/>
              <w:jc w:val="center"/>
              <w:rPr>
                <w:bCs/>
                <w:i/>
                <w:sz w:val="24"/>
                <w:szCs w:val="24"/>
              </w:rPr>
            </w:pPr>
            <w:r w:rsidRPr="00697BC4">
              <w:rPr>
                <w:bCs/>
                <w:i/>
                <w:sz w:val="24"/>
                <w:szCs w:val="24"/>
              </w:rPr>
              <w:t>1</w:t>
            </w: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sz w:val="24"/>
                <w:szCs w:val="24"/>
              </w:rPr>
            </w:pPr>
          </w:p>
        </w:tc>
        <w:tc>
          <w:tcPr>
            <w:tcW w:w="2565" w:type="pct"/>
          </w:tcPr>
          <w:p w:rsidR="009C4825" w:rsidRPr="00697BC4" w:rsidRDefault="009C4825" w:rsidP="0037469C">
            <w:pPr>
              <w:spacing w:after="0" w:line="240" w:lineRule="auto"/>
              <w:ind w:firstLine="35"/>
              <w:rPr>
                <w:sz w:val="24"/>
                <w:szCs w:val="24"/>
              </w:rPr>
            </w:pPr>
            <w:r w:rsidRPr="00697BC4">
              <w:rPr>
                <w:sz w:val="24"/>
                <w:szCs w:val="24"/>
              </w:rPr>
              <w:t>Операционная логистическая деятельность</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174"/>
              <w:jc w:val="center"/>
              <w:rPr>
                <w:bCs/>
                <w:i/>
                <w:sz w:val="24"/>
                <w:szCs w:val="24"/>
              </w:rPr>
            </w:pP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bCs/>
                <w:sz w:val="24"/>
                <w:szCs w:val="24"/>
              </w:rPr>
            </w:pPr>
          </w:p>
        </w:tc>
        <w:tc>
          <w:tcPr>
            <w:tcW w:w="2565" w:type="pct"/>
          </w:tcPr>
          <w:p w:rsidR="009C4825" w:rsidRPr="00697BC4" w:rsidRDefault="009C4825" w:rsidP="0037469C">
            <w:pPr>
              <w:spacing w:after="0" w:line="240" w:lineRule="auto"/>
              <w:ind w:firstLine="35"/>
              <w:rPr>
                <w:sz w:val="24"/>
                <w:szCs w:val="24"/>
              </w:rPr>
            </w:pPr>
            <w:r w:rsidRPr="00697BC4">
              <w:rPr>
                <w:sz w:val="24"/>
                <w:szCs w:val="24"/>
              </w:rPr>
              <w:t>Функциональные области логистики</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174"/>
              <w:jc w:val="center"/>
              <w:rPr>
                <w:bCs/>
                <w:i/>
                <w:sz w:val="24"/>
                <w:szCs w:val="24"/>
              </w:rPr>
            </w:pPr>
            <w:r w:rsidRPr="00697BC4">
              <w:rPr>
                <w:bCs/>
                <w:i/>
                <w:sz w:val="24"/>
                <w:szCs w:val="24"/>
              </w:rPr>
              <w:t>1</w:t>
            </w: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widowControl w:val="0"/>
              <w:autoSpaceDE w:val="0"/>
              <w:autoSpaceDN w:val="0"/>
              <w:adjustRightInd w:val="0"/>
              <w:spacing w:after="0" w:line="240" w:lineRule="auto"/>
              <w:ind w:firstLine="35"/>
              <w:rPr>
                <w:sz w:val="24"/>
                <w:szCs w:val="24"/>
              </w:rPr>
            </w:pPr>
            <w:r w:rsidRPr="00697BC4">
              <w:rPr>
                <w:b/>
                <w:bCs/>
                <w:sz w:val="24"/>
                <w:szCs w:val="24"/>
              </w:rPr>
              <w:t>Практические занятия (или работы)</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sz w:val="24"/>
                <w:szCs w:val="24"/>
              </w:rPr>
            </w:pPr>
            <w:r w:rsidRPr="00697BC4">
              <w:rPr>
                <w:bCs/>
                <w:sz w:val="24"/>
                <w:szCs w:val="24"/>
              </w:rPr>
              <w:t>11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174"/>
              <w:jc w:val="center"/>
              <w:rPr>
                <w:bCs/>
                <w:sz w:val="24"/>
                <w:szCs w:val="24"/>
              </w:rPr>
            </w:pPr>
            <w:r w:rsidRPr="00697BC4">
              <w:rPr>
                <w:bCs/>
                <w:sz w:val="24"/>
                <w:szCs w:val="24"/>
              </w:rPr>
              <w:t>10</w:t>
            </w: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ПР№5</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Планирование финансовых потоков</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174"/>
              <w:jc w:val="center"/>
              <w:rPr>
                <w:bCs/>
                <w:i/>
                <w:sz w:val="24"/>
                <w:szCs w:val="24"/>
              </w:rPr>
            </w:pPr>
            <w:r w:rsidRPr="00697BC4">
              <w:rPr>
                <w:bCs/>
                <w:i/>
                <w:sz w:val="24"/>
                <w:szCs w:val="24"/>
              </w:rPr>
              <w:t>1</w:t>
            </w: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ПР№6</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lastRenderedPageBreak/>
              <w:t xml:space="preserve">Логистический бюджет </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lastRenderedPageBreak/>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174"/>
              <w:jc w:val="center"/>
              <w:rPr>
                <w:bCs/>
                <w:i/>
                <w:sz w:val="24"/>
                <w:szCs w:val="24"/>
              </w:rPr>
            </w:pPr>
            <w:r w:rsidRPr="00697BC4">
              <w:rPr>
                <w:bCs/>
                <w:i/>
                <w:sz w:val="24"/>
                <w:szCs w:val="24"/>
              </w:rPr>
              <w:t>1</w:t>
            </w: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spacing w:after="0" w:line="240" w:lineRule="auto"/>
              <w:ind w:firstLine="35"/>
              <w:rPr>
                <w:sz w:val="24"/>
                <w:szCs w:val="24"/>
              </w:rPr>
            </w:pPr>
            <w:r w:rsidRPr="00697BC4">
              <w:rPr>
                <w:sz w:val="24"/>
                <w:szCs w:val="24"/>
              </w:rPr>
              <w:t>ПР№7</w:t>
            </w:r>
          </w:p>
          <w:p w:rsidR="009C4825" w:rsidRPr="00697BC4" w:rsidRDefault="009C4825" w:rsidP="0037469C">
            <w:pPr>
              <w:spacing w:after="0" w:line="240" w:lineRule="auto"/>
              <w:ind w:firstLine="35"/>
              <w:rPr>
                <w:sz w:val="24"/>
                <w:szCs w:val="24"/>
              </w:rPr>
            </w:pPr>
            <w:r w:rsidRPr="00697BC4">
              <w:rPr>
                <w:sz w:val="24"/>
                <w:szCs w:val="24"/>
              </w:rPr>
              <w:t>Оперативное планирование материальных потоков на производстве</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spacing w:after="0" w:line="240" w:lineRule="auto"/>
              <w:ind w:firstLine="35"/>
              <w:rPr>
                <w:sz w:val="24"/>
                <w:szCs w:val="24"/>
              </w:rPr>
            </w:pPr>
            <w:r w:rsidRPr="00697BC4">
              <w:rPr>
                <w:sz w:val="24"/>
                <w:szCs w:val="24"/>
              </w:rPr>
              <w:t>ПР №8</w:t>
            </w:r>
          </w:p>
          <w:p w:rsidR="009C4825" w:rsidRPr="00697BC4" w:rsidRDefault="009C4825" w:rsidP="0037469C">
            <w:pPr>
              <w:spacing w:after="0" w:line="240" w:lineRule="auto"/>
              <w:ind w:firstLine="35"/>
              <w:rPr>
                <w:sz w:val="24"/>
                <w:szCs w:val="24"/>
              </w:rPr>
            </w:pPr>
            <w:r w:rsidRPr="00697BC4">
              <w:rPr>
                <w:sz w:val="24"/>
                <w:szCs w:val="24"/>
              </w:rPr>
              <w:t>Определение потребностей ЛС и ее отдельных элементов</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spacing w:after="0" w:line="240" w:lineRule="auto"/>
              <w:ind w:firstLine="0"/>
              <w:rPr>
                <w:sz w:val="24"/>
                <w:szCs w:val="24"/>
              </w:rPr>
            </w:pPr>
            <w:r w:rsidRPr="00697BC4">
              <w:rPr>
                <w:sz w:val="24"/>
                <w:szCs w:val="24"/>
              </w:rPr>
              <w:t>ПР №9</w:t>
            </w:r>
            <w:r w:rsidRPr="00697BC4">
              <w:rPr>
                <w:b/>
                <w:sz w:val="24"/>
                <w:szCs w:val="24"/>
              </w:rPr>
              <w:t xml:space="preserve"> </w:t>
            </w:r>
            <w:r w:rsidRPr="00697BC4">
              <w:rPr>
                <w:sz w:val="24"/>
                <w:szCs w:val="24"/>
              </w:rPr>
              <w:t>Анализ структуры логистической системы</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spacing w:after="0" w:line="240" w:lineRule="auto"/>
              <w:ind w:firstLine="0"/>
              <w:rPr>
                <w:sz w:val="24"/>
                <w:szCs w:val="24"/>
              </w:rPr>
            </w:pPr>
            <w:r w:rsidRPr="00697BC4">
              <w:rPr>
                <w:sz w:val="24"/>
                <w:szCs w:val="24"/>
              </w:rPr>
              <w:t>ПР№10</w:t>
            </w:r>
          </w:p>
          <w:p w:rsidR="009C4825" w:rsidRPr="00697BC4" w:rsidRDefault="009C4825" w:rsidP="0037469C">
            <w:pPr>
              <w:spacing w:after="0" w:line="240" w:lineRule="auto"/>
              <w:ind w:firstLine="0"/>
              <w:rPr>
                <w:sz w:val="24"/>
                <w:szCs w:val="24"/>
              </w:rPr>
            </w:pPr>
            <w:r w:rsidRPr="00697BC4">
              <w:rPr>
                <w:sz w:val="24"/>
                <w:szCs w:val="24"/>
              </w:rPr>
              <w:t>Полный логистический цикл (цикл выполнения заказа)</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spacing w:after="0" w:line="240" w:lineRule="auto"/>
              <w:ind w:firstLine="0"/>
              <w:rPr>
                <w:sz w:val="24"/>
                <w:szCs w:val="24"/>
              </w:rPr>
            </w:pPr>
            <w:r w:rsidRPr="00697BC4">
              <w:rPr>
                <w:sz w:val="24"/>
                <w:szCs w:val="24"/>
              </w:rPr>
              <w:t>ПР№11</w:t>
            </w:r>
          </w:p>
          <w:p w:rsidR="009C4825" w:rsidRPr="00697BC4" w:rsidRDefault="009C4825" w:rsidP="0037469C">
            <w:pPr>
              <w:spacing w:after="0" w:line="240" w:lineRule="auto"/>
              <w:ind w:firstLine="0"/>
              <w:rPr>
                <w:sz w:val="24"/>
                <w:szCs w:val="24"/>
              </w:rPr>
            </w:pPr>
            <w:r w:rsidRPr="00697BC4">
              <w:rPr>
                <w:sz w:val="24"/>
                <w:szCs w:val="24"/>
              </w:rPr>
              <w:t xml:space="preserve">Логистические бизнес-процессы </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spacing w:after="0" w:line="240" w:lineRule="auto"/>
              <w:ind w:firstLine="0"/>
              <w:rPr>
                <w:sz w:val="24"/>
                <w:szCs w:val="24"/>
              </w:rPr>
            </w:pPr>
            <w:r w:rsidRPr="00697BC4">
              <w:rPr>
                <w:sz w:val="24"/>
                <w:szCs w:val="24"/>
              </w:rPr>
              <w:t>ПР№12</w:t>
            </w:r>
          </w:p>
          <w:p w:rsidR="009C4825" w:rsidRPr="00697BC4" w:rsidRDefault="009C4825" w:rsidP="0037469C">
            <w:pPr>
              <w:spacing w:after="0" w:line="240" w:lineRule="auto"/>
              <w:ind w:firstLine="0"/>
              <w:rPr>
                <w:sz w:val="24"/>
                <w:szCs w:val="24"/>
              </w:rPr>
            </w:pPr>
            <w:r w:rsidRPr="00697BC4">
              <w:rPr>
                <w:sz w:val="24"/>
                <w:szCs w:val="24"/>
              </w:rPr>
              <w:t>Планирование и организация внутрипроизводственных потоковых процессов</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spacing w:after="0" w:line="240" w:lineRule="auto"/>
              <w:ind w:firstLine="0"/>
              <w:rPr>
                <w:sz w:val="24"/>
                <w:szCs w:val="24"/>
              </w:rPr>
            </w:pPr>
            <w:r w:rsidRPr="00697BC4">
              <w:rPr>
                <w:sz w:val="24"/>
                <w:szCs w:val="24"/>
              </w:rPr>
              <w:t>ПР№13</w:t>
            </w:r>
          </w:p>
          <w:p w:rsidR="009C4825" w:rsidRPr="00697BC4" w:rsidRDefault="009C4825" w:rsidP="0037469C">
            <w:pPr>
              <w:spacing w:after="0" w:line="240" w:lineRule="auto"/>
              <w:ind w:firstLine="0"/>
              <w:rPr>
                <w:sz w:val="24"/>
                <w:szCs w:val="24"/>
              </w:rPr>
            </w:pPr>
            <w:r w:rsidRPr="00697BC4">
              <w:rPr>
                <w:sz w:val="24"/>
                <w:szCs w:val="24"/>
              </w:rPr>
              <w:t>Определение потребностей логистической системы</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rPr>
                <w:bCs/>
                <w:sz w:val="24"/>
                <w:szCs w:val="24"/>
              </w:rPr>
            </w:pPr>
            <w:r w:rsidRPr="00697BC4">
              <w:rPr>
                <w:bCs/>
                <w:sz w:val="24"/>
                <w:szCs w:val="24"/>
              </w:rPr>
              <w:t>ПР №14</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rPr>
                <w:bCs/>
                <w:sz w:val="24"/>
                <w:szCs w:val="24"/>
              </w:rPr>
            </w:pPr>
            <w:r w:rsidRPr="00697BC4">
              <w:rPr>
                <w:bCs/>
                <w:sz w:val="24"/>
                <w:szCs w:val="24"/>
              </w:rPr>
              <w:t>Алгоритм определения потребностей в материальных ресурсах</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rPr>
                <w:bCs/>
                <w:sz w:val="24"/>
                <w:szCs w:val="24"/>
              </w:rPr>
            </w:pPr>
            <w:r w:rsidRPr="00697BC4">
              <w:rPr>
                <w:bCs/>
                <w:sz w:val="24"/>
                <w:szCs w:val="24"/>
              </w:rPr>
              <w:t>ПР №15</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rPr>
                <w:bCs/>
                <w:sz w:val="24"/>
                <w:szCs w:val="24"/>
              </w:rPr>
            </w:pPr>
            <w:r w:rsidRPr="00697BC4">
              <w:rPr>
                <w:bCs/>
                <w:sz w:val="24"/>
                <w:szCs w:val="24"/>
              </w:rPr>
              <w:t>Методы определения потребностей логистической системы</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0"/>
              <w:rPr>
                <w:bCs/>
                <w:sz w:val="24"/>
                <w:szCs w:val="24"/>
              </w:rPr>
            </w:pPr>
            <w:r w:rsidRPr="00697BC4">
              <w:rPr>
                <w:b/>
                <w:bCs/>
                <w:sz w:val="24"/>
                <w:szCs w:val="24"/>
              </w:rPr>
              <w:t xml:space="preserve">Самостоятельная работа студентов </w:t>
            </w:r>
            <w:r w:rsidRPr="00697BC4">
              <w:rPr>
                <w:i/>
                <w:sz w:val="24"/>
                <w:szCs w:val="24"/>
              </w:rPr>
              <w:t>(при наличии, указываются темы, формы работы)</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p>
        </w:tc>
        <w:tc>
          <w:tcPr>
            <w:tcW w:w="644" w:type="pct"/>
            <w:vMerge/>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
                <w:bCs/>
                <w:sz w:val="24"/>
                <w:szCs w:val="24"/>
              </w:rPr>
            </w:pPr>
            <w:proofErr w:type="gramStart"/>
            <w:r w:rsidRPr="00697BC4">
              <w:rPr>
                <w:b/>
                <w:bCs/>
                <w:sz w:val="24"/>
                <w:szCs w:val="24"/>
              </w:rPr>
              <w:t>Раздел  4</w:t>
            </w:r>
            <w:proofErr w:type="gramEnd"/>
            <w:r w:rsidRPr="00697BC4">
              <w:rPr>
                <w:b/>
                <w:bCs/>
                <w:sz w:val="24"/>
                <w:szCs w:val="24"/>
              </w:rPr>
              <w:t xml:space="preserve"> Логистика снабжения</w:t>
            </w:r>
          </w:p>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35"/>
              <w:rPr>
                <w:b/>
                <w:bCs/>
                <w:sz w:val="24"/>
                <w:szCs w:val="24"/>
              </w:rPr>
            </w:pP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0"/>
              <w:jc w:val="center"/>
              <w:rPr>
                <w:bCs/>
                <w:i/>
                <w:sz w:val="24"/>
                <w:szCs w:val="24"/>
              </w:rPr>
            </w:pPr>
            <w:r w:rsidRPr="00697BC4">
              <w:rPr>
                <w:bCs/>
                <w:i/>
                <w:sz w:val="24"/>
                <w:szCs w:val="24"/>
              </w:rPr>
              <w:t>9</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5</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35"/>
              <w:rPr>
                <w:b/>
                <w:bCs/>
                <w:sz w:val="24"/>
                <w:szCs w:val="24"/>
              </w:rPr>
            </w:pPr>
            <w:r w:rsidRPr="00697BC4">
              <w:rPr>
                <w:b/>
                <w:bCs/>
                <w:sz w:val="24"/>
                <w:szCs w:val="24"/>
              </w:rPr>
              <w:t>Содержание</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ПК 1,1-1,5</w:t>
            </w:r>
          </w:p>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ЛР 24, 26</w:t>
            </w: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Основные понятия, функции и задачи логистики снабжения</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Стратегические аспекты логистики снабжения</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Критерии выбора поставщика (контрагентов)</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35"/>
              <w:rPr>
                <w:b/>
                <w:bCs/>
                <w:sz w:val="24"/>
                <w:szCs w:val="24"/>
              </w:rPr>
            </w:pPr>
            <w:r w:rsidRPr="00697BC4">
              <w:rPr>
                <w:bCs/>
                <w:sz w:val="24"/>
                <w:szCs w:val="24"/>
              </w:rPr>
              <w:t>Основы организации логистических операций и управления ими во внутрипроизводственных процессах организации</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Основные параметры логистической системы</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
                <w:bCs/>
                <w:sz w:val="24"/>
                <w:szCs w:val="24"/>
              </w:rPr>
              <w:t>Практические занятия (или работы)</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sz w:val="24"/>
                <w:szCs w:val="24"/>
              </w:rPr>
            </w:pPr>
            <w:r w:rsidRPr="00697BC4">
              <w:rPr>
                <w:bCs/>
                <w:sz w:val="24"/>
                <w:szCs w:val="24"/>
              </w:rPr>
              <w:t>4</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sz w:val="24"/>
                <w:szCs w:val="24"/>
              </w:rPr>
            </w:pPr>
            <w:r w:rsidRPr="00697BC4">
              <w:rPr>
                <w:bCs/>
                <w:sz w:val="24"/>
                <w:szCs w:val="24"/>
              </w:rPr>
              <w:t>4</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ПР №16</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Расчет рейтинга поставщика</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ПР №17</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Расчет совокупных расходов, связанных с поставкой товаров</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ПР №18</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Принципиальная схема материального потока на складе предприятия оптовой торговли</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ПР№19</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Система критериев цепи поставок</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
                <w:bCs/>
                <w:sz w:val="24"/>
                <w:szCs w:val="24"/>
              </w:rPr>
              <w:t xml:space="preserve">Самостоятельная работа студентов </w:t>
            </w:r>
            <w:r w:rsidRPr="00697BC4">
              <w:rPr>
                <w:i/>
                <w:sz w:val="24"/>
                <w:szCs w:val="24"/>
              </w:rPr>
              <w:t>(при наличии, указываются темы, формы работы)</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firstLine="0"/>
              <w:rPr>
                <w:b/>
                <w:bCs/>
                <w:sz w:val="24"/>
                <w:szCs w:val="24"/>
              </w:rPr>
            </w:pPr>
            <w:r w:rsidRPr="00697BC4">
              <w:rPr>
                <w:b/>
                <w:bCs/>
                <w:sz w:val="24"/>
                <w:szCs w:val="24"/>
              </w:rPr>
              <w:t>Раздел 5</w:t>
            </w:r>
          </w:p>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r w:rsidRPr="00697BC4">
              <w:rPr>
                <w:b/>
                <w:bCs/>
                <w:sz w:val="24"/>
                <w:szCs w:val="24"/>
              </w:rPr>
              <w:t>Логистическая система распределения</w:t>
            </w: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14</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10</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r w:rsidRPr="00697BC4">
              <w:rPr>
                <w:b/>
                <w:bCs/>
                <w:sz w:val="24"/>
                <w:szCs w:val="24"/>
              </w:rPr>
              <w:t>Содержание</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ПК 1,1-1,5</w:t>
            </w:r>
          </w:p>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ЛР 24, 26</w:t>
            </w: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r w:rsidRPr="00697BC4">
              <w:rPr>
                <w:bCs/>
                <w:sz w:val="24"/>
                <w:szCs w:val="24"/>
              </w:rPr>
              <w:t>Проектирование логистической системы управления запасами и распределительных каналов</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r w:rsidRPr="00697BC4">
              <w:rPr>
                <w:bCs/>
                <w:sz w:val="24"/>
                <w:szCs w:val="24"/>
              </w:rPr>
              <w:t>Основные этапы проектирования логистической системы управления</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r w:rsidRPr="00697BC4">
              <w:rPr>
                <w:bCs/>
                <w:sz w:val="24"/>
                <w:szCs w:val="24"/>
              </w:rPr>
              <w:t>Выбор логистического канала</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r w:rsidRPr="00697BC4">
              <w:rPr>
                <w:bCs/>
                <w:sz w:val="24"/>
                <w:szCs w:val="24"/>
              </w:rPr>
              <w:t>Виды распределительных каналов в зависимости от числа уровней</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r w:rsidRPr="00697BC4">
              <w:rPr>
                <w:bCs/>
                <w:sz w:val="24"/>
                <w:szCs w:val="24"/>
              </w:rPr>
              <w:t>Управление запасами. Подготовка заказов.</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Система управления запасами</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r w:rsidRPr="00697BC4">
              <w:rPr>
                <w:b/>
                <w:bCs/>
                <w:sz w:val="24"/>
                <w:szCs w:val="24"/>
              </w:rPr>
              <w:t>Практические занятия (или работы)</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sz w:val="24"/>
                <w:szCs w:val="24"/>
              </w:rPr>
            </w:pPr>
            <w:r w:rsidRPr="00697BC4">
              <w:rPr>
                <w:bCs/>
                <w:sz w:val="24"/>
                <w:szCs w:val="24"/>
              </w:rPr>
              <w:t>8</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sz w:val="24"/>
                <w:szCs w:val="24"/>
              </w:rPr>
            </w:pPr>
            <w:r w:rsidRPr="00697BC4">
              <w:rPr>
                <w:bCs/>
                <w:sz w:val="24"/>
                <w:szCs w:val="24"/>
              </w:rPr>
              <w:t>6</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 w:firstLine="35"/>
              <w:rPr>
                <w:bCs/>
                <w:sz w:val="24"/>
                <w:szCs w:val="24"/>
              </w:rPr>
            </w:pPr>
            <w:r w:rsidRPr="00697BC4">
              <w:rPr>
                <w:bCs/>
                <w:sz w:val="24"/>
                <w:szCs w:val="24"/>
              </w:rPr>
              <w:t>ПР №20</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 w:firstLine="35"/>
              <w:rPr>
                <w:bCs/>
                <w:sz w:val="24"/>
                <w:szCs w:val="24"/>
              </w:rPr>
            </w:pPr>
            <w:r w:rsidRPr="00697BC4">
              <w:rPr>
                <w:bCs/>
                <w:sz w:val="24"/>
                <w:szCs w:val="24"/>
              </w:rPr>
              <w:t>Алгоритм формирования эффективной ЛС</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ПР№21</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r w:rsidRPr="00697BC4">
              <w:rPr>
                <w:bCs/>
                <w:sz w:val="24"/>
                <w:szCs w:val="24"/>
              </w:rPr>
              <w:t>Схема каналов распределения</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ПР №22</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r w:rsidRPr="00697BC4">
              <w:rPr>
                <w:bCs/>
                <w:sz w:val="24"/>
                <w:szCs w:val="24"/>
              </w:rPr>
              <w:t>Структурная схема каналов распределения товаров народного потребления</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ПР № 23</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lastRenderedPageBreak/>
              <w:t>Определение величины оптимальной поставки</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lastRenderedPageBreak/>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 w:firstLine="35"/>
              <w:rPr>
                <w:bCs/>
                <w:sz w:val="24"/>
                <w:szCs w:val="24"/>
              </w:rPr>
            </w:pPr>
            <w:r w:rsidRPr="00697BC4">
              <w:rPr>
                <w:bCs/>
                <w:sz w:val="24"/>
                <w:szCs w:val="24"/>
              </w:rPr>
              <w:t>ПР №24</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 w:firstLine="35"/>
              <w:rPr>
                <w:bCs/>
                <w:sz w:val="24"/>
                <w:szCs w:val="24"/>
              </w:rPr>
            </w:pPr>
            <w:r w:rsidRPr="00697BC4">
              <w:rPr>
                <w:bCs/>
                <w:sz w:val="24"/>
                <w:szCs w:val="24"/>
              </w:rPr>
              <w:t>Разработка схемы распределения каналов</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 w:firstLine="35"/>
              <w:rPr>
                <w:bCs/>
                <w:sz w:val="24"/>
                <w:szCs w:val="24"/>
              </w:rPr>
            </w:pPr>
            <w:r w:rsidRPr="00697BC4">
              <w:rPr>
                <w:bCs/>
                <w:sz w:val="24"/>
                <w:szCs w:val="24"/>
              </w:rPr>
              <w:t>ПР №25</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 w:firstLine="35"/>
              <w:rPr>
                <w:bCs/>
                <w:sz w:val="24"/>
                <w:szCs w:val="24"/>
              </w:rPr>
            </w:pPr>
            <w:r w:rsidRPr="00697BC4">
              <w:rPr>
                <w:bCs/>
                <w:sz w:val="24"/>
                <w:szCs w:val="24"/>
              </w:rPr>
              <w:t>Выбор оптимального перевозчика</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ПР 26</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Расчет количества поставок и размера заказа</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 w:firstLine="35"/>
              <w:rPr>
                <w:bCs/>
                <w:sz w:val="24"/>
                <w:szCs w:val="24"/>
              </w:rPr>
            </w:pPr>
            <w:r w:rsidRPr="00697BC4">
              <w:rPr>
                <w:bCs/>
                <w:sz w:val="24"/>
                <w:szCs w:val="24"/>
              </w:rPr>
              <w:t>ПР27</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r w:rsidRPr="00697BC4">
              <w:rPr>
                <w:bCs/>
                <w:sz w:val="24"/>
                <w:szCs w:val="24"/>
              </w:rPr>
              <w:t>Расчет оптимального размера объемов производства и запасов</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132" w:firstLine="0"/>
              <w:rPr>
                <w:b/>
                <w:bCs/>
                <w:sz w:val="24"/>
                <w:szCs w:val="24"/>
              </w:rPr>
            </w:pPr>
            <w:r w:rsidRPr="00697BC4">
              <w:rPr>
                <w:b/>
                <w:bCs/>
                <w:sz w:val="24"/>
                <w:szCs w:val="24"/>
              </w:rPr>
              <w:t xml:space="preserve">Раздел 6 </w:t>
            </w:r>
          </w:p>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r w:rsidRPr="00697BC4">
              <w:rPr>
                <w:b/>
                <w:bCs/>
                <w:sz w:val="24"/>
                <w:szCs w:val="24"/>
              </w:rPr>
              <w:t>Складирование</w:t>
            </w: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2</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2</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r w:rsidRPr="00697BC4">
              <w:rPr>
                <w:b/>
                <w:bCs/>
                <w:sz w:val="24"/>
                <w:szCs w:val="24"/>
              </w:rPr>
              <w:t>Содержание</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ПК 1,1-1,5</w:t>
            </w:r>
          </w:p>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ЛР 24, 26</w:t>
            </w: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r w:rsidRPr="00697BC4">
              <w:rPr>
                <w:b/>
                <w:bCs/>
                <w:sz w:val="24"/>
                <w:szCs w:val="24"/>
              </w:rPr>
              <w:t>Практические занятия (или работы)</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sz w:val="24"/>
                <w:szCs w:val="24"/>
              </w:rPr>
            </w:pPr>
            <w:r w:rsidRPr="00697BC4">
              <w:rPr>
                <w:bCs/>
                <w:sz w:val="24"/>
                <w:szCs w:val="24"/>
              </w:rPr>
              <w:t>2</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sz w:val="24"/>
                <w:szCs w:val="24"/>
              </w:rPr>
            </w:pPr>
            <w:r w:rsidRPr="00697BC4">
              <w:rPr>
                <w:bCs/>
                <w:sz w:val="24"/>
                <w:szCs w:val="24"/>
              </w:rPr>
              <w:t>2</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ПР№28</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Проблемы логистики складирования</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Cs/>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ПР№29</w:t>
            </w:r>
          </w:p>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Cs/>
                <w:sz w:val="24"/>
                <w:szCs w:val="24"/>
              </w:rPr>
            </w:pPr>
            <w:r w:rsidRPr="00697BC4">
              <w:rPr>
                <w:bCs/>
                <w:sz w:val="24"/>
                <w:szCs w:val="24"/>
              </w:rPr>
              <w:t>Стратегические задачи логистики складирования</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1</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0"/>
              <w:jc w:val="center"/>
              <w:rPr>
                <w:b/>
                <w:bCs/>
                <w:sz w:val="24"/>
                <w:szCs w:val="24"/>
              </w:rPr>
            </w:pPr>
            <w:r w:rsidRPr="00697BC4">
              <w:rPr>
                <w:b/>
                <w:sz w:val="24"/>
                <w:szCs w:val="24"/>
              </w:rPr>
              <w:t>Дифференцированный зачет</w:t>
            </w: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1</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ПК 1,1-1,5</w:t>
            </w:r>
          </w:p>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ЛР 24, 26</w:t>
            </w:r>
          </w:p>
        </w:tc>
      </w:tr>
      <w:tr w:rsidR="0037469C" w:rsidRPr="00697BC4" w:rsidTr="009C4825">
        <w:trPr>
          <w:trHeight w:val="20"/>
        </w:trPr>
        <w:tc>
          <w:tcPr>
            <w:tcW w:w="843"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
                <w:sz w:val="24"/>
                <w:szCs w:val="24"/>
              </w:rPr>
            </w:pPr>
          </w:p>
        </w:tc>
        <w:tc>
          <w:tcPr>
            <w:tcW w:w="2565" w:type="pct"/>
          </w:tcPr>
          <w:p w:rsidR="009C4825" w:rsidRPr="00697BC4" w:rsidRDefault="009C4825" w:rsidP="00374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
              <w:rPr>
                <w:b/>
                <w:bCs/>
                <w:sz w:val="24"/>
                <w:szCs w:val="24"/>
              </w:rPr>
            </w:pPr>
            <w:r w:rsidRPr="00697BC4">
              <w:rPr>
                <w:b/>
                <w:bCs/>
                <w:sz w:val="24"/>
                <w:szCs w:val="24"/>
              </w:rPr>
              <w:t xml:space="preserve">ВСЕГО </w:t>
            </w:r>
          </w:p>
        </w:tc>
        <w:tc>
          <w:tcPr>
            <w:tcW w:w="37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hanging="111"/>
              <w:jc w:val="center"/>
              <w:rPr>
                <w:bCs/>
                <w:i/>
                <w:sz w:val="24"/>
                <w:szCs w:val="24"/>
              </w:rPr>
            </w:pPr>
            <w:r w:rsidRPr="00697BC4">
              <w:rPr>
                <w:bCs/>
                <w:i/>
                <w:sz w:val="24"/>
                <w:szCs w:val="24"/>
              </w:rPr>
              <w:t>60</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2"/>
              <w:jc w:val="center"/>
              <w:rPr>
                <w:bCs/>
                <w:i/>
                <w:sz w:val="24"/>
                <w:szCs w:val="24"/>
              </w:rPr>
            </w:pPr>
            <w:r w:rsidRPr="00697BC4">
              <w:rPr>
                <w:bCs/>
                <w:i/>
                <w:sz w:val="24"/>
                <w:szCs w:val="24"/>
              </w:rPr>
              <w:t>36</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37469C" w:rsidRPr="00697BC4" w:rsidTr="009C4825">
        <w:trPr>
          <w:trHeight w:val="20"/>
        </w:trPr>
        <w:tc>
          <w:tcPr>
            <w:tcW w:w="3408" w:type="pct"/>
            <w:gridSpan w:val="2"/>
          </w:tcPr>
          <w:p w:rsidR="009C4825" w:rsidRPr="00697BC4" w:rsidRDefault="009C4825" w:rsidP="0037469C">
            <w:pPr>
              <w:pStyle w:val="TableParagraph"/>
              <w:spacing w:line="320" w:lineRule="exact"/>
              <w:ind w:left="815"/>
              <w:rPr>
                <w:b/>
                <w:sz w:val="24"/>
                <w:szCs w:val="24"/>
              </w:rPr>
            </w:pPr>
            <w:r w:rsidRPr="00697BC4">
              <w:rPr>
                <w:b/>
                <w:sz w:val="24"/>
                <w:szCs w:val="24"/>
              </w:rPr>
              <w:t>Самостоятельная</w:t>
            </w:r>
            <w:r w:rsidRPr="00697BC4">
              <w:rPr>
                <w:b/>
                <w:spacing w:val="-6"/>
                <w:sz w:val="24"/>
                <w:szCs w:val="24"/>
              </w:rPr>
              <w:t xml:space="preserve"> </w:t>
            </w:r>
            <w:r w:rsidRPr="00697BC4">
              <w:rPr>
                <w:b/>
                <w:sz w:val="24"/>
                <w:szCs w:val="24"/>
              </w:rPr>
              <w:t>работа</w:t>
            </w:r>
            <w:r w:rsidRPr="00697BC4">
              <w:rPr>
                <w:b/>
                <w:spacing w:val="-1"/>
                <w:sz w:val="24"/>
                <w:szCs w:val="24"/>
              </w:rPr>
              <w:t xml:space="preserve"> </w:t>
            </w:r>
            <w:r w:rsidRPr="00697BC4">
              <w:rPr>
                <w:b/>
                <w:sz w:val="24"/>
                <w:szCs w:val="24"/>
              </w:rPr>
              <w:t>при</w:t>
            </w:r>
            <w:r w:rsidRPr="00697BC4">
              <w:rPr>
                <w:b/>
                <w:spacing w:val="-3"/>
                <w:sz w:val="24"/>
                <w:szCs w:val="24"/>
              </w:rPr>
              <w:t xml:space="preserve"> </w:t>
            </w:r>
            <w:r w:rsidRPr="00697BC4">
              <w:rPr>
                <w:b/>
                <w:sz w:val="24"/>
                <w:szCs w:val="24"/>
              </w:rPr>
              <w:t>изучении</w:t>
            </w:r>
            <w:r w:rsidRPr="00697BC4">
              <w:rPr>
                <w:b/>
                <w:spacing w:val="-3"/>
                <w:sz w:val="24"/>
                <w:szCs w:val="24"/>
              </w:rPr>
              <w:t xml:space="preserve"> </w:t>
            </w:r>
            <w:r w:rsidRPr="00697BC4">
              <w:rPr>
                <w:b/>
                <w:sz w:val="24"/>
                <w:szCs w:val="24"/>
              </w:rPr>
              <w:t>МДК.</w:t>
            </w:r>
            <w:r w:rsidRPr="00697BC4">
              <w:rPr>
                <w:b/>
                <w:spacing w:val="-3"/>
                <w:sz w:val="24"/>
                <w:szCs w:val="24"/>
              </w:rPr>
              <w:t xml:space="preserve"> </w:t>
            </w:r>
            <w:r w:rsidRPr="00697BC4">
              <w:rPr>
                <w:b/>
                <w:sz w:val="24"/>
                <w:szCs w:val="24"/>
              </w:rPr>
              <w:t>01.01.</w:t>
            </w:r>
          </w:p>
        </w:tc>
        <w:tc>
          <w:tcPr>
            <w:tcW w:w="379" w:type="pct"/>
          </w:tcPr>
          <w:p w:rsidR="009C4825" w:rsidRPr="00697BC4" w:rsidRDefault="009C4825" w:rsidP="0037469C">
            <w:pPr>
              <w:pStyle w:val="TableParagraph"/>
              <w:tabs>
                <w:tab w:val="left" w:pos="739"/>
              </w:tabs>
              <w:ind w:left="30"/>
              <w:jc w:val="center"/>
              <w:rPr>
                <w:sz w:val="24"/>
                <w:szCs w:val="24"/>
              </w:rPr>
            </w:pPr>
            <w:r w:rsidRPr="00697BC4">
              <w:rPr>
                <w:sz w:val="24"/>
                <w:szCs w:val="24"/>
              </w:rPr>
              <w:t>30</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center"/>
              <w:rPr>
                <w:bCs/>
                <w:i/>
                <w:sz w:val="24"/>
                <w:szCs w:val="24"/>
              </w:rPr>
            </w:pPr>
          </w:p>
        </w:tc>
      </w:tr>
      <w:tr w:rsidR="009C4825" w:rsidRPr="00697BC4" w:rsidTr="009C4825">
        <w:trPr>
          <w:trHeight w:val="20"/>
        </w:trPr>
        <w:tc>
          <w:tcPr>
            <w:tcW w:w="3408" w:type="pct"/>
            <w:gridSpan w:val="2"/>
          </w:tcPr>
          <w:p w:rsidR="009C4825" w:rsidRPr="00697BC4" w:rsidRDefault="009C4825" w:rsidP="0037469C">
            <w:pPr>
              <w:pStyle w:val="TableParagraph"/>
              <w:tabs>
                <w:tab w:val="left" w:pos="10387"/>
              </w:tabs>
              <w:ind w:left="0" w:right="105"/>
              <w:rPr>
                <w:sz w:val="24"/>
                <w:szCs w:val="24"/>
              </w:rPr>
            </w:pPr>
            <w:r w:rsidRPr="00697BC4">
              <w:rPr>
                <w:sz w:val="24"/>
                <w:szCs w:val="24"/>
              </w:rPr>
              <w:t>Систематическая</w:t>
            </w:r>
            <w:r w:rsidRPr="00697BC4">
              <w:rPr>
                <w:spacing w:val="68"/>
                <w:sz w:val="24"/>
                <w:szCs w:val="24"/>
              </w:rPr>
              <w:t xml:space="preserve"> </w:t>
            </w:r>
            <w:r w:rsidRPr="00697BC4">
              <w:rPr>
                <w:sz w:val="24"/>
                <w:szCs w:val="24"/>
              </w:rPr>
              <w:t>проработка</w:t>
            </w:r>
            <w:r w:rsidRPr="00697BC4">
              <w:rPr>
                <w:spacing w:val="65"/>
                <w:sz w:val="24"/>
                <w:szCs w:val="24"/>
              </w:rPr>
              <w:t xml:space="preserve"> </w:t>
            </w:r>
            <w:r w:rsidRPr="00697BC4">
              <w:rPr>
                <w:sz w:val="24"/>
                <w:szCs w:val="24"/>
              </w:rPr>
              <w:t>конспектов</w:t>
            </w:r>
            <w:r w:rsidRPr="00697BC4">
              <w:rPr>
                <w:spacing w:val="68"/>
                <w:sz w:val="24"/>
                <w:szCs w:val="24"/>
              </w:rPr>
              <w:t xml:space="preserve"> </w:t>
            </w:r>
            <w:r w:rsidRPr="00697BC4">
              <w:rPr>
                <w:sz w:val="24"/>
                <w:szCs w:val="24"/>
              </w:rPr>
              <w:t>занятий,</w:t>
            </w:r>
            <w:r w:rsidRPr="00697BC4">
              <w:rPr>
                <w:spacing w:val="67"/>
                <w:sz w:val="24"/>
                <w:szCs w:val="24"/>
              </w:rPr>
              <w:t xml:space="preserve"> </w:t>
            </w:r>
            <w:r w:rsidRPr="00697BC4">
              <w:rPr>
                <w:sz w:val="24"/>
                <w:szCs w:val="24"/>
              </w:rPr>
              <w:t>учебной</w:t>
            </w:r>
            <w:r w:rsidRPr="00697BC4">
              <w:rPr>
                <w:spacing w:val="68"/>
                <w:sz w:val="24"/>
                <w:szCs w:val="24"/>
              </w:rPr>
              <w:t xml:space="preserve"> </w:t>
            </w:r>
            <w:r w:rsidRPr="00697BC4">
              <w:rPr>
                <w:sz w:val="24"/>
                <w:szCs w:val="24"/>
              </w:rPr>
              <w:t>и</w:t>
            </w:r>
            <w:r w:rsidRPr="00697BC4">
              <w:rPr>
                <w:spacing w:val="67"/>
                <w:sz w:val="24"/>
                <w:szCs w:val="24"/>
              </w:rPr>
              <w:t xml:space="preserve"> </w:t>
            </w:r>
            <w:r w:rsidRPr="00697BC4">
              <w:rPr>
                <w:sz w:val="24"/>
                <w:szCs w:val="24"/>
              </w:rPr>
              <w:t>специальной</w:t>
            </w:r>
            <w:r w:rsidRPr="00697BC4">
              <w:rPr>
                <w:sz w:val="24"/>
                <w:szCs w:val="24"/>
              </w:rPr>
              <w:tab/>
              <w:t>литературы</w:t>
            </w:r>
            <w:r w:rsidRPr="00697BC4">
              <w:rPr>
                <w:spacing w:val="54"/>
                <w:sz w:val="24"/>
                <w:szCs w:val="24"/>
              </w:rPr>
              <w:t xml:space="preserve"> </w:t>
            </w:r>
            <w:r w:rsidRPr="00697BC4">
              <w:rPr>
                <w:sz w:val="24"/>
                <w:szCs w:val="24"/>
              </w:rPr>
              <w:t>(по</w:t>
            </w:r>
            <w:r w:rsidRPr="00697BC4">
              <w:rPr>
                <w:spacing w:val="-67"/>
                <w:sz w:val="24"/>
                <w:szCs w:val="24"/>
              </w:rPr>
              <w:t xml:space="preserve"> </w:t>
            </w:r>
            <w:r w:rsidRPr="00697BC4">
              <w:rPr>
                <w:sz w:val="24"/>
                <w:szCs w:val="24"/>
              </w:rPr>
              <w:t>вопросам</w:t>
            </w:r>
            <w:r w:rsidRPr="00697BC4">
              <w:rPr>
                <w:spacing w:val="-3"/>
                <w:sz w:val="24"/>
                <w:szCs w:val="24"/>
              </w:rPr>
              <w:t xml:space="preserve"> </w:t>
            </w:r>
            <w:r w:rsidRPr="00697BC4">
              <w:rPr>
                <w:sz w:val="24"/>
                <w:szCs w:val="24"/>
              </w:rPr>
              <w:t>к</w:t>
            </w:r>
            <w:r w:rsidRPr="00697BC4">
              <w:rPr>
                <w:spacing w:val="-4"/>
                <w:sz w:val="24"/>
                <w:szCs w:val="24"/>
              </w:rPr>
              <w:t xml:space="preserve"> </w:t>
            </w:r>
            <w:r w:rsidRPr="00697BC4">
              <w:rPr>
                <w:sz w:val="24"/>
                <w:szCs w:val="24"/>
              </w:rPr>
              <w:t>параграфам, главам</w:t>
            </w:r>
            <w:r w:rsidRPr="00697BC4">
              <w:rPr>
                <w:spacing w:val="-1"/>
                <w:sz w:val="24"/>
                <w:szCs w:val="24"/>
              </w:rPr>
              <w:t xml:space="preserve"> </w:t>
            </w:r>
            <w:r w:rsidRPr="00697BC4">
              <w:rPr>
                <w:sz w:val="24"/>
                <w:szCs w:val="24"/>
              </w:rPr>
              <w:t>учебных пособий,</w:t>
            </w:r>
            <w:r w:rsidRPr="00697BC4">
              <w:rPr>
                <w:spacing w:val="-1"/>
                <w:sz w:val="24"/>
                <w:szCs w:val="24"/>
              </w:rPr>
              <w:t xml:space="preserve"> </w:t>
            </w:r>
            <w:r w:rsidRPr="00697BC4">
              <w:rPr>
                <w:sz w:val="24"/>
                <w:szCs w:val="24"/>
              </w:rPr>
              <w:t>составленным</w:t>
            </w:r>
            <w:r w:rsidRPr="00697BC4">
              <w:rPr>
                <w:spacing w:val="-1"/>
                <w:sz w:val="24"/>
                <w:szCs w:val="24"/>
              </w:rPr>
              <w:t xml:space="preserve"> </w:t>
            </w:r>
            <w:r w:rsidRPr="00697BC4">
              <w:rPr>
                <w:sz w:val="24"/>
                <w:szCs w:val="24"/>
              </w:rPr>
              <w:t>преподавателем).</w:t>
            </w:r>
          </w:p>
          <w:p w:rsidR="009C4825" w:rsidRPr="00697BC4" w:rsidRDefault="009C4825" w:rsidP="0037469C">
            <w:pPr>
              <w:pStyle w:val="TableParagraph"/>
              <w:tabs>
                <w:tab w:val="left" w:pos="2443"/>
                <w:tab w:val="left" w:pos="3047"/>
                <w:tab w:val="left" w:pos="4955"/>
                <w:tab w:val="left" w:pos="6161"/>
                <w:tab w:val="left" w:pos="6518"/>
                <w:tab w:val="left" w:pos="8691"/>
                <w:tab w:val="left" w:pos="10597"/>
              </w:tabs>
              <w:ind w:left="0" w:right="103"/>
              <w:rPr>
                <w:sz w:val="24"/>
                <w:szCs w:val="24"/>
              </w:rPr>
            </w:pPr>
            <w:r w:rsidRPr="00697BC4">
              <w:rPr>
                <w:sz w:val="24"/>
                <w:szCs w:val="24"/>
              </w:rPr>
              <w:t>Подготовка</w:t>
            </w:r>
            <w:r w:rsidRPr="00697BC4">
              <w:rPr>
                <w:sz w:val="24"/>
                <w:szCs w:val="24"/>
              </w:rPr>
              <w:tab/>
              <w:t>к</w:t>
            </w:r>
            <w:r w:rsidRPr="00697BC4">
              <w:rPr>
                <w:sz w:val="24"/>
                <w:szCs w:val="24"/>
              </w:rPr>
              <w:tab/>
              <w:t>практическим</w:t>
            </w:r>
            <w:r w:rsidRPr="00697BC4">
              <w:rPr>
                <w:sz w:val="24"/>
                <w:szCs w:val="24"/>
              </w:rPr>
              <w:tab/>
              <w:t>работам</w:t>
            </w:r>
            <w:r w:rsidRPr="00697BC4">
              <w:rPr>
                <w:sz w:val="24"/>
                <w:szCs w:val="24"/>
              </w:rPr>
              <w:tab/>
              <w:t>с</w:t>
            </w:r>
            <w:r w:rsidRPr="00697BC4">
              <w:rPr>
                <w:sz w:val="24"/>
                <w:szCs w:val="24"/>
              </w:rPr>
              <w:tab/>
              <w:t>использованием</w:t>
            </w:r>
            <w:r w:rsidRPr="00697BC4">
              <w:rPr>
                <w:sz w:val="24"/>
                <w:szCs w:val="24"/>
              </w:rPr>
              <w:tab/>
              <w:t>методических</w:t>
            </w:r>
            <w:r w:rsidRPr="00697BC4">
              <w:rPr>
                <w:sz w:val="24"/>
                <w:szCs w:val="24"/>
              </w:rPr>
              <w:tab/>
            </w:r>
            <w:r w:rsidRPr="00697BC4">
              <w:rPr>
                <w:spacing w:val="-1"/>
                <w:sz w:val="24"/>
                <w:szCs w:val="24"/>
              </w:rPr>
              <w:t>рекомендаций</w:t>
            </w:r>
            <w:r w:rsidRPr="00697BC4">
              <w:rPr>
                <w:spacing w:val="-67"/>
                <w:sz w:val="24"/>
                <w:szCs w:val="24"/>
              </w:rPr>
              <w:t xml:space="preserve"> </w:t>
            </w:r>
            <w:r w:rsidRPr="00697BC4">
              <w:rPr>
                <w:sz w:val="24"/>
                <w:szCs w:val="24"/>
              </w:rPr>
              <w:t>преподавателя,</w:t>
            </w:r>
            <w:r w:rsidRPr="00697BC4">
              <w:rPr>
                <w:spacing w:val="-1"/>
                <w:sz w:val="24"/>
                <w:szCs w:val="24"/>
              </w:rPr>
              <w:t xml:space="preserve"> </w:t>
            </w:r>
            <w:r w:rsidRPr="00697BC4">
              <w:rPr>
                <w:sz w:val="24"/>
                <w:szCs w:val="24"/>
              </w:rPr>
              <w:t>оформление</w:t>
            </w:r>
            <w:r w:rsidRPr="00697BC4">
              <w:rPr>
                <w:spacing w:val="-3"/>
                <w:sz w:val="24"/>
                <w:szCs w:val="24"/>
              </w:rPr>
              <w:t xml:space="preserve"> </w:t>
            </w:r>
            <w:r w:rsidRPr="00697BC4">
              <w:rPr>
                <w:sz w:val="24"/>
                <w:szCs w:val="24"/>
              </w:rPr>
              <w:t>практических</w:t>
            </w:r>
          </w:p>
          <w:p w:rsidR="009C4825" w:rsidRPr="00697BC4" w:rsidRDefault="009C4825" w:rsidP="0037469C">
            <w:pPr>
              <w:pStyle w:val="TableParagraph"/>
              <w:ind w:left="0"/>
              <w:rPr>
                <w:sz w:val="24"/>
                <w:szCs w:val="24"/>
              </w:rPr>
            </w:pPr>
            <w:r w:rsidRPr="00697BC4">
              <w:rPr>
                <w:sz w:val="24"/>
                <w:szCs w:val="24"/>
              </w:rPr>
              <w:t>работ,</w:t>
            </w:r>
            <w:r w:rsidRPr="00697BC4">
              <w:rPr>
                <w:spacing w:val="-6"/>
                <w:sz w:val="24"/>
                <w:szCs w:val="24"/>
              </w:rPr>
              <w:t xml:space="preserve"> </w:t>
            </w:r>
            <w:r w:rsidRPr="00697BC4">
              <w:rPr>
                <w:sz w:val="24"/>
                <w:szCs w:val="24"/>
              </w:rPr>
              <w:t>отчетов</w:t>
            </w:r>
            <w:r w:rsidRPr="00697BC4">
              <w:rPr>
                <w:spacing w:val="-4"/>
                <w:sz w:val="24"/>
                <w:szCs w:val="24"/>
              </w:rPr>
              <w:t xml:space="preserve"> </w:t>
            </w:r>
            <w:r w:rsidRPr="00697BC4">
              <w:rPr>
                <w:sz w:val="24"/>
                <w:szCs w:val="24"/>
              </w:rPr>
              <w:t>и</w:t>
            </w:r>
            <w:r w:rsidRPr="00697BC4">
              <w:rPr>
                <w:spacing w:val="-1"/>
                <w:sz w:val="24"/>
                <w:szCs w:val="24"/>
              </w:rPr>
              <w:t xml:space="preserve"> </w:t>
            </w:r>
            <w:r w:rsidRPr="00697BC4">
              <w:rPr>
                <w:sz w:val="24"/>
                <w:szCs w:val="24"/>
              </w:rPr>
              <w:t>подготовка</w:t>
            </w:r>
            <w:r w:rsidRPr="00697BC4">
              <w:rPr>
                <w:spacing w:val="-2"/>
                <w:sz w:val="24"/>
                <w:szCs w:val="24"/>
              </w:rPr>
              <w:t xml:space="preserve"> </w:t>
            </w:r>
            <w:r w:rsidRPr="00697BC4">
              <w:rPr>
                <w:sz w:val="24"/>
                <w:szCs w:val="24"/>
              </w:rPr>
              <w:t>к</w:t>
            </w:r>
            <w:r w:rsidRPr="00697BC4">
              <w:rPr>
                <w:spacing w:val="-2"/>
                <w:sz w:val="24"/>
                <w:szCs w:val="24"/>
              </w:rPr>
              <w:t xml:space="preserve"> </w:t>
            </w:r>
            <w:r w:rsidRPr="00697BC4">
              <w:rPr>
                <w:sz w:val="24"/>
                <w:szCs w:val="24"/>
              </w:rPr>
              <w:t>их защите.</w:t>
            </w:r>
          </w:p>
          <w:p w:rsidR="009C4825" w:rsidRPr="00697BC4" w:rsidRDefault="009C4825" w:rsidP="0037469C">
            <w:pPr>
              <w:pStyle w:val="TableParagraph"/>
              <w:ind w:left="0"/>
              <w:rPr>
                <w:sz w:val="24"/>
                <w:szCs w:val="24"/>
              </w:rPr>
            </w:pPr>
            <w:r w:rsidRPr="00697BC4">
              <w:rPr>
                <w:spacing w:val="-5"/>
                <w:sz w:val="24"/>
                <w:szCs w:val="24"/>
              </w:rPr>
              <w:t xml:space="preserve"> </w:t>
            </w:r>
            <w:r w:rsidRPr="00697BC4">
              <w:rPr>
                <w:sz w:val="24"/>
                <w:szCs w:val="24"/>
              </w:rPr>
              <w:t>Тематика</w:t>
            </w:r>
            <w:r w:rsidRPr="00697BC4">
              <w:rPr>
                <w:spacing w:val="-4"/>
                <w:sz w:val="24"/>
                <w:szCs w:val="24"/>
              </w:rPr>
              <w:t xml:space="preserve"> </w:t>
            </w:r>
            <w:r w:rsidRPr="00697BC4">
              <w:rPr>
                <w:sz w:val="24"/>
                <w:szCs w:val="24"/>
              </w:rPr>
              <w:t>внеаудиторной</w:t>
            </w:r>
            <w:r w:rsidRPr="00697BC4">
              <w:rPr>
                <w:spacing w:val="-4"/>
                <w:sz w:val="24"/>
                <w:szCs w:val="24"/>
              </w:rPr>
              <w:t xml:space="preserve"> </w:t>
            </w:r>
            <w:r w:rsidRPr="00697BC4">
              <w:rPr>
                <w:sz w:val="24"/>
                <w:szCs w:val="24"/>
              </w:rPr>
              <w:t>самостоятельной работы:</w:t>
            </w:r>
          </w:p>
          <w:p w:rsidR="009C4825" w:rsidRPr="00697BC4" w:rsidRDefault="009C4825" w:rsidP="0037469C">
            <w:pPr>
              <w:pStyle w:val="TableParagraph"/>
              <w:numPr>
                <w:ilvl w:val="0"/>
                <w:numId w:val="20"/>
              </w:numPr>
              <w:tabs>
                <w:tab w:val="left" w:pos="828"/>
              </w:tabs>
              <w:ind w:left="0" w:firstLine="0"/>
              <w:rPr>
                <w:sz w:val="24"/>
                <w:szCs w:val="24"/>
              </w:rPr>
            </w:pPr>
            <w:r w:rsidRPr="00697BC4">
              <w:rPr>
                <w:sz w:val="24"/>
                <w:szCs w:val="24"/>
              </w:rPr>
              <w:t>Понятия,</w:t>
            </w:r>
            <w:r w:rsidRPr="00697BC4">
              <w:rPr>
                <w:spacing w:val="-3"/>
                <w:sz w:val="24"/>
                <w:szCs w:val="24"/>
              </w:rPr>
              <w:t xml:space="preserve"> </w:t>
            </w:r>
            <w:r w:rsidRPr="00697BC4">
              <w:rPr>
                <w:sz w:val="24"/>
                <w:szCs w:val="24"/>
              </w:rPr>
              <w:t>сущность</w:t>
            </w:r>
            <w:r w:rsidRPr="00697BC4">
              <w:rPr>
                <w:spacing w:val="-6"/>
                <w:sz w:val="24"/>
                <w:szCs w:val="24"/>
              </w:rPr>
              <w:t xml:space="preserve"> </w:t>
            </w:r>
            <w:r w:rsidRPr="00697BC4">
              <w:rPr>
                <w:sz w:val="24"/>
                <w:szCs w:val="24"/>
              </w:rPr>
              <w:t>и</w:t>
            </w:r>
            <w:r w:rsidRPr="00697BC4">
              <w:rPr>
                <w:spacing w:val="-2"/>
                <w:sz w:val="24"/>
                <w:szCs w:val="24"/>
              </w:rPr>
              <w:t xml:space="preserve"> </w:t>
            </w:r>
            <w:r w:rsidRPr="00697BC4">
              <w:rPr>
                <w:sz w:val="24"/>
                <w:szCs w:val="24"/>
              </w:rPr>
              <w:t>необходимость</w:t>
            </w:r>
            <w:r w:rsidRPr="00697BC4">
              <w:rPr>
                <w:spacing w:val="-3"/>
                <w:sz w:val="24"/>
                <w:szCs w:val="24"/>
              </w:rPr>
              <w:t xml:space="preserve"> </w:t>
            </w:r>
            <w:r w:rsidRPr="00697BC4">
              <w:rPr>
                <w:sz w:val="24"/>
                <w:szCs w:val="24"/>
              </w:rPr>
              <w:t>в</w:t>
            </w:r>
            <w:r w:rsidRPr="00697BC4">
              <w:rPr>
                <w:spacing w:val="-3"/>
                <w:sz w:val="24"/>
                <w:szCs w:val="24"/>
              </w:rPr>
              <w:t xml:space="preserve"> </w:t>
            </w:r>
            <w:r w:rsidRPr="00697BC4">
              <w:rPr>
                <w:sz w:val="24"/>
                <w:szCs w:val="24"/>
              </w:rPr>
              <w:t>материальных</w:t>
            </w:r>
            <w:r w:rsidRPr="00697BC4">
              <w:rPr>
                <w:spacing w:val="-2"/>
                <w:sz w:val="24"/>
                <w:szCs w:val="24"/>
              </w:rPr>
              <w:t xml:space="preserve"> </w:t>
            </w:r>
            <w:r w:rsidRPr="00697BC4">
              <w:rPr>
                <w:sz w:val="24"/>
                <w:szCs w:val="24"/>
              </w:rPr>
              <w:t>запасах</w:t>
            </w:r>
          </w:p>
          <w:p w:rsidR="009C4825" w:rsidRPr="00697BC4" w:rsidRDefault="009C4825" w:rsidP="0037469C">
            <w:pPr>
              <w:pStyle w:val="TableParagraph"/>
              <w:numPr>
                <w:ilvl w:val="0"/>
                <w:numId w:val="20"/>
              </w:numPr>
              <w:tabs>
                <w:tab w:val="left" w:pos="828"/>
              </w:tabs>
              <w:ind w:left="0" w:firstLine="0"/>
              <w:rPr>
                <w:sz w:val="24"/>
                <w:szCs w:val="24"/>
              </w:rPr>
            </w:pPr>
            <w:r w:rsidRPr="00697BC4">
              <w:rPr>
                <w:sz w:val="24"/>
                <w:szCs w:val="24"/>
              </w:rPr>
              <w:t>Критерии,</w:t>
            </w:r>
            <w:r w:rsidRPr="00697BC4">
              <w:rPr>
                <w:spacing w:val="-8"/>
                <w:sz w:val="24"/>
                <w:szCs w:val="24"/>
              </w:rPr>
              <w:t xml:space="preserve"> </w:t>
            </w:r>
            <w:r w:rsidRPr="00697BC4">
              <w:rPr>
                <w:sz w:val="24"/>
                <w:szCs w:val="24"/>
              </w:rPr>
              <w:t>характеризующие</w:t>
            </w:r>
            <w:r w:rsidRPr="00697BC4">
              <w:rPr>
                <w:spacing w:val="-4"/>
                <w:sz w:val="24"/>
                <w:szCs w:val="24"/>
              </w:rPr>
              <w:t xml:space="preserve"> </w:t>
            </w:r>
            <w:r w:rsidRPr="00697BC4">
              <w:rPr>
                <w:sz w:val="24"/>
                <w:szCs w:val="24"/>
              </w:rPr>
              <w:t>материальные</w:t>
            </w:r>
            <w:r w:rsidRPr="00697BC4">
              <w:rPr>
                <w:spacing w:val="-6"/>
                <w:sz w:val="24"/>
                <w:szCs w:val="24"/>
              </w:rPr>
              <w:t xml:space="preserve"> </w:t>
            </w:r>
            <w:r w:rsidRPr="00697BC4">
              <w:rPr>
                <w:sz w:val="24"/>
                <w:szCs w:val="24"/>
              </w:rPr>
              <w:t>обеспечения</w:t>
            </w:r>
            <w:r w:rsidRPr="00697BC4">
              <w:rPr>
                <w:spacing w:val="-4"/>
                <w:sz w:val="24"/>
                <w:szCs w:val="24"/>
              </w:rPr>
              <w:t xml:space="preserve"> </w:t>
            </w:r>
            <w:r w:rsidRPr="00697BC4">
              <w:rPr>
                <w:sz w:val="24"/>
                <w:szCs w:val="24"/>
              </w:rPr>
              <w:t>предприятия.</w:t>
            </w:r>
            <w:r w:rsidRPr="00697BC4">
              <w:rPr>
                <w:spacing w:val="-4"/>
                <w:sz w:val="24"/>
                <w:szCs w:val="24"/>
              </w:rPr>
              <w:t xml:space="preserve"> </w:t>
            </w:r>
            <w:r w:rsidRPr="00697BC4">
              <w:rPr>
                <w:sz w:val="24"/>
                <w:szCs w:val="24"/>
              </w:rPr>
              <w:t>Оборотные</w:t>
            </w:r>
            <w:r w:rsidRPr="00697BC4">
              <w:rPr>
                <w:spacing w:val="-3"/>
                <w:sz w:val="24"/>
                <w:szCs w:val="24"/>
              </w:rPr>
              <w:t xml:space="preserve"> </w:t>
            </w:r>
            <w:r w:rsidRPr="00697BC4">
              <w:rPr>
                <w:sz w:val="24"/>
                <w:szCs w:val="24"/>
              </w:rPr>
              <w:t>средства</w:t>
            </w:r>
          </w:p>
          <w:p w:rsidR="009C4825" w:rsidRPr="00697BC4" w:rsidRDefault="009C4825" w:rsidP="0037469C">
            <w:pPr>
              <w:pStyle w:val="TableParagraph"/>
              <w:numPr>
                <w:ilvl w:val="0"/>
                <w:numId w:val="20"/>
              </w:numPr>
              <w:tabs>
                <w:tab w:val="left" w:pos="828"/>
              </w:tabs>
              <w:ind w:left="0" w:firstLine="0"/>
              <w:rPr>
                <w:sz w:val="24"/>
                <w:szCs w:val="24"/>
              </w:rPr>
            </w:pPr>
            <w:r w:rsidRPr="00697BC4">
              <w:rPr>
                <w:sz w:val="24"/>
                <w:szCs w:val="24"/>
              </w:rPr>
              <w:t>Метод</w:t>
            </w:r>
            <w:r w:rsidRPr="00697BC4">
              <w:rPr>
                <w:spacing w:val="-2"/>
                <w:sz w:val="24"/>
                <w:szCs w:val="24"/>
              </w:rPr>
              <w:t xml:space="preserve"> </w:t>
            </w:r>
            <w:r w:rsidRPr="00697BC4">
              <w:rPr>
                <w:sz w:val="24"/>
                <w:szCs w:val="24"/>
              </w:rPr>
              <w:t>поставок</w:t>
            </w:r>
          </w:p>
          <w:p w:rsidR="009C4825" w:rsidRPr="00697BC4" w:rsidRDefault="009C4825" w:rsidP="0037469C">
            <w:pPr>
              <w:pStyle w:val="TableParagraph"/>
              <w:numPr>
                <w:ilvl w:val="0"/>
                <w:numId w:val="20"/>
              </w:numPr>
              <w:tabs>
                <w:tab w:val="left" w:pos="828"/>
              </w:tabs>
              <w:ind w:left="0" w:firstLine="0"/>
              <w:rPr>
                <w:sz w:val="24"/>
                <w:szCs w:val="24"/>
              </w:rPr>
            </w:pPr>
            <w:r w:rsidRPr="00697BC4">
              <w:rPr>
                <w:sz w:val="24"/>
                <w:szCs w:val="24"/>
              </w:rPr>
              <w:lastRenderedPageBreak/>
              <w:t>Критерии</w:t>
            </w:r>
            <w:r w:rsidRPr="00697BC4">
              <w:rPr>
                <w:spacing w:val="-3"/>
                <w:sz w:val="24"/>
                <w:szCs w:val="24"/>
              </w:rPr>
              <w:t xml:space="preserve"> </w:t>
            </w:r>
            <w:r w:rsidRPr="00697BC4">
              <w:rPr>
                <w:sz w:val="24"/>
                <w:szCs w:val="24"/>
              </w:rPr>
              <w:t>выбора</w:t>
            </w:r>
            <w:r w:rsidRPr="00697BC4">
              <w:rPr>
                <w:spacing w:val="-3"/>
                <w:sz w:val="24"/>
                <w:szCs w:val="24"/>
              </w:rPr>
              <w:t xml:space="preserve"> </w:t>
            </w:r>
            <w:r w:rsidRPr="00697BC4">
              <w:rPr>
                <w:sz w:val="24"/>
                <w:szCs w:val="24"/>
              </w:rPr>
              <w:t>поставщика</w:t>
            </w:r>
          </w:p>
          <w:p w:rsidR="009C4825" w:rsidRPr="00697BC4" w:rsidRDefault="009C4825" w:rsidP="0037469C">
            <w:pPr>
              <w:pStyle w:val="TableParagraph"/>
              <w:numPr>
                <w:ilvl w:val="0"/>
                <w:numId w:val="20"/>
              </w:numPr>
              <w:tabs>
                <w:tab w:val="left" w:pos="828"/>
              </w:tabs>
              <w:ind w:left="0" w:firstLine="0"/>
              <w:rPr>
                <w:sz w:val="24"/>
                <w:szCs w:val="24"/>
              </w:rPr>
            </w:pPr>
            <w:r w:rsidRPr="00697BC4">
              <w:rPr>
                <w:sz w:val="24"/>
                <w:szCs w:val="24"/>
              </w:rPr>
              <w:t>Позиции</w:t>
            </w:r>
            <w:r w:rsidRPr="00697BC4">
              <w:rPr>
                <w:spacing w:val="-3"/>
                <w:sz w:val="24"/>
                <w:szCs w:val="24"/>
              </w:rPr>
              <w:t xml:space="preserve"> </w:t>
            </w:r>
            <w:r w:rsidRPr="00697BC4">
              <w:rPr>
                <w:sz w:val="24"/>
                <w:szCs w:val="24"/>
              </w:rPr>
              <w:t>сторон</w:t>
            </w:r>
            <w:r w:rsidRPr="00697BC4">
              <w:rPr>
                <w:spacing w:val="-2"/>
                <w:sz w:val="24"/>
                <w:szCs w:val="24"/>
              </w:rPr>
              <w:t xml:space="preserve"> </w:t>
            </w:r>
            <w:r w:rsidRPr="00697BC4">
              <w:rPr>
                <w:sz w:val="24"/>
                <w:szCs w:val="24"/>
              </w:rPr>
              <w:t>в</w:t>
            </w:r>
            <w:r w:rsidRPr="00697BC4">
              <w:rPr>
                <w:spacing w:val="-3"/>
                <w:sz w:val="24"/>
                <w:szCs w:val="24"/>
              </w:rPr>
              <w:t xml:space="preserve"> </w:t>
            </w:r>
            <w:r w:rsidRPr="00697BC4">
              <w:rPr>
                <w:sz w:val="24"/>
                <w:szCs w:val="24"/>
              </w:rPr>
              <w:t>переговорах</w:t>
            </w:r>
          </w:p>
          <w:p w:rsidR="009C4825" w:rsidRPr="00697BC4" w:rsidRDefault="009C4825" w:rsidP="0037469C">
            <w:pPr>
              <w:pStyle w:val="TableParagraph"/>
              <w:numPr>
                <w:ilvl w:val="0"/>
                <w:numId w:val="20"/>
              </w:numPr>
              <w:tabs>
                <w:tab w:val="left" w:pos="828"/>
              </w:tabs>
              <w:ind w:left="0" w:firstLine="0"/>
              <w:rPr>
                <w:sz w:val="24"/>
                <w:szCs w:val="24"/>
              </w:rPr>
            </w:pPr>
            <w:r w:rsidRPr="00697BC4">
              <w:rPr>
                <w:sz w:val="24"/>
                <w:szCs w:val="24"/>
              </w:rPr>
              <w:t>Виды</w:t>
            </w:r>
            <w:r w:rsidRPr="00697BC4">
              <w:rPr>
                <w:spacing w:val="-2"/>
                <w:sz w:val="24"/>
                <w:szCs w:val="24"/>
              </w:rPr>
              <w:t xml:space="preserve"> </w:t>
            </w:r>
            <w:r w:rsidRPr="00697BC4">
              <w:rPr>
                <w:sz w:val="24"/>
                <w:szCs w:val="24"/>
              </w:rPr>
              <w:t>и</w:t>
            </w:r>
            <w:r w:rsidRPr="00697BC4">
              <w:rPr>
                <w:spacing w:val="-2"/>
                <w:sz w:val="24"/>
                <w:szCs w:val="24"/>
              </w:rPr>
              <w:t xml:space="preserve"> </w:t>
            </w:r>
            <w:r w:rsidRPr="00697BC4">
              <w:rPr>
                <w:sz w:val="24"/>
                <w:szCs w:val="24"/>
              </w:rPr>
              <w:t>типы</w:t>
            </w:r>
            <w:r w:rsidRPr="00697BC4">
              <w:rPr>
                <w:spacing w:val="-1"/>
                <w:sz w:val="24"/>
                <w:szCs w:val="24"/>
              </w:rPr>
              <w:t xml:space="preserve"> </w:t>
            </w:r>
            <w:r w:rsidRPr="00697BC4">
              <w:rPr>
                <w:sz w:val="24"/>
                <w:szCs w:val="24"/>
              </w:rPr>
              <w:t>производств</w:t>
            </w:r>
          </w:p>
          <w:p w:rsidR="009C4825" w:rsidRPr="00697BC4" w:rsidRDefault="009C4825" w:rsidP="0037469C">
            <w:pPr>
              <w:pStyle w:val="TableParagraph"/>
              <w:numPr>
                <w:ilvl w:val="0"/>
                <w:numId w:val="20"/>
              </w:numPr>
              <w:tabs>
                <w:tab w:val="left" w:pos="828"/>
              </w:tabs>
              <w:ind w:left="0" w:firstLine="0"/>
              <w:rPr>
                <w:sz w:val="24"/>
                <w:szCs w:val="24"/>
              </w:rPr>
            </w:pPr>
            <w:r w:rsidRPr="00697BC4">
              <w:rPr>
                <w:sz w:val="24"/>
                <w:szCs w:val="24"/>
              </w:rPr>
              <w:t>Структура</w:t>
            </w:r>
            <w:r w:rsidRPr="00697BC4">
              <w:rPr>
                <w:spacing w:val="-5"/>
                <w:sz w:val="24"/>
                <w:szCs w:val="24"/>
              </w:rPr>
              <w:t xml:space="preserve"> </w:t>
            </w:r>
            <w:r w:rsidRPr="00697BC4">
              <w:rPr>
                <w:sz w:val="24"/>
                <w:szCs w:val="24"/>
              </w:rPr>
              <w:t>производственного</w:t>
            </w:r>
            <w:r w:rsidRPr="00697BC4">
              <w:rPr>
                <w:spacing w:val="-3"/>
                <w:sz w:val="24"/>
                <w:szCs w:val="24"/>
              </w:rPr>
              <w:t xml:space="preserve"> </w:t>
            </w:r>
            <w:r w:rsidRPr="00697BC4">
              <w:rPr>
                <w:sz w:val="24"/>
                <w:szCs w:val="24"/>
              </w:rPr>
              <w:t>процесса</w:t>
            </w:r>
          </w:p>
          <w:p w:rsidR="009C4825" w:rsidRPr="00697BC4" w:rsidRDefault="009C4825" w:rsidP="0037469C">
            <w:pPr>
              <w:pStyle w:val="TableParagraph"/>
              <w:numPr>
                <w:ilvl w:val="0"/>
                <w:numId w:val="20"/>
              </w:numPr>
              <w:tabs>
                <w:tab w:val="left" w:pos="828"/>
              </w:tabs>
              <w:ind w:left="0" w:firstLine="0"/>
              <w:rPr>
                <w:sz w:val="24"/>
                <w:szCs w:val="24"/>
              </w:rPr>
            </w:pPr>
            <w:r w:rsidRPr="00697BC4">
              <w:rPr>
                <w:sz w:val="24"/>
                <w:szCs w:val="24"/>
              </w:rPr>
              <w:t>Значение</w:t>
            </w:r>
            <w:r w:rsidRPr="00697BC4">
              <w:rPr>
                <w:spacing w:val="-7"/>
                <w:sz w:val="24"/>
                <w:szCs w:val="24"/>
              </w:rPr>
              <w:t xml:space="preserve"> </w:t>
            </w:r>
            <w:r w:rsidRPr="00697BC4">
              <w:rPr>
                <w:sz w:val="24"/>
                <w:szCs w:val="24"/>
              </w:rPr>
              <w:t>и</w:t>
            </w:r>
            <w:r w:rsidRPr="00697BC4">
              <w:rPr>
                <w:spacing w:val="-3"/>
                <w:sz w:val="24"/>
                <w:szCs w:val="24"/>
              </w:rPr>
              <w:t xml:space="preserve"> </w:t>
            </w:r>
            <w:r w:rsidRPr="00697BC4">
              <w:rPr>
                <w:sz w:val="24"/>
                <w:szCs w:val="24"/>
              </w:rPr>
              <w:t>классификация</w:t>
            </w:r>
            <w:r w:rsidRPr="00697BC4">
              <w:rPr>
                <w:spacing w:val="-3"/>
                <w:sz w:val="24"/>
                <w:szCs w:val="24"/>
              </w:rPr>
              <w:t xml:space="preserve"> </w:t>
            </w:r>
            <w:r w:rsidRPr="00697BC4">
              <w:rPr>
                <w:sz w:val="24"/>
                <w:szCs w:val="24"/>
              </w:rPr>
              <w:t>производственных</w:t>
            </w:r>
            <w:r w:rsidRPr="00697BC4">
              <w:rPr>
                <w:spacing w:val="-2"/>
                <w:sz w:val="24"/>
                <w:szCs w:val="24"/>
              </w:rPr>
              <w:t xml:space="preserve"> </w:t>
            </w:r>
            <w:r w:rsidRPr="00697BC4">
              <w:rPr>
                <w:sz w:val="24"/>
                <w:szCs w:val="24"/>
              </w:rPr>
              <w:t>процессов</w:t>
            </w:r>
          </w:p>
          <w:p w:rsidR="009C4825" w:rsidRPr="00697BC4" w:rsidRDefault="009C4825" w:rsidP="0037469C">
            <w:pPr>
              <w:pStyle w:val="TableParagraph"/>
              <w:numPr>
                <w:ilvl w:val="0"/>
                <w:numId w:val="20"/>
              </w:numPr>
              <w:tabs>
                <w:tab w:val="left" w:pos="828"/>
              </w:tabs>
              <w:ind w:left="0" w:right="5257" w:firstLine="0"/>
              <w:rPr>
                <w:sz w:val="24"/>
                <w:szCs w:val="24"/>
              </w:rPr>
            </w:pPr>
            <w:r w:rsidRPr="00697BC4">
              <w:rPr>
                <w:sz w:val="24"/>
                <w:szCs w:val="24"/>
              </w:rPr>
              <w:t>Материально-техническое обеспечение предприятия</w:t>
            </w:r>
            <w:r w:rsidRPr="00697BC4">
              <w:rPr>
                <w:spacing w:val="-67"/>
                <w:sz w:val="24"/>
                <w:szCs w:val="24"/>
              </w:rPr>
              <w:t xml:space="preserve"> </w:t>
            </w:r>
          </w:p>
          <w:p w:rsidR="009C4825" w:rsidRPr="00697BC4" w:rsidRDefault="009C4825" w:rsidP="0037469C">
            <w:pPr>
              <w:pStyle w:val="TableParagraph"/>
              <w:numPr>
                <w:ilvl w:val="0"/>
                <w:numId w:val="20"/>
              </w:numPr>
              <w:tabs>
                <w:tab w:val="left" w:pos="828"/>
              </w:tabs>
              <w:ind w:left="0" w:right="5257" w:firstLine="0"/>
              <w:rPr>
                <w:sz w:val="24"/>
                <w:szCs w:val="24"/>
              </w:rPr>
            </w:pPr>
            <w:r w:rsidRPr="00697BC4">
              <w:rPr>
                <w:sz w:val="24"/>
                <w:szCs w:val="24"/>
              </w:rPr>
              <w:t>Расчет</w:t>
            </w:r>
            <w:r w:rsidRPr="00697BC4">
              <w:rPr>
                <w:spacing w:val="-1"/>
                <w:sz w:val="24"/>
                <w:szCs w:val="24"/>
              </w:rPr>
              <w:t xml:space="preserve"> </w:t>
            </w:r>
            <w:r w:rsidRPr="00697BC4">
              <w:rPr>
                <w:sz w:val="24"/>
                <w:szCs w:val="24"/>
              </w:rPr>
              <w:t>параметров</w:t>
            </w:r>
            <w:r w:rsidRPr="00697BC4">
              <w:rPr>
                <w:spacing w:val="-4"/>
                <w:sz w:val="24"/>
                <w:szCs w:val="24"/>
              </w:rPr>
              <w:t xml:space="preserve"> </w:t>
            </w:r>
            <w:r w:rsidRPr="00697BC4">
              <w:rPr>
                <w:sz w:val="24"/>
                <w:szCs w:val="24"/>
              </w:rPr>
              <w:t>СУЗ</w:t>
            </w:r>
            <w:r w:rsidRPr="00697BC4">
              <w:rPr>
                <w:spacing w:val="1"/>
                <w:sz w:val="24"/>
                <w:szCs w:val="24"/>
              </w:rPr>
              <w:t xml:space="preserve"> </w:t>
            </w:r>
            <w:r w:rsidRPr="00697BC4">
              <w:rPr>
                <w:sz w:val="24"/>
                <w:szCs w:val="24"/>
              </w:rPr>
              <w:t>(</w:t>
            </w:r>
            <w:proofErr w:type="spellStart"/>
            <w:r w:rsidRPr="00697BC4">
              <w:rPr>
                <w:sz w:val="24"/>
                <w:szCs w:val="24"/>
              </w:rPr>
              <w:t>фиксир</w:t>
            </w:r>
            <w:proofErr w:type="spellEnd"/>
            <w:r w:rsidRPr="00697BC4">
              <w:rPr>
                <w:sz w:val="24"/>
                <w:szCs w:val="24"/>
              </w:rPr>
              <w:t>.</w:t>
            </w:r>
            <w:r w:rsidRPr="00697BC4">
              <w:rPr>
                <w:spacing w:val="-1"/>
                <w:sz w:val="24"/>
                <w:szCs w:val="24"/>
              </w:rPr>
              <w:t xml:space="preserve"> </w:t>
            </w:r>
            <w:r w:rsidRPr="00697BC4">
              <w:rPr>
                <w:sz w:val="24"/>
                <w:szCs w:val="24"/>
              </w:rPr>
              <w:t>размер</w:t>
            </w:r>
            <w:r w:rsidRPr="00697BC4">
              <w:rPr>
                <w:spacing w:val="1"/>
                <w:sz w:val="24"/>
                <w:szCs w:val="24"/>
              </w:rPr>
              <w:t xml:space="preserve"> </w:t>
            </w:r>
            <w:r w:rsidRPr="00697BC4">
              <w:rPr>
                <w:sz w:val="24"/>
                <w:szCs w:val="24"/>
              </w:rPr>
              <w:t>заказа)</w:t>
            </w:r>
          </w:p>
          <w:p w:rsidR="009C4825" w:rsidRPr="00697BC4" w:rsidRDefault="009C4825" w:rsidP="0037469C">
            <w:pPr>
              <w:pStyle w:val="TableParagraph"/>
              <w:ind w:left="0" w:right="3930"/>
              <w:rPr>
                <w:sz w:val="24"/>
                <w:szCs w:val="24"/>
              </w:rPr>
            </w:pPr>
            <w:r w:rsidRPr="00697BC4">
              <w:rPr>
                <w:sz w:val="24"/>
                <w:szCs w:val="24"/>
              </w:rPr>
              <w:t>11.Характеристика производственных циклов и план оптимизации</w:t>
            </w:r>
          </w:p>
          <w:p w:rsidR="009C4825" w:rsidRPr="00697BC4" w:rsidRDefault="009C4825" w:rsidP="0037469C">
            <w:pPr>
              <w:pStyle w:val="TableParagraph"/>
              <w:ind w:left="0" w:right="3930"/>
              <w:rPr>
                <w:sz w:val="24"/>
                <w:szCs w:val="24"/>
              </w:rPr>
            </w:pPr>
            <w:r w:rsidRPr="00697BC4">
              <w:rPr>
                <w:spacing w:val="-67"/>
                <w:sz w:val="24"/>
                <w:szCs w:val="24"/>
              </w:rPr>
              <w:t xml:space="preserve"> </w:t>
            </w:r>
            <w:r w:rsidRPr="00697BC4">
              <w:rPr>
                <w:sz w:val="24"/>
                <w:szCs w:val="24"/>
              </w:rPr>
              <w:t>12.Значение</w:t>
            </w:r>
            <w:r w:rsidRPr="00697BC4">
              <w:rPr>
                <w:spacing w:val="-6"/>
                <w:sz w:val="24"/>
                <w:szCs w:val="24"/>
              </w:rPr>
              <w:t xml:space="preserve"> </w:t>
            </w:r>
            <w:r w:rsidRPr="00697BC4">
              <w:rPr>
                <w:sz w:val="24"/>
                <w:szCs w:val="24"/>
              </w:rPr>
              <w:t>принципов</w:t>
            </w:r>
            <w:r w:rsidRPr="00697BC4">
              <w:rPr>
                <w:spacing w:val="-4"/>
                <w:sz w:val="24"/>
                <w:szCs w:val="24"/>
              </w:rPr>
              <w:t xml:space="preserve"> </w:t>
            </w:r>
            <w:r w:rsidRPr="00697BC4">
              <w:rPr>
                <w:sz w:val="24"/>
                <w:szCs w:val="24"/>
              </w:rPr>
              <w:t>организации</w:t>
            </w:r>
            <w:r w:rsidRPr="00697BC4">
              <w:rPr>
                <w:spacing w:val="-5"/>
                <w:sz w:val="24"/>
                <w:szCs w:val="24"/>
              </w:rPr>
              <w:t xml:space="preserve"> </w:t>
            </w:r>
            <w:r w:rsidRPr="00697BC4">
              <w:rPr>
                <w:sz w:val="24"/>
                <w:szCs w:val="24"/>
              </w:rPr>
              <w:t>производственного</w:t>
            </w:r>
            <w:r w:rsidRPr="00697BC4">
              <w:rPr>
                <w:spacing w:val="-1"/>
                <w:sz w:val="24"/>
                <w:szCs w:val="24"/>
              </w:rPr>
              <w:t xml:space="preserve"> </w:t>
            </w:r>
            <w:r w:rsidRPr="00697BC4">
              <w:rPr>
                <w:sz w:val="24"/>
                <w:szCs w:val="24"/>
              </w:rPr>
              <w:t>процесса</w:t>
            </w:r>
          </w:p>
          <w:p w:rsidR="009C4825" w:rsidRPr="00697BC4" w:rsidRDefault="009C4825" w:rsidP="0037469C">
            <w:pPr>
              <w:pStyle w:val="TableParagraph"/>
              <w:ind w:left="0" w:right="2300"/>
              <w:rPr>
                <w:spacing w:val="-67"/>
                <w:sz w:val="24"/>
                <w:szCs w:val="24"/>
              </w:rPr>
            </w:pPr>
            <w:r w:rsidRPr="00697BC4">
              <w:rPr>
                <w:sz w:val="24"/>
                <w:szCs w:val="24"/>
              </w:rPr>
              <w:t>13.Расчет параметров СУЗ (</w:t>
            </w:r>
            <w:proofErr w:type="spellStart"/>
            <w:r w:rsidRPr="00697BC4">
              <w:rPr>
                <w:sz w:val="24"/>
                <w:szCs w:val="24"/>
              </w:rPr>
              <w:t>фиксир</w:t>
            </w:r>
            <w:proofErr w:type="spellEnd"/>
            <w:r w:rsidRPr="00697BC4">
              <w:rPr>
                <w:sz w:val="24"/>
                <w:szCs w:val="24"/>
              </w:rPr>
              <w:t>. период пополнения до постоянного уровня)</w:t>
            </w:r>
            <w:r w:rsidRPr="00697BC4">
              <w:rPr>
                <w:spacing w:val="-67"/>
                <w:sz w:val="24"/>
                <w:szCs w:val="24"/>
              </w:rPr>
              <w:t xml:space="preserve"> </w:t>
            </w:r>
          </w:p>
          <w:p w:rsidR="009C4825" w:rsidRPr="00697BC4" w:rsidRDefault="009C4825" w:rsidP="0037469C">
            <w:pPr>
              <w:pStyle w:val="TableParagraph"/>
              <w:ind w:left="0" w:right="2300"/>
              <w:rPr>
                <w:sz w:val="24"/>
                <w:szCs w:val="24"/>
              </w:rPr>
            </w:pPr>
            <w:r w:rsidRPr="00697BC4">
              <w:rPr>
                <w:sz w:val="24"/>
                <w:szCs w:val="24"/>
              </w:rPr>
              <w:t>14.Классификация, функции складов</w:t>
            </w:r>
          </w:p>
          <w:p w:rsidR="009C4825" w:rsidRPr="00697BC4" w:rsidRDefault="009C4825" w:rsidP="0037469C">
            <w:pPr>
              <w:pStyle w:val="TableParagraph"/>
              <w:ind w:left="0" w:right="4285"/>
              <w:rPr>
                <w:sz w:val="24"/>
                <w:szCs w:val="24"/>
              </w:rPr>
            </w:pPr>
            <w:r w:rsidRPr="00697BC4">
              <w:rPr>
                <w:sz w:val="24"/>
                <w:szCs w:val="24"/>
              </w:rPr>
              <w:t>15.Типы, формы собственности, количества и мощности склада</w:t>
            </w:r>
          </w:p>
          <w:p w:rsidR="009C4825" w:rsidRPr="00697BC4" w:rsidRDefault="009C4825" w:rsidP="0037469C">
            <w:pPr>
              <w:pStyle w:val="TableParagraph"/>
              <w:ind w:left="0" w:right="4285"/>
              <w:rPr>
                <w:sz w:val="24"/>
                <w:szCs w:val="24"/>
              </w:rPr>
            </w:pPr>
            <w:r w:rsidRPr="00697BC4">
              <w:rPr>
                <w:spacing w:val="-67"/>
                <w:sz w:val="24"/>
                <w:szCs w:val="24"/>
              </w:rPr>
              <w:t xml:space="preserve"> </w:t>
            </w:r>
            <w:r w:rsidRPr="00697BC4">
              <w:rPr>
                <w:sz w:val="24"/>
                <w:szCs w:val="24"/>
              </w:rPr>
              <w:t>16.Основы</w:t>
            </w:r>
            <w:r w:rsidRPr="00697BC4">
              <w:rPr>
                <w:spacing w:val="-1"/>
                <w:sz w:val="24"/>
                <w:szCs w:val="24"/>
              </w:rPr>
              <w:t xml:space="preserve"> </w:t>
            </w:r>
            <w:r w:rsidRPr="00697BC4">
              <w:rPr>
                <w:sz w:val="24"/>
                <w:szCs w:val="24"/>
              </w:rPr>
              <w:t>сбытовой логистики</w:t>
            </w:r>
          </w:p>
          <w:p w:rsidR="009C4825" w:rsidRPr="00697BC4" w:rsidRDefault="009C4825" w:rsidP="0037469C">
            <w:pPr>
              <w:pStyle w:val="TableParagraph"/>
              <w:numPr>
                <w:ilvl w:val="0"/>
                <w:numId w:val="19"/>
              </w:numPr>
              <w:tabs>
                <w:tab w:val="left" w:pos="828"/>
              </w:tabs>
              <w:ind w:left="0" w:firstLine="0"/>
              <w:rPr>
                <w:sz w:val="24"/>
                <w:szCs w:val="24"/>
              </w:rPr>
            </w:pPr>
            <w:r w:rsidRPr="00697BC4">
              <w:rPr>
                <w:sz w:val="24"/>
                <w:szCs w:val="24"/>
              </w:rPr>
              <w:t>Стимулирование</w:t>
            </w:r>
            <w:r w:rsidRPr="00697BC4">
              <w:rPr>
                <w:spacing w:val="-3"/>
                <w:sz w:val="24"/>
                <w:szCs w:val="24"/>
              </w:rPr>
              <w:t xml:space="preserve"> </w:t>
            </w:r>
            <w:r w:rsidRPr="00697BC4">
              <w:rPr>
                <w:sz w:val="24"/>
                <w:szCs w:val="24"/>
              </w:rPr>
              <w:t>сбыта</w:t>
            </w:r>
          </w:p>
          <w:p w:rsidR="009C4825" w:rsidRPr="00697BC4" w:rsidRDefault="009C4825" w:rsidP="0037469C">
            <w:pPr>
              <w:pStyle w:val="TableParagraph"/>
              <w:numPr>
                <w:ilvl w:val="0"/>
                <w:numId w:val="19"/>
              </w:numPr>
              <w:tabs>
                <w:tab w:val="left" w:pos="828"/>
              </w:tabs>
              <w:ind w:left="0" w:firstLine="0"/>
              <w:rPr>
                <w:sz w:val="24"/>
                <w:szCs w:val="24"/>
              </w:rPr>
            </w:pPr>
            <w:r w:rsidRPr="00697BC4">
              <w:rPr>
                <w:sz w:val="24"/>
                <w:szCs w:val="24"/>
              </w:rPr>
              <w:t>Анализ</w:t>
            </w:r>
            <w:r w:rsidRPr="00697BC4">
              <w:rPr>
                <w:spacing w:val="-4"/>
                <w:sz w:val="24"/>
                <w:szCs w:val="24"/>
              </w:rPr>
              <w:t xml:space="preserve"> </w:t>
            </w:r>
            <w:r w:rsidRPr="00697BC4">
              <w:rPr>
                <w:sz w:val="24"/>
                <w:szCs w:val="24"/>
              </w:rPr>
              <w:t>распределительных</w:t>
            </w:r>
            <w:r w:rsidRPr="00697BC4">
              <w:rPr>
                <w:spacing w:val="-1"/>
                <w:sz w:val="24"/>
                <w:szCs w:val="24"/>
              </w:rPr>
              <w:t xml:space="preserve"> </w:t>
            </w:r>
            <w:r w:rsidRPr="00697BC4">
              <w:rPr>
                <w:sz w:val="24"/>
                <w:szCs w:val="24"/>
              </w:rPr>
              <w:t>каналов</w:t>
            </w:r>
          </w:p>
          <w:p w:rsidR="009C4825" w:rsidRPr="00697BC4" w:rsidRDefault="009C4825" w:rsidP="0037469C">
            <w:pPr>
              <w:pStyle w:val="TableParagraph"/>
              <w:numPr>
                <w:ilvl w:val="0"/>
                <w:numId w:val="19"/>
              </w:numPr>
              <w:tabs>
                <w:tab w:val="left" w:pos="828"/>
              </w:tabs>
              <w:ind w:left="0" w:firstLine="0"/>
              <w:rPr>
                <w:sz w:val="24"/>
                <w:szCs w:val="24"/>
              </w:rPr>
            </w:pPr>
            <w:r w:rsidRPr="00697BC4">
              <w:rPr>
                <w:sz w:val="24"/>
                <w:szCs w:val="24"/>
              </w:rPr>
              <w:t>Методика</w:t>
            </w:r>
            <w:r w:rsidRPr="00697BC4">
              <w:rPr>
                <w:spacing w:val="-5"/>
                <w:sz w:val="24"/>
                <w:szCs w:val="24"/>
              </w:rPr>
              <w:t xml:space="preserve"> </w:t>
            </w:r>
            <w:r w:rsidRPr="00697BC4">
              <w:rPr>
                <w:sz w:val="24"/>
                <w:szCs w:val="24"/>
              </w:rPr>
              <w:t>создания</w:t>
            </w:r>
            <w:r w:rsidRPr="00697BC4">
              <w:rPr>
                <w:spacing w:val="-7"/>
                <w:sz w:val="24"/>
                <w:szCs w:val="24"/>
              </w:rPr>
              <w:t xml:space="preserve"> </w:t>
            </w:r>
            <w:r w:rsidRPr="00697BC4">
              <w:rPr>
                <w:sz w:val="24"/>
                <w:szCs w:val="24"/>
              </w:rPr>
              <w:t>логистической</w:t>
            </w:r>
            <w:r w:rsidRPr="00697BC4">
              <w:rPr>
                <w:spacing w:val="-4"/>
                <w:sz w:val="24"/>
                <w:szCs w:val="24"/>
              </w:rPr>
              <w:t xml:space="preserve"> </w:t>
            </w:r>
            <w:r w:rsidRPr="00697BC4">
              <w:rPr>
                <w:sz w:val="24"/>
                <w:szCs w:val="24"/>
              </w:rPr>
              <w:t>сбытовой</w:t>
            </w:r>
            <w:r w:rsidRPr="00697BC4">
              <w:rPr>
                <w:spacing w:val="-4"/>
                <w:sz w:val="24"/>
                <w:szCs w:val="24"/>
              </w:rPr>
              <w:t xml:space="preserve"> </w:t>
            </w:r>
            <w:r w:rsidRPr="00697BC4">
              <w:rPr>
                <w:sz w:val="24"/>
                <w:szCs w:val="24"/>
              </w:rPr>
              <w:t>сети</w:t>
            </w:r>
          </w:p>
          <w:p w:rsidR="009C4825" w:rsidRPr="00697BC4" w:rsidRDefault="009C4825" w:rsidP="0037469C">
            <w:pPr>
              <w:pStyle w:val="TableParagraph"/>
              <w:numPr>
                <w:ilvl w:val="0"/>
                <w:numId w:val="19"/>
              </w:numPr>
              <w:tabs>
                <w:tab w:val="left" w:pos="828"/>
              </w:tabs>
              <w:ind w:left="0" w:right="193" w:firstLine="0"/>
              <w:rPr>
                <w:sz w:val="24"/>
                <w:szCs w:val="24"/>
              </w:rPr>
            </w:pPr>
            <w:r w:rsidRPr="00697BC4">
              <w:rPr>
                <w:sz w:val="24"/>
                <w:szCs w:val="24"/>
              </w:rPr>
              <w:t>Значение</w:t>
            </w:r>
            <w:r w:rsidRPr="00697BC4">
              <w:rPr>
                <w:spacing w:val="-6"/>
                <w:sz w:val="24"/>
                <w:szCs w:val="24"/>
              </w:rPr>
              <w:t xml:space="preserve"> </w:t>
            </w:r>
            <w:r w:rsidRPr="00697BC4">
              <w:rPr>
                <w:sz w:val="24"/>
                <w:szCs w:val="24"/>
              </w:rPr>
              <w:t>основных</w:t>
            </w:r>
            <w:r w:rsidRPr="00697BC4">
              <w:rPr>
                <w:spacing w:val="-5"/>
                <w:sz w:val="24"/>
                <w:szCs w:val="24"/>
              </w:rPr>
              <w:t xml:space="preserve"> </w:t>
            </w:r>
            <w:r w:rsidRPr="00697BC4">
              <w:rPr>
                <w:sz w:val="24"/>
                <w:szCs w:val="24"/>
              </w:rPr>
              <w:t>методов</w:t>
            </w:r>
            <w:r w:rsidRPr="00697BC4">
              <w:rPr>
                <w:spacing w:val="-6"/>
                <w:sz w:val="24"/>
                <w:szCs w:val="24"/>
              </w:rPr>
              <w:t xml:space="preserve"> </w:t>
            </w:r>
            <w:r w:rsidRPr="00697BC4">
              <w:rPr>
                <w:sz w:val="24"/>
                <w:szCs w:val="24"/>
              </w:rPr>
              <w:t>и</w:t>
            </w:r>
            <w:r w:rsidRPr="00697BC4">
              <w:rPr>
                <w:spacing w:val="-2"/>
                <w:sz w:val="24"/>
                <w:szCs w:val="24"/>
              </w:rPr>
              <w:t xml:space="preserve"> </w:t>
            </w:r>
            <w:r w:rsidRPr="00697BC4">
              <w:rPr>
                <w:sz w:val="24"/>
                <w:szCs w:val="24"/>
              </w:rPr>
              <w:t>используемых</w:t>
            </w:r>
            <w:r w:rsidRPr="00697BC4">
              <w:rPr>
                <w:spacing w:val="-2"/>
                <w:sz w:val="24"/>
                <w:szCs w:val="24"/>
              </w:rPr>
              <w:t xml:space="preserve"> </w:t>
            </w:r>
            <w:r w:rsidRPr="00697BC4">
              <w:rPr>
                <w:sz w:val="24"/>
                <w:szCs w:val="24"/>
              </w:rPr>
              <w:t>при</w:t>
            </w:r>
            <w:r w:rsidRPr="00697BC4">
              <w:rPr>
                <w:spacing w:val="-5"/>
                <w:sz w:val="24"/>
                <w:szCs w:val="24"/>
              </w:rPr>
              <w:t xml:space="preserve"> </w:t>
            </w:r>
            <w:r w:rsidRPr="00697BC4">
              <w:rPr>
                <w:sz w:val="24"/>
                <w:szCs w:val="24"/>
              </w:rPr>
              <w:t>расчете</w:t>
            </w:r>
            <w:r w:rsidRPr="00697BC4">
              <w:rPr>
                <w:spacing w:val="-2"/>
                <w:sz w:val="24"/>
                <w:szCs w:val="24"/>
              </w:rPr>
              <w:t xml:space="preserve"> </w:t>
            </w:r>
            <w:r w:rsidRPr="00697BC4">
              <w:rPr>
                <w:sz w:val="24"/>
                <w:szCs w:val="24"/>
              </w:rPr>
              <w:t>потребности</w:t>
            </w:r>
            <w:r w:rsidRPr="00697BC4">
              <w:rPr>
                <w:spacing w:val="-2"/>
                <w:sz w:val="24"/>
                <w:szCs w:val="24"/>
              </w:rPr>
              <w:t xml:space="preserve"> </w:t>
            </w:r>
            <w:r w:rsidRPr="00697BC4">
              <w:rPr>
                <w:sz w:val="24"/>
                <w:szCs w:val="24"/>
              </w:rPr>
              <w:t>в</w:t>
            </w:r>
            <w:r w:rsidRPr="00697BC4">
              <w:rPr>
                <w:spacing w:val="-4"/>
                <w:sz w:val="24"/>
                <w:szCs w:val="24"/>
              </w:rPr>
              <w:t xml:space="preserve"> </w:t>
            </w:r>
            <w:r w:rsidRPr="00697BC4">
              <w:rPr>
                <w:sz w:val="24"/>
                <w:szCs w:val="24"/>
              </w:rPr>
              <w:t>материальных</w:t>
            </w:r>
            <w:r w:rsidRPr="00697BC4">
              <w:rPr>
                <w:spacing w:val="-1"/>
                <w:sz w:val="24"/>
                <w:szCs w:val="24"/>
              </w:rPr>
              <w:t xml:space="preserve"> </w:t>
            </w:r>
            <w:r w:rsidRPr="00697BC4">
              <w:rPr>
                <w:sz w:val="24"/>
                <w:szCs w:val="24"/>
              </w:rPr>
              <w:t>запасах</w:t>
            </w:r>
            <w:r w:rsidRPr="00697BC4">
              <w:rPr>
                <w:spacing w:val="-67"/>
                <w:sz w:val="24"/>
                <w:szCs w:val="24"/>
              </w:rPr>
              <w:t xml:space="preserve"> </w:t>
            </w:r>
          </w:p>
          <w:p w:rsidR="009C4825" w:rsidRPr="00697BC4" w:rsidRDefault="009C4825" w:rsidP="0037469C">
            <w:pPr>
              <w:pStyle w:val="TableParagraph"/>
              <w:tabs>
                <w:tab w:val="left" w:pos="828"/>
              </w:tabs>
              <w:ind w:left="0" w:right="193"/>
              <w:rPr>
                <w:sz w:val="24"/>
                <w:szCs w:val="24"/>
              </w:rPr>
            </w:pPr>
            <w:r w:rsidRPr="00697BC4">
              <w:rPr>
                <w:sz w:val="24"/>
                <w:szCs w:val="24"/>
              </w:rPr>
              <w:t>21.Методы</w:t>
            </w:r>
            <w:r w:rsidRPr="00697BC4">
              <w:rPr>
                <w:spacing w:val="-4"/>
                <w:sz w:val="24"/>
                <w:szCs w:val="24"/>
              </w:rPr>
              <w:t xml:space="preserve"> </w:t>
            </w:r>
            <w:r w:rsidRPr="00697BC4">
              <w:rPr>
                <w:sz w:val="24"/>
                <w:szCs w:val="24"/>
              </w:rPr>
              <w:t>контроля за</w:t>
            </w:r>
            <w:r w:rsidRPr="00697BC4">
              <w:rPr>
                <w:spacing w:val="-3"/>
                <w:sz w:val="24"/>
                <w:szCs w:val="24"/>
              </w:rPr>
              <w:t xml:space="preserve"> </w:t>
            </w:r>
            <w:r w:rsidRPr="00697BC4">
              <w:rPr>
                <w:sz w:val="24"/>
                <w:szCs w:val="24"/>
              </w:rPr>
              <w:t>состоянием материальных</w:t>
            </w:r>
            <w:r w:rsidRPr="00697BC4">
              <w:rPr>
                <w:spacing w:val="1"/>
                <w:sz w:val="24"/>
                <w:szCs w:val="24"/>
              </w:rPr>
              <w:t xml:space="preserve"> </w:t>
            </w:r>
            <w:r w:rsidRPr="00697BC4">
              <w:rPr>
                <w:sz w:val="24"/>
                <w:szCs w:val="24"/>
              </w:rPr>
              <w:t>запасов</w:t>
            </w:r>
          </w:p>
        </w:tc>
        <w:tc>
          <w:tcPr>
            <w:tcW w:w="379" w:type="pct"/>
          </w:tcPr>
          <w:p w:rsidR="009C4825" w:rsidRPr="00697BC4" w:rsidRDefault="009C4825" w:rsidP="0037469C">
            <w:pPr>
              <w:pStyle w:val="TableParagraph"/>
              <w:ind w:left="0"/>
              <w:rPr>
                <w:sz w:val="24"/>
                <w:szCs w:val="24"/>
              </w:rPr>
            </w:pP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Cs/>
                <w:i/>
                <w:sz w:val="24"/>
                <w:szCs w:val="24"/>
              </w:rPr>
            </w:pP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Cs/>
                <w:i/>
                <w:sz w:val="24"/>
                <w:szCs w:val="24"/>
              </w:rPr>
            </w:pPr>
          </w:p>
        </w:tc>
      </w:tr>
      <w:tr w:rsidR="009C4825" w:rsidRPr="00697BC4" w:rsidTr="009C4825">
        <w:trPr>
          <w:trHeight w:val="20"/>
        </w:trPr>
        <w:tc>
          <w:tcPr>
            <w:tcW w:w="3408" w:type="pct"/>
            <w:gridSpan w:val="2"/>
          </w:tcPr>
          <w:p w:rsidR="009C4825" w:rsidRPr="00697BC4" w:rsidRDefault="009C4825" w:rsidP="0037469C">
            <w:pPr>
              <w:pStyle w:val="TableParagraph"/>
              <w:tabs>
                <w:tab w:val="left" w:pos="10387"/>
              </w:tabs>
              <w:ind w:right="105" w:firstLine="708"/>
              <w:rPr>
                <w:sz w:val="24"/>
                <w:szCs w:val="24"/>
              </w:rPr>
            </w:pPr>
            <w:r w:rsidRPr="00697BC4">
              <w:rPr>
                <w:sz w:val="24"/>
                <w:szCs w:val="24"/>
              </w:rPr>
              <w:lastRenderedPageBreak/>
              <w:t>ВСЕГО</w:t>
            </w:r>
          </w:p>
        </w:tc>
        <w:tc>
          <w:tcPr>
            <w:tcW w:w="379" w:type="pct"/>
          </w:tcPr>
          <w:p w:rsidR="009C4825" w:rsidRPr="00697BC4" w:rsidRDefault="009C4825" w:rsidP="0037469C">
            <w:pPr>
              <w:pStyle w:val="TableParagraph"/>
              <w:ind w:left="0"/>
              <w:rPr>
                <w:sz w:val="24"/>
                <w:szCs w:val="24"/>
              </w:rPr>
            </w:pPr>
            <w:r w:rsidRPr="00697BC4">
              <w:rPr>
                <w:sz w:val="24"/>
                <w:szCs w:val="24"/>
              </w:rPr>
              <w:t>90</w:t>
            </w:r>
          </w:p>
        </w:tc>
        <w:tc>
          <w:tcPr>
            <w:tcW w:w="569"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Cs/>
                <w:i/>
                <w:sz w:val="24"/>
                <w:szCs w:val="24"/>
              </w:rPr>
            </w:pPr>
            <w:r w:rsidRPr="00697BC4">
              <w:rPr>
                <w:bCs/>
                <w:i/>
                <w:sz w:val="24"/>
                <w:szCs w:val="24"/>
              </w:rPr>
              <w:t>36</w:t>
            </w:r>
          </w:p>
        </w:tc>
        <w:tc>
          <w:tcPr>
            <w:tcW w:w="644" w:type="pct"/>
          </w:tcPr>
          <w:p w:rsidR="009C4825" w:rsidRPr="00697BC4" w:rsidRDefault="009C4825"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Cs/>
                <w:i/>
                <w:sz w:val="24"/>
                <w:szCs w:val="24"/>
              </w:rPr>
            </w:pPr>
          </w:p>
        </w:tc>
      </w:tr>
    </w:tbl>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427"/>
        <w:gridCol w:w="7235"/>
        <w:gridCol w:w="1129"/>
        <w:gridCol w:w="1699"/>
        <w:gridCol w:w="1923"/>
      </w:tblGrid>
      <w:tr w:rsidR="003748A3" w:rsidRPr="00697BC4" w:rsidTr="0037469C">
        <w:trPr>
          <w:trHeight w:val="1693"/>
        </w:trPr>
        <w:tc>
          <w:tcPr>
            <w:tcW w:w="843" w:type="pct"/>
            <w:shd w:val="clear" w:color="auto" w:fill="auto"/>
          </w:tcPr>
          <w:p w:rsidR="003748A3" w:rsidRPr="00697BC4" w:rsidRDefault="003748A3" w:rsidP="003748A3">
            <w:pPr>
              <w:pStyle w:val="21"/>
              <w:widowControl w:val="0"/>
              <w:spacing w:after="0" w:line="240" w:lineRule="auto"/>
              <w:ind w:left="0" w:firstLine="0"/>
              <w:rPr>
                <w:bCs/>
                <w:sz w:val="24"/>
                <w:szCs w:val="24"/>
              </w:rPr>
            </w:pPr>
            <w:r w:rsidRPr="00697BC4">
              <w:rPr>
                <w:sz w:val="24"/>
                <w:szCs w:val="24"/>
              </w:rPr>
              <w:t>МДК.01.02 Документационное обеспечение логистических процессов</w:t>
            </w:r>
          </w:p>
        </w:tc>
        <w:tc>
          <w:tcPr>
            <w:tcW w:w="2566" w:type="pct"/>
            <w:gridSpan w:val="2"/>
            <w:shd w:val="clear" w:color="auto" w:fill="auto"/>
          </w:tcPr>
          <w:p w:rsidR="003748A3" w:rsidRPr="00697BC4" w:rsidRDefault="003748A3" w:rsidP="003748A3">
            <w:pPr>
              <w:spacing w:after="0" w:line="240" w:lineRule="auto"/>
              <w:jc w:val="center"/>
              <w:rPr>
                <w:bCs/>
                <w:sz w:val="24"/>
                <w:szCs w:val="24"/>
              </w:rPr>
            </w:pPr>
          </w:p>
        </w:tc>
        <w:tc>
          <w:tcPr>
            <w:tcW w:w="378" w:type="pct"/>
            <w:shd w:val="clear" w:color="auto" w:fill="auto"/>
          </w:tcPr>
          <w:p w:rsidR="003748A3" w:rsidRPr="00697BC4" w:rsidRDefault="003748A3" w:rsidP="003748A3">
            <w:pPr>
              <w:spacing w:after="0" w:line="240" w:lineRule="auto"/>
              <w:ind w:firstLine="6"/>
              <w:jc w:val="center"/>
              <w:rPr>
                <w:sz w:val="24"/>
                <w:szCs w:val="24"/>
              </w:rPr>
            </w:pPr>
            <w:r w:rsidRPr="00697BC4">
              <w:rPr>
                <w:sz w:val="24"/>
                <w:szCs w:val="24"/>
              </w:rPr>
              <w:t>40</w:t>
            </w:r>
          </w:p>
        </w:tc>
        <w:tc>
          <w:tcPr>
            <w:tcW w:w="569" w:type="pct"/>
            <w:vMerge w:val="restart"/>
            <w:shd w:val="clear" w:color="auto" w:fill="auto"/>
          </w:tcPr>
          <w:p w:rsidR="003748A3" w:rsidRPr="00697BC4" w:rsidRDefault="003748A3" w:rsidP="003748A3">
            <w:pPr>
              <w:spacing w:after="0" w:line="240" w:lineRule="auto"/>
              <w:jc w:val="center"/>
              <w:rPr>
                <w:bCs/>
                <w:sz w:val="24"/>
                <w:szCs w:val="24"/>
              </w:rPr>
            </w:pPr>
          </w:p>
        </w:tc>
        <w:tc>
          <w:tcPr>
            <w:tcW w:w="644" w:type="pct"/>
          </w:tcPr>
          <w:p w:rsidR="003748A3" w:rsidRPr="00697BC4" w:rsidRDefault="003748A3" w:rsidP="003748A3">
            <w:pPr>
              <w:spacing w:after="0" w:line="240" w:lineRule="auto"/>
              <w:jc w:val="center"/>
              <w:rPr>
                <w:bCs/>
                <w:sz w:val="24"/>
                <w:szCs w:val="24"/>
              </w:rPr>
            </w:pPr>
          </w:p>
        </w:tc>
      </w:tr>
      <w:tr w:rsidR="003748A3" w:rsidRPr="00697BC4" w:rsidTr="0037469C">
        <w:trPr>
          <w:trHeight w:val="20"/>
        </w:trPr>
        <w:tc>
          <w:tcPr>
            <w:tcW w:w="843" w:type="pct"/>
            <w:vMerge w:val="restart"/>
            <w:shd w:val="clear" w:color="auto" w:fill="auto"/>
          </w:tcPr>
          <w:p w:rsidR="003748A3" w:rsidRPr="00697BC4" w:rsidRDefault="003748A3" w:rsidP="003748A3">
            <w:pPr>
              <w:spacing w:after="0" w:line="240" w:lineRule="auto"/>
              <w:rPr>
                <w:bCs/>
                <w:sz w:val="24"/>
                <w:szCs w:val="24"/>
              </w:rPr>
            </w:pPr>
            <w:r w:rsidRPr="00697BC4">
              <w:rPr>
                <w:bCs/>
                <w:sz w:val="24"/>
                <w:szCs w:val="24"/>
              </w:rPr>
              <w:t xml:space="preserve">Тема 2.1. </w:t>
            </w:r>
            <w:r w:rsidRPr="00697BC4">
              <w:rPr>
                <w:sz w:val="24"/>
                <w:szCs w:val="24"/>
              </w:rPr>
              <w:t xml:space="preserve"> </w:t>
            </w:r>
            <w:r w:rsidRPr="00697BC4">
              <w:rPr>
                <w:sz w:val="24"/>
                <w:szCs w:val="24"/>
              </w:rPr>
              <w:lastRenderedPageBreak/>
              <w:t xml:space="preserve">Основы </w:t>
            </w:r>
            <w:proofErr w:type="gramStart"/>
            <w:r w:rsidRPr="00697BC4">
              <w:rPr>
                <w:sz w:val="24"/>
                <w:szCs w:val="24"/>
              </w:rPr>
              <w:t>делопроизводства  профессиональной</w:t>
            </w:r>
            <w:proofErr w:type="gramEnd"/>
            <w:r w:rsidRPr="00697BC4">
              <w:rPr>
                <w:sz w:val="24"/>
                <w:szCs w:val="24"/>
              </w:rPr>
              <w:t xml:space="preserve"> деятельности</w:t>
            </w:r>
          </w:p>
        </w:tc>
        <w:tc>
          <w:tcPr>
            <w:tcW w:w="2566" w:type="pct"/>
            <w:gridSpan w:val="2"/>
            <w:shd w:val="clear" w:color="auto" w:fill="auto"/>
          </w:tcPr>
          <w:p w:rsidR="003748A3" w:rsidRPr="00697BC4" w:rsidRDefault="003748A3" w:rsidP="003748A3">
            <w:pPr>
              <w:spacing w:after="0" w:line="240" w:lineRule="auto"/>
              <w:jc w:val="center"/>
              <w:rPr>
                <w:bCs/>
                <w:sz w:val="24"/>
                <w:szCs w:val="24"/>
              </w:rPr>
            </w:pPr>
            <w:r w:rsidRPr="00697BC4">
              <w:rPr>
                <w:bCs/>
                <w:sz w:val="24"/>
                <w:szCs w:val="24"/>
              </w:rPr>
              <w:lastRenderedPageBreak/>
              <w:t>Содержание</w:t>
            </w:r>
          </w:p>
        </w:tc>
        <w:tc>
          <w:tcPr>
            <w:tcW w:w="378" w:type="pct"/>
            <w:shd w:val="clear" w:color="auto" w:fill="auto"/>
          </w:tcPr>
          <w:p w:rsidR="003748A3" w:rsidRPr="00697BC4" w:rsidRDefault="003748A3" w:rsidP="003748A3">
            <w:pPr>
              <w:spacing w:after="0" w:line="240" w:lineRule="auto"/>
              <w:ind w:firstLine="289"/>
              <w:jc w:val="center"/>
              <w:rPr>
                <w:bCs/>
                <w:sz w:val="24"/>
                <w:szCs w:val="24"/>
              </w:rPr>
            </w:pPr>
            <w:r w:rsidRPr="00697BC4">
              <w:rPr>
                <w:bCs/>
                <w:sz w:val="24"/>
                <w:szCs w:val="24"/>
              </w:rPr>
              <w:t>20</w:t>
            </w:r>
          </w:p>
        </w:tc>
        <w:tc>
          <w:tcPr>
            <w:tcW w:w="569" w:type="pct"/>
            <w:vMerge/>
            <w:shd w:val="clear" w:color="auto" w:fill="auto"/>
          </w:tcPr>
          <w:p w:rsidR="003748A3" w:rsidRPr="00697BC4" w:rsidRDefault="003748A3" w:rsidP="003748A3">
            <w:pPr>
              <w:spacing w:after="0" w:line="240" w:lineRule="auto"/>
              <w:jc w:val="center"/>
              <w:rPr>
                <w:bCs/>
                <w:sz w:val="24"/>
                <w:szCs w:val="24"/>
              </w:rPr>
            </w:pPr>
          </w:p>
        </w:tc>
        <w:tc>
          <w:tcPr>
            <w:tcW w:w="644" w:type="pct"/>
          </w:tcPr>
          <w:p w:rsidR="003748A3" w:rsidRPr="00697BC4" w:rsidRDefault="003748A3" w:rsidP="003748A3">
            <w:pPr>
              <w:spacing w:after="0" w:line="240" w:lineRule="auto"/>
              <w:jc w:val="center"/>
              <w:rPr>
                <w:bCs/>
                <w:sz w:val="24"/>
                <w:szCs w:val="24"/>
              </w:rPr>
            </w:pPr>
          </w:p>
        </w:tc>
      </w:tr>
      <w:tr w:rsidR="003748A3" w:rsidRPr="00697BC4" w:rsidTr="001C7614">
        <w:trPr>
          <w:trHeight w:val="773"/>
        </w:trPr>
        <w:tc>
          <w:tcPr>
            <w:tcW w:w="843" w:type="pct"/>
            <w:vMerge/>
            <w:shd w:val="clear" w:color="auto" w:fill="auto"/>
          </w:tcPr>
          <w:p w:rsidR="003748A3" w:rsidRPr="00697BC4" w:rsidRDefault="003748A3" w:rsidP="003748A3">
            <w:pPr>
              <w:spacing w:after="0" w:line="240" w:lineRule="auto"/>
              <w:rPr>
                <w:bCs/>
                <w:sz w:val="24"/>
                <w:szCs w:val="24"/>
              </w:rPr>
            </w:pPr>
          </w:p>
        </w:tc>
        <w:tc>
          <w:tcPr>
            <w:tcW w:w="143" w:type="pct"/>
            <w:shd w:val="clear" w:color="auto" w:fill="auto"/>
          </w:tcPr>
          <w:p w:rsidR="003748A3" w:rsidRPr="00697BC4" w:rsidRDefault="003748A3" w:rsidP="003748A3">
            <w:pPr>
              <w:spacing w:after="0" w:line="240" w:lineRule="auto"/>
              <w:ind w:left="-730"/>
              <w:rPr>
                <w:bCs/>
                <w:sz w:val="24"/>
                <w:szCs w:val="24"/>
              </w:rPr>
            </w:pPr>
            <w:r w:rsidRPr="00697BC4">
              <w:rPr>
                <w:bCs/>
                <w:sz w:val="24"/>
                <w:szCs w:val="24"/>
              </w:rPr>
              <w:t>1</w:t>
            </w:r>
          </w:p>
        </w:tc>
        <w:tc>
          <w:tcPr>
            <w:tcW w:w="2423" w:type="pct"/>
            <w:shd w:val="clear" w:color="auto" w:fill="auto"/>
          </w:tcPr>
          <w:p w:rsidR="003748A3" w:rsidRPr="00697BC4" w:rsidRDefault="003748A3" w:rsidP="003748A3">
            <w:pPr>
              <w:spacing w:after="0" w:line="240" w:lineRule="auto"/>
              <w:rPr>
                <w:bCs/>
                <w:sz w:val="24"/>
                <w:szCs w:val="24"/>
              </w:rPr>
            </w:pPr>
            <w:r w:rsidRPr="00697BC4">
              <w:rPr>
                <w:bCs/>
                <w:sz w:val="24"/>
                <w:szCs w:val="24"/>
              </w:rPr>
              <w:t xml:space="preserve">Значение </w:t>
            </w:r>
            <w:proofErr w:type="gramStart"/>
            <w:r w:rsidRPr="00697BC4">
              <w:rPr>
                <w:bCs/>
                <w:sz w:val="24"/>
                <w:szCs w:val="24"/>
              </w:rPr>
              <w:t>документооборота  в</w:t>
            </w:r>
            <w:proofErr w:type="gramEnd"/>
            <w:r w:rsidRPr="00697BC4">
              <w:rPr>
                <w:bCs/>
                <w:sz w:val="24"/>
                <w:szCs w:val="24"/>
              </w:rPr>
              <w:t xml:space="preserve">  процессе  обеспечения  логистических  функций</w:t>
            </w:r>
          </w:p>
          <w:p w:rsidR="003748A3" w:rsidRPr="00697BC4" w:rsidRDefault="003748A3" w:rsidP="003748A3">
            <w:pPr>
              <w:spacing w:after="0" w:line="240" w:lineRule="auto"/>
              <w:rPr>
                <w:bCs/>
                <w:sz w:val="24"/>
                <w:szCs w:val="24"/>
              </w:rPr>
            </w:pPr>
            <w:r w:rsidRPr="00697BC4">
              <w:rPr>
                <w:bCs/>
                <w:sz w:val="24"/>
                <w:szCs w:val="24"/>
              </w:rPr>
              <w:t xml:space="preserve">Документы их значение. </w:t>
            </w:r>
            <w:proofErr w:type="gramStart"/>
            <w:r w:rsidRPr="00697BC4">
              <w:rPr>
                <w:bCs/>
                <w:sz w:val="24"/>
                <w:szCs w:val="24"/>
              </w:rPr>
              <w:t>Функции  документов</w:t>
            </w:r>
            <w:proofErr w:type="gramEnd"/>
            <w:r w:rsidRPr="00697BC4">
              <w:rPr>
                <w:bCs/>
                <w:sz w:val="24"/>
                <w:szCs w:val="24"/>
              </w:rPr>
              <w:t xml:space="preserve">. </w:t>
            </w:r>
            <w:proofErr w:type="gramStart"/>
            <w:r w:rsidRPr="00697BC4">
              <w:rPr>
                <w:bCs/>
                <w:sz w:val="24"/>
                <w:szCs w:val="24"/>
              </w:rPr>
              <w:t>Классификация  документов</w:t>
            </w:r>
            <w:proofErr w:type="gramEnd"/>
            <w:r w:rsidRPr="00697BC4">
              <w:rPr>
                <w:bCs/>
                <w:sz w:val="24"/>
                <w:szCs w:val="24"/>
              </w:rPr>
              <w:t xml:space="preserve"> используемых  в  логистических  системах.</w:t>
            </w:r>
          </w:p>
          <w:p w:rsidR="003748A3" w:rsidRPr="00697BC4" w:rsidRDefault="003748A3" w:rsidP="003748A3">
            <w:pPr>
              <w:spacing w:after="0" w:line="240" w:lineRule="auto"/>
              <w:rPr>
                <w:bCs/>
                <w:sz w:val="24"/>
                <w:szCs w:val="24"/>
              </w:rPr>
            </w:pPr>
          </w:p>
        </w:tc>
        <w:tc>
          <w:tcPr>
            <w:tcW w:w="378" w:type="pct"/>
            <w:vMerge w:val="restart"/>
            <w:shd w:val="clear" w:color="auto" w:fill="auto"/>
          </w:tcPr>
          <w:p w:rsidR="003748A3" w:rsidRPr="00697BC4" w:rsidRDefault="003748A3" w:rsidP="003748A3">
            <w:pPr>
              <w:spacing w:after="0" w:line="240" w:lineRule="auto"/>
              <w:jc w:val="center"/>
              <w:rPr>
                <w:bCs/>
                <w:sz w:val="24"/>
                <w:szCs w:val="24"/>
              </w:rPr>
            </w:pPr>
          </w:p>
        </w:tc>
        <w:tc>
          <w:tcPr>
            <w:tcW w:w="569" w:type="pct"/>
            <w:shd w:val="clear" w:color="auto" w:fill="auto"/>
          </w:tcPr>
          <w:p w:rsidR="003748A3" w:rsidRPr="00697BC4" w:rsidRDefault="003748A3" w:rsidP="003748A3">
            <w:pPr>
              <w:spacing w:after="0" w:line="240" w:lineRule="auto"/>
              <w:jc w:val="center"/>
              <w:rPr>
                <w:bCs/>
                <w:sz w:val="24"/>
                <w:szCs w:val="24"/>
              </w:rPr>
            </w:pPr>
          </w:p>
        </w:tc>
        <w:tc>
          <w:tcPr>
            <w:tcW w:w="644" w:type="pct"/>
          </w:tcPr>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ПК 1,1-1,5</w:t>
            </w:r>
          </w:p>
          <w:p w:rsidR="003748A3" w:rsidRPr="00697BC4" w:rsidRDefault="0037469C" w:rsidP="0037469C">
            <w:pPr>
              <w:spacing w:after="0" w:line="240" w:lineRule="auto"/>
              <w:ind w:firstLine="34"/>
              <w:jc w:val="center"/>
              <w:rPr>
                <w:bCs/>
                <w:sz w:val="24"/>
                <w:szCs w:val="24"/>
              </w:rPr>
            </w:pPr>
            <w:r w:rsidRPr="00697BC4">
              <w:rPr>
                <w:bCs/>
                <w:i/>
                <w:sz w:val="24"/>
                <w:szCs w:val="24"/>
              </w:rPr>
              <w:t>ЛР 24, 26</w:t>
            </w:r>
          </w:p>
        </w:tc>
      </w:tr>
      <w:tr w:rsidR="0037469C" w:rsidRPr="00697BC4" w:rsidTr="001C7614">
        <w:trPr>
          <w:trHeight w:val="20"/>
        </w:trPr>
        <w:tc>
          <w:tcPr>
            <w:tcW w:w="843" w:type="pct"/>
            <w:vMerge/>
            <w:shd w:val="clear" w:color="auto" w:fill="auto"/>
          </w:tcPr>
          <w:p w:rsidR="0037469C" w:rsidRPr="00697BC4" w:rsidRDefault="0037469C" w:rsidP="0037469C">
            <w:pPr>
              <w:spacing w:after="0" w:line="240" w:lineRule="auto"/>
              <w:rPr>
                <w:bCs/>
                <w:sz w:val="24"/>
                <w:szCs w:val="24"/>
              </w:rPr>
            </w:pPr>
          </w:p>
        </w:tc>
        <w:tc>
          <w:tcPr>
            <w:tcW w:w="143" w:type="pct"/>
            <w:shd w:val="clear" w:color="auto" w:fill="auto"/>
          </w:tcPr>
          <w:p w:rsidR="0037469C" w:rsidRPr="00697BC4" w:rsidRDefault="0037469C" w:rsidP="0037469C">
            <w:pPr>
              <w:spacing w:after="0" w:line="240" w:lineRule="auto"/>
              <w:ind w:left="-1155"/>
              <w:rPr>
                <w:bCs/>
                <w:sz w:val="24"/>
                <w:szCs w:val="24"/>
              </w:rPr>
            </w:pPr>
          </w:p>
          <w:p w:rsidR="0037469C" w:rsidRPr="00697BC4" w:rsidRDefault="0037469C" w:rsidP="0037469C">
            <w:pPr>
              <w:ind w:left="-730"/>
              <w:rPr>
                <w:sz w:val="24"/>
                <w:szCs w:val="24"/>
              </w:rPr>
            </w:pPr>
            <w:r w:rsidRPr="00697BC4">
              <w:rPr>
                <w:sz w:val="24"/>
                <w:szCs w:val="24"/>
              </w:rPr>
              <w:t>2</w:t>
            </w:r>
          </w:p>
        </w:tc>
        <w:tc>
          <w:tcPr>
            <w:tcW w:w="2423" w:type="pct"/>
            <w:shd w:val="clear" w:color="auto" w:fill="auto"/>
          </w:tcPr>
          <w:p w:rsidR="0037469C" w:rsidRPr="00697BC4" w:rsidRDefault="0037469C" w:rsidP="0037469C">
            <w:pPr>
              <w:spacing w:after="0" w:line="240" w:lineRule="auto"/>
              <w:rPr>
                <w:bCs/>
                <w:sz w:val="24"/>
                <w:szCs w:val="24"/>
              </w:rPr>
            </w:pPr>
            <w:proofErr w:type="gramStart"/>
            <w:r w:rsidRPr="00697BC4">
              <w:rPr>
                <w:bCs/>
                <w:sz w:val="24"/>
                <w:szCs w:val="24"/>
              </w:rPr>
              <w:t>Нормативные  и</w:t>
            </w:r>
            <w:proofErr w:type="gramEnd"/>
            <w:r w:rsidRPr="00697BC4">
              <w:rPr>
                <w:bCs/>
                <w:sz w:val="24"/>
                <w:szCs w:val="24"/>
              </w:rPr>
              <w:t xml:space="preserve">  правовые  акты в  сфере  делопроизводства</w:t>
            </w:r>
          </w:p>
          <w:p w:rsidR="0037469C" w:rsidRPr="00697BC4" w:rsidRDefault="0037469C" w:rsidP="0037469C">
            <w:pPr>
              <w:spacing w:after="0" w:line="240" w:lineRule="auto"/>
              <w:rPr>
                <w:bCs/>
                <w:sz w:val="24"/>
                <w:szCs w:val="24"/>
              </w:rPr>
            </w:pPr>
            <w:r w:rsidRPr="00697BC4">
              <w:rPr>
                <w:sz w:val="24"/>
                <w:szCs w:val="24"/>
              </w:rPr>
              <w:t xml:space="preserve">Нормативно – методическая и </w:t>
            </w:r>
            <w:proofErr w:type="gramStart"/>
            <w:r w:rsidRPr="00697BC4">
              <w:rPr>
                <w:sz w:val="24"/>
                <w:szCs w:val="24"/>
              </w:rPr>
              <w:t>правовая  база</w:t>
            </w:r>
            <w:proofErr w:type="gramEnd"/>
            <w:r w:rsidRPr="00697BC4">
              <w:rPr>
                <w:sz w:val="24"/>
                <w:szCs w:val="24"/>
              </w:rPr>
              <w:t xml:space="preserve">  делопроизводства. </w:t>
            </w:r>
            <w:proofErr w:type="gramStart"/>
            <w:r w:rsidRPr="00697BC4">
              <w:rPr>
                <w:sz w:val="24"/>
                <w:szCs w:val="24"/>
              </w:rPr>
              <w:t>Общие  нормы</w:t>
            </w:r>
            <w:proofErr w:type="gramEnd"/>
            <w:r w:rsidRPr="00697BC4">
              <w:rPr>
                <w:sz w:val="24"/>
                <w:szCs w:val="24"/>
              </w:rPr>
              <w:t xml:space="preserve">  и правила  оформления служебных  документов. </w:t>
            </w:r>
            <w:proofErr w:type="gramStart"/>
            <w:r w:rsidRPr="00697BC4">
              <w:rPr>
                <w:sz w:val="24"/>
                <w:szCs w:val="24"/>
              </w:rPr>
              <w:t>Регистрация  и</w:t>
            </w:r>
            <w:proofErr w:type="gramEnd"/>
            <w:r w:rsidRPr="00697BC4">
              <w:rPr>
                <w:sz w:val="24"/>
                <w:szCs w:val="24"/>
              </w:rPr>
              <w:t xml:space="preserve">  контроль исполнения документов.</w:t>
            </w:r>
          </w:p>
        </w:tc>
        <w:tc>
          <w:tcPr>
            <w:tcW w:w="378" w:type="pct"/>
            <w:vMerge/>
            <w:shd w:val="clear" w:color="auto" w:fill="auto"/>
          </w:tcPr>
          <w:p w:rsidR="0037469C" w:rsidRPr="00697BC4" w:rsidRDefault="0037469C" w:rsidP="0037469C">
            <w:pPr>
              <w:spacing w:after="0" w:line="240" w:lineRule="auto"/>
              <w:jc w:val="center"/>
              <w:rPr>
                <w:bCs/>
                <w:sz w:val="24"/>
                <w:szCs w:val="24"/>
              </w:rPr>
            </w:pPr>
          </w:p>
        </w:tc>
        <w:tc>
          <w:tcPr>
            <w:tcW w:w="569" w:type="pct"/>
            <w:shd w:val="clear" w:color="auto" w:fill="auto"/>
          </w:tcPr>
          <w:p w:rsidR="0037469C" w:rsidRPr="00697BC4" w:rsidRDefault="0037469C" w:rsidP="0037469C">
            <w:pPr>
              <w:spacing w:after="0" w:line="240" w:lineRule="auto"/>
              <w:jc w:val="center"/>
              <w:rPr>
                <w:bCs/>
                <w:sz w:val="24"/>
                <w:szCs w:val="24"/>
              </w:rPr>
            </w:pPr>
          </w:p>
        </w:tc>
        <w:tc>
          <w:tcPr>
            <w:tcW w:w="644" w:type="pct"/>
          </w:tcPr>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ПК 1,1-1,5</w:t>
            </w:r>
          </w:p>
          <w:p w:rsidR="0037469C" w:rsidRPr="00697BC4" w:rsidRDefault="0037469C" w:rsidP="0037469C">
            <w:pPr>
              <w:spacing w:after="0" w:line="240" w:lineRule="auto"/>
              <w:ind w:firstLine="34"/>
              <w:jc w:val="center"/>
              <w:rPr>
                <w:bCs/>
                <w:sz w:val="24"/>
                <w:szCs w:val="24"/>
              </w:rPr>
            </w:pPr>
            <w:r w:rsidRPr="00697BC4">
              <w:rPr>
                <w:bCs/>
                <w:i/>
                <w:sz w:val="24"/>
                <w:szCs w:val="24"/>
              </w:rPr>
              <w:t>ЛР 24, 26</w:t>
            </w:r>
          </w:p>
        </w:tc>
      </w:tr>
      <w:tr w:rsidR="0037469C" w:rsidRPr="00697BC4" w:rsidTr="001C7614">
        <w:trPr>
          <w:trHeight w:val="20"/>
        </w:trPr>
        <w:tc>
          <w:tcPr>
            <w:tcW w:w="843" w:type="pct"/>
            <w:vMerge/>
            <w:shd w:val="clear" w:color="auto" w:fill="auto"/>
          </w:tcPr>
          <w:p w:rsidR="0037469C" w:rsidRPr="00697BC4" w:rsidRDefault="0037469C" w:rsidP="0037469C">
            <w:pPr>
              <w:spacing w:after="0" w:line="240" w:lineRule="auto"/>
              <w:rPr>
                <w:bCs/>
                <w:sz w:val="24"/>
                <w:szCs w:val="24"/>
              </w:rPr>
            </w:pPr>
          </w:p>
        </w:tc>
        <w:tc>
          <w:tcPr>
            <w:tcW w:w="143" w:type="pct"/>
            <w:shd w:val="clear" w:color="auto" w:fill="auto"/>
          </w:tcPr>
          <w:p w:rsidR="0037469C" w:rsidRPr="00697BC4" w:rsidRDefault="0037469C" w:rsidP="0037469C">
            <w:pPr>
              <w:spacing w:after="0" w:line="240" w:lineRule="auto"/>
              <w:ind w:left="-730"/>
              <w:rPr>
                <w:bCs/>
                <w:sz w:val="24"/>
                <w:szCs w:val="24"/>
              </w:rPr>
            </w:pPr>
            <w:r w:rsidRPr="00697BC4">
              <w:rPr>
                <w:bCs/>
                <w:sz w:val="24"/>
                <w:szCs w:val="24"/>
              </w:rPr>
              <w:t>3</w:t>
            </w:r>
          </w:p>
        </w:tc>
        <w:tc>
          <w:tcPr>
            <w:tcW w:w="2423" w:type="pct"/>
            <w:shd w:val="clear" w:color="auto" w:fill="auto"/>
          </w:tcPr>
          <w:p w:rsidR="0037469C" w:rsidRPr="00697BC4" w:rsidRDefault="0037469C" w:rsidP="0037469C">
            <w:pPr>
              <w:spacing w:after="0" w:line="240" w:lineRule="auto"/>
              <w:rPr>
                <w:bCs/>
                <w:sz w:val="24"/>
                <w:szCs w:val="24"/>
              </w:rPr>
            </w:pPr>
            <w:proofErr w:type="gramStart"/>
            <w:r w:rsidRPr="00697BC4">
              <w:rPr>
                <w:bCs/>
                <w:sz w:val="24"/>
                <w:szCs w:val="24"/>
              </w:rPr>
              <w:t>Схема  организации</w:t>
            </w:r>
            <w:proofErr w:type="gramEnd"/>
            <w:r w:rsidRPr="00697BC4">
              <w:rPr>
                <w:bCs/>
                <w:sz w:val="24"/>
                <w:szCs w:val="24"/>
              </w:rPr>
              <w:t xml:space="preserve">  работы  с документами</w:t>
            </w:r>
          </w:p>
          <w:p w:rsidR="0037469C" w:rsidRPr="00697BC4" w:rsidRDefault="0037469C" w:rsidP="0037469C">
            <w:pPr>
              <w:spacing w:after="0" w:line="240" w:lineRule="auto"/>
              <w:rPr>
                <w:bCs/>
                <w:sz w:val="24"/>
                <w:szCs w:val="24"/>
              </w:rPr>
            </w:pPr>
            <w:proofErr w:type="gramStart"/>
            <w:r w:rsidRPr="00697BC4">
              <w:rPr>
                <w:bCs/>
                <w:sz w:val="24"/>
                <w:szCs w:val="24"/>
              </w:rPr>
              <w:t>Схема  организации</w:t>
            </w:r>
            <w:proofErr w:type="gramEnd"/>
            <w:r w:rsidRPr="00697BC4">
              <w:rPr>
                <w:bCs/>
                <w:sz w:val="24"/>
                <w:szCs w:val="24"/>
              </w:rPr>
              <w:t xml:space="preserve">  работы  с документами. </w:t>
            </w:r>
            <w:proofErr w:type="gramStart"/>
            <w:r w:rsidRPr="00697BC4">
              <w:rPr>
                <w:bCs/>
                <w:sz w:val="24"/>
                <w:szCs w:val="24"/>
              </w:rPr>
              <w:t>Реквизиты  документов</w:t>
            </w:r>
            <w:proofErr w:type="gramEnd"/>
            <w:r w:rsidRPr="00697BC4">
              <w:rPr>
                <w:bCs/>
                <w:sz w:val="24"/>
                <w:szCs w:val="24"/>
              </w:rPr>
              <w:t xml:space="preserve">  требования  по  их  оформлению. </w:t>
            </w:r>
            <w:proofErr w:type="gramStart"/>
            <w:r w:rsidRPr="00697BC4">
              <w:rPr>
                <w:bCs/>
                <w:sz w:val="24"/>
                <w:szCs w:val="24"/>
              </w:rPr>
              <w:t>Перечень  документов</w:t>
            </w:r>
            <w:proofErr w:type="gramEnd"/>
            <w:r w:rsidRPr="00697BC4">
              <w:rPr>
                <w:bCs/>
                <w:sz w:val="24"/>
                <w:szCs w:val="24"/>
              </w:rPr>
              <w:t xml:space="preserve">  заверяемых  печатью.</w:t>
            </w:r>
          </w:p>
        </w:tc>
        <w:tc>
          <w:tcPr>
            <w:tcW w:w="378" w:type="pct"/>
            <w:vMerge/>
            <w:shd w:val="clear" w:color="auto" w:fill="auto"/>
          </w:tcPr>
          <w:p w:rsidR="0037469C" w:rsidRPr="00697BC4" w:rsidRDefault="0037469C" w:rsidP="0037469C">
            <w:pPr>
              <w:spacing w:after="0" w:line="240" w:lineRule="auto"/>
              <w:jc w:val="center"/>
              <w:rPr>
                <w:bCs/>
                <w:sz w:val="24"/>
                <w:szCs w:val="24"/>
              </w:rPr>
            </w:pPr>
          </w:p>
        </w:tc>
        <w:tc>
          <w:tcPr>
            <w:tcW w:w="569" w:type="pct"/>
            <w:shd w:val="clear" w:color="auto" w:fill="auto"/>
          </w:tcPr>
          <w:p w:rsidR="0037469C" w:rsidRPr="00697BC4" w:rsidRDefault="0037469C" w:rsidP="0037469C">
            <w:pPr>
              <w:spacing w:after="0" w:line="240" w:lineRule="auto"/>
              <w:jc w:val="center"/>
              <w:rPr>
                <w:bCs/>
                <w:sz w:val="24"/>
                <w:szCs w:val="24"/>
              </w:rPr>
            </w:pPr>
            <w:r w:rsidRPr="00697BC4">
              <w:rPr>
                <w:bCs/>
                <w:sz w:val="24"/>
                <w:szCs w:val="24"/>
              </w:rPr>
              <w:t>4</w:t>
            </w:r>
          </w:p>
        </w:tc>
        <w:tc>
          <w:tcPr>
            <w:tcW w:w="644" w:type="pct"/>
          </w:tcPr>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ПК 1,1-1,5</w:t>
            </w:r>
          </w:p>
          <w:p w:rsidR="0037469C" w:rsidRPr="00697BC4" w:rsidRDefault="0037469C" w:rsidP="0037469C">
            <w:pPr>
              <w:spacing w:after="0" w:line="240" w:lineRule="auto"/>
              <w:ind w:firstLine="34"/>
              <w:jc w:val="center"/>
              <w:rPr>
                <w:bCs/>
                <w:sz w:val="24"/>
                <w:szCs w:val="24"/>
              </w:rPr>
            </w:pPr>
            <w:r w:rsidRPr="00697BC4">
              <w:rPr>
                <w:bCs/>
                <w:i/>
                <w:sz w:val="24"/>
                <w:szCs w:val="24"/>
              </w:rPr>
              <w:t>ЛР 24, 26</w:t>
            </w:r>
          </w:p>
        </w:tc>
      </w:tr>
      <w:tr w:rsidR="0037469C" w:rsidRPr="00697BC4" w:rsidTr="001C7614">
        <w:trPr>
          <w:trHeight w:val="1539"/>
        </w:trPr>
        <w:tc>
          <w:tcPr>
            <w:tcW w:w="843" w:type="pct"/>
            <w:vMerge/>
            <w:shd w:val="clear" w:color="auto" w:fill="auto"/>
          </w:tcPr>
          <w:p w:rsidR="0037469C" w:rsidRPr="00697BC4" w:rsidRDefault="0037469C" w:rsidP="0037469C">
            <w:pPr>
              <w:spacing w:after="0" w:line="240" w:lineRule="auto"/>
              <w:rPr>
                <w:bCs/>
                <w:sz w:val="24"/>
                <w:szCs w:val="24"/>
              </w:rPr>
            </w:pPr>
          </w:p>
        </w:tc>
        <w:tc>
          <w:tcPr>
            <w:tcW w:w="143" w:type="pct"/>
            <w:shd w:val="clear" w:color="auto" w:fill="auto"/>
          </w:tcPr>
          <w:p w:rsidR="0037469C" w:rsidRPr="00697BC4" w:rsidRDefault="0037469C" w:rsidP="0037469C">
            <w:pPr>
              <w:spacing w:after="0" w:line="240" w:lineRule="auto"/>
              <w:ind w:left="-730"/>
              <w:rPr>
                <w:bCs/>
                <w:sz w:val="24"/>
                <w:szCs w:val="24"/>
              </w:rPr>
            </w:pPr>
            <w:r w:rsidRPr="00697BC4">
              <w:rPr>
                <w:bCs/>
                <w:sz w:val="24"/>
                <w:szCs w:val="24"/>
              </w:rPr>
              <w:t>4</w:t>
            </w:r>
          </w:p>
        </w:tc>
        <w:tc>
          <w:tcPr>
            <w:tcW w:w="2423" w:type="pct"/>
            <w:shd w:val="clear" w:color="auto" w:fill="auto"/>
          </w:tcPr>
          <w:p w:rsidR="0037469C" w:rsidRPr="00697BC4" w:rsidRDefault="0037469C" w:rsidP="0037469C">
            <w:pPr>
              <w:spacing w:after="0" w:line="240" w:lineRule="auto"/>
              <w:rPr>
                <w:bCs/>
                <w:sz w:val="24"/>
                <w:szCs w:val="24"/>
              </w:rPr>
            </w:pPr>
            <w:r w:rsidRPr="00697BC4">
              <w:rPr>
                <w:bCs/>
                <w:sz w:val="24"/>
                <w:szCs w:val="24"/>
              </w:rPr>
              <w:t xml:space="preserve">  </w:t>
            </w:r>
            <w:proofErr w:type="gramStart"/>
            <w:r w:rsidRPr="00697BC4">
              <w:rPr>
                <w:bCs/>
                <w:sz w:val="24"/>
                <w:szCs w:val="24"/>
              </w:rPr>
              <w:t>Системы  документов</w:t>
            </w:r>
            <w:proofErr w:type="gramEnd"/>
          </w:p>
          <w:p w:rsidR="0037469C" w:rsidRPr="00697BC4" w:rsidRDefault="0037469C" w:rsidP="0037469C">
            <w:pPr>
              <w:spacing w:after="0" w:line="240" w:lineRule="auto"/>
              <w:rPr>
                <w:bCs/>
                <w:sz w:val="24"/>
                <w:szCs w:val="24"/>
              </w:rPr>
            </w:pPr>
            <w:proofErr w:type="gramStart"/>
            <w:r w:rsidRPr="00697BC4">
              <w:rPr>
                <w:bCs/>
                <w:sz w:val="24"/>
                <w:szCs w:val="24"/>
              </w:rPr>
              <w:t>Система  организационно</w:t>
            </w:r>
            <w:proofErr w:type="gramEnd"/>
            <w:r w:rsidRPr="00697BC4">
              <w:rPr>
                <w:bCs/>
                <w:sz w:val="24"/>
                <w:szCs w:val="24"/>
              </w:rPr>
              <w:t xml:space="preserve">-правовых  документов. </w:t>
            </w:r>
            <w:proofErr w:type="gramStart"/>
            <w:r w:rsidRPr="00697BC4">
              <w:rPr>
                <w:bCs/>
                <w:sz w:val="24"/>
                <w:szCs w:val="24"/>
              </w:rPr>
              <w:t>Система  плановой</w:t>
            </w:r>
            <w:proofErr w:type="gramEnd"/>
            <w:r w:rsidRPr="00697BC4">
              <w:rPr>
                <w:bCs/>
                <w:sz w:val="24"/>
                <w:szCs w:val="24"/>
              </w:rPr>
              <w:t xml:space="preserve">  документации. </w:t>
            </w:r>
            <w:proofErr w:type="gramStart"/>
            <w:r w:rsidRPr="00697BC4">
              <w:rPr>
                <w:bCs/>
                <w:sz w:val="24"/>
                <w:szCs w:val="24"/>
              </w:rPr>
              <w:t>Система  распорядительных</w:t>
            </w:r>
            <w:proofErr w:type="gramEnd"/>
            <w:r w:rsidRPr="00697BC4">
              <w:rPr>
                <w:bCs/>
                <w:sz w:val="24"/>
                <w:szCs w:val="24"/>
              </w:rPr>
              <w:t xml:space="preserve">  документов. </w:t>
            </w:r>
            <w:proofErr w:type="gramStart"/>
            <w:r w:rsidRPr="00697BC4">
              <w:rPr>
                <w:bCs/>
                <w:sz w:val="24"/>
                <w:szCs w:val="24"/>
              </w:rPr>
              <w:t>Система  отчётной</w:t>
            </w:r>
            <w:proofErr w:type="gramEnd"/>
            <w:r w:rsidRPr="00697BC4">
              <w:rPr>
                <w:bCs/>
                <w:sz w:val="24"/>
                <w:szCs w:val="24"/>
              </w:rPr>
              <w:t xml:space="preserve">  документации.</w:t>
            </w:r>
          </w:p>
        </w:tc>
        <w:tc>
          <w:tcPr>
            <w:tcW w:w="378" w:type="pct"/>
            <w:vMerge/>
            <w:shd w:val="clear" w:color="auto" w:fill="auto"/>
          </w:tcPr>
          <w:p w:rsidR="0037469C" w:rsidRPr="00697BC4" w:rsidRDefault="0037469C" w:rsidP="0037469C">
            <w:pPr>
              <w:spacing w:after="0" w:line="240" w:lineRule="auto"/>
              <w:jc w:val="center"/>
              <w:rPr>
                <w:bCs/>
                <w:sz w:val="24"/>
                <w:szCs w:val="24"/>
              </w:rPr>
            </w:pPr>
          </w:p>
        </w:tc>
        <w:tc>
          <w:tcPr>
            <w:tcW w:w="569" w:type="pct"/>
            <w:shd w:val="clear" w:color="auto" w:fill="auto"/>
          </w:tcPr>
          <w:p w:rsidR="0037469C" w:rsidRPr="00697BC4" w:rsidRDefault="0037469C" w:rsidP="0037469C">
            <w:pPr>
              <w:spacing w:after="0" w:line="240" w:lineRule="auto"/>
              <w:jc w:val="center"/>
              <w:rPr>
                <w:bCs/>
                <w:sz w:val="24"/>
                <w:szCs w:val="24"/>
              </w:rPr>
            </w:pPr>
            <w:r w:rsidRPr="00697BC4">
              <w:rPr>
                <w:bCs/>
                <w:sz w:val="24"/>
                <w:szCs w:val="24"/>
              </w:rPr>
              <w:t>4</w:t>
            </w:r>
          </w:p>
        </w:tc>
        <w:tc>
          <w:tcPr>
            <w:tcW w:w="644" w:type="pct"/>
          </w:tcPr>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ПК 1,1-1,5</w:t>
            </w:r>
          </w:p>
          <w:p w:rsidR="0037469C" w:rsidRPr="00697BC4" w:rsidRDefault="0037469C" w:rsidP="0037469C">
            <w:pPr>
              <w:spacing w:after="0" w:line="240" w:lineRule="auto"/>
              <w:ind w:firstLine="34"/>
              <w:jc w:val="center"/>
              <w:rPr>
                <w:bCs/>
                <w:sz w:val="24"/>
                <w:szCs w:val="24"/>
              </w:rPr>
            </w:pPr>
            <w:r w:rsidRPr="00697BC4">
              <w:rPr>
                <w:bCs/>
                <w:i/>
                <w:sz w:val="24"/>
                <w:szCs w:val="24"/>
              </w:rPr>
              <w:t>ЛР 24, 26</w:t>
            </w:r>
          </w:p>
        </w:tc>
      </w:tr>
      <w:tr w:rsidR="003748A3" w:rsidRPr="00697BC4" w:rsidTr="0037469C">
        <w:trPr>
          <w:trHeight w:val="692"/>
        </w:trPr>
        <w:tc>
          <w:tcPr>
            <w:tcW w:w="843" w:type="pct"/>
            <w:vMerge/>
            <w:shd w:val="clear" w:color="auto" w:fill="auto"/>
          </w:tcPr>
          <w:p w:rsidR="003748A3" w:rsidRPr="00697BC4" w:rsidRDefault="003748A3" w:rsidP="003748A3">
            <w:pPr>
              <w:spacing w:after="0" w:line="240" w:lineRule="auto"/>
              <w:rPr>
                <w:bCs/>
                <w:sz w:val="24"/>
                <w:szCs w:val="24"/>
              </w:rPr>
            </w:pPr>
          </w:p>
        </w:tc>
        <w:tc>
          <w:tcPr>
            <w:tcW w:w="2566" w:type="pct"/>
            <w:gridSpan w:val="2"/>
            <w:shd w:val="clear" w:color="auto" w:fill="auto"/>
          </w:tcPr>
          <w:p w:rsidR="003748A3" w:rsidRPr="00697BC4" w:rsidRDefault="003748A3" w:rsidP="003748A3">
            <w:pPr>
              <w:spacing w:after="0" w:line="240" w:lineRule="auto"/>
              <w:jc w:val="center"/>
              <w:rPr>
                <w:b/>
                <w:bCs/>
                <w:sz w:val="24"/>
                <w:szCs w:val="24"/>
              </w:rPr>
            </w:pPr>
            <w:r w:rsidRPr="00697BC4">
              <w:rPr>
                <w:b/>
                <w:bCs/>
                <w:sz w:val="24"/>
                <w:szCs w:val="24"/>
              </w:rPr>
              <w:t>Практические работы</w:t>
            </w:r>
          </w:p>
        </w:tc>
        <w:tc>
          <w:tcPr>
            <w:tcW w:w="378" w:type="pct"/>
            <w:shd w:val="clear" w:color="auto" w:fill="auto"/>
          </w:tcPr>
          <w:p w:rsidR="003748A3" w:rsidRPr="00697BC4" w:rsidRDefault="003748A3" w:rsidP="003748A3">
            <w:pPr>
              <w:spacing w:after="0" w:line="240" w:lineRule="auto"/>
              <w:jc w:val="center"/>
              <w:rPr>
                <w:bCs/>
                <w:sz w:val="24"/>
                <w:szCs w:val="24"/>
              </w:rPr>
            </w:pPr>
          </w:p>
        </w:tc>
        <w:tc>
          <w:tcPr>
            <w:tcW w:w="569" w:type="pct"/>
            <w:shd w:val="clear" w:color="auto" w:fill="auto"/>
          </w:tcPr>
          <w:p w:rsidR="003748A3" w:rsidRPr="00697BC4" w:rsidRDefault="003748A3" w:rsidP="003748A3">
            <w:pPr>
              <w:spacing w:after="0" w:line="240" w:lineRule="auto"/>
              <w:rPr>
                <w:bCs/>
                <w:sz w:val="24"/>
                <w:szCs w:val="24"/>
              </w:rPr>
            </w:pPr>
          </w:p>
        </w:tc>
        <w:tc>
          <w:tcPr>
            <w:tcW w:w="644" w:type="pct"/>
          </w:tcPr>
          <w:p w:rsidR="003748A3" w:rsidRPr="00697BC4" w:rsidRDefault="003748A3" w:rsidP="003748A3">
            <w:pPr>
              <w:spacing w:after="0" w:line="240" w:lineRule="auto"/>
              <w:rPr>
                <w:bCs/>
                <w:sz w:val="24"/>
                <w:szCs w:val="24"/>
              </w:rPr>
            </w:pPr>
          </w:p>
        </w:tc>
      </w:tr>
      <w:tr w:rsidR="0037469C" w:rsidRPr="00697BC4" w:rsidTr="001C7614">
        <w:trPr>
          <w:trHeight w:val="20"/>
        </w:trPr>
        <w:tc>
          <w:tcPr>
            <w:tcW w:w="843" w:type="pct"/>
            <w:vMerge/>
            <w:shd w:val="clear" w:color="auto" w:fill="auto"/>
          </w:tcPr>
          <w:p w:rsidR="0037469C" w:rsidRPr="00697BC4" w:rsidRDefault="0037469C" w:rsidP="0037469C">
            <w:pPr>
              <w:spacing w:after="0" w:line="240" w:lineRule="auto"/>
              <w:rPr>
                <w:bCs/>
                <w:sz w:val="24"/>
                <w:szCs w:val="24"/>
              </w:rPr>
            </w:pPr>
          </w:p>
        </w:tc>
        <w:tc>
          <w:tcPr>
            <w:tcW w:w="143" w:type="pct"/>
            <w:shd w:val="clear" w:color="auto" w:fill="auto"/>
          </w:tcPr>
          <w:p w:rsidR="0037469C" w:rsidRPr="00697BC4" w:rsidRDefault="0037469C" w:rsidP="0037469C">
            <w:pPr>
              <w:spacing w:after="0" w:line="240" w:lineRule="auto"/>
              <w:rPr>
                <w:bCs/>
                <w:sz w:val="24"/>
                <w:szCs w:val="24"/>
              </w:rPr>
            </w:pPr>
            <w:r w:rsidRPr="00697BC4">
              <w:rPr>
                <w:bCs/>
                <w:sz w:val="24"/>
                <w:szCs w:val="24"/>
              </w:rPr>
              <w:t>11</w:t>
            </w:r>
          </w:p>
        </w:tc>
        <w:tc>
          <w:tcPr>
            <w:tcW w:w="2423" w:type="pct"/>
            <w:shd w:val="clear" w:color="auto" w:fill="auto"/>
          </w:tcPr>
          <w:p w:rsidR="0037469C" w:rsidRPr="00697BC4" w:rsidRDefault="0037469C" w:rsidP="0037469C">
            <w:pPr>
              <w:spacing w:after="0" w:line="240" w:lineRule="auto"/>
              <w:rPr>
                <w:sz w:val="24"/>
                <w:szCs w:val="24"/>
              </w:rPr>
            </w:pPr>
            <w:proofErr w:type="gramStart"/>
            <w:r w:rsidRPr="00697BC4">
              <w:rPr>
                <w:sz w:val="24"/>
                <w:szCs w:val="24"/>
              </w:rPr>
              <w:t>Планирование  схемы</w:t>
            </w:r>
            <w:proofErr w:type="gramEnd"/>
            <w:r w:rsidRPr="00697BC4">
              <w:rPr>
                <w:sz w:val="24"/>
                <w:szCs w:val="24"/>
              </w:rPr>
              <w:t xml:space="preserve">  организации работы с  документами</w:t>
            </w:r>
          </w:p>
        </w:tc>
        <w:tc>
          <w:tcPr>
            <w:tcW w:w="378" w:type="pct"/>
            <w:vMerge w:val="restart"/>
            <w:shd w:val="clear" w:color="auto" w:fill="auto"/>
          </w:tcPr>
          <w:p w:rsidR="0037469C" w:rsidRPr="00697BC4" w:rsidRDefault="0037469C" w:rsidP="0037469C">
            <w:pPr>
              <w:spacing w:after="0" w:line="240" w:lineRule="auto"/>
              <w:jc w:val="center"/>
              <w:rPr>
                <w:bCs/>
                <w:sz w:val="24"/>
                <w:szCs w:val="24"/>
              </w:rPr>
            </w:pPr>
          </w:p>
        </w:tc>
        <w:tc>
          <w:tcPr>
            <w:tcW w:w="569" w:type="pct"/>
            <w:vMerge w:val="restart"/>
            <w:shd w:val="clear" w:color="auto" w:fill="auto"/>
          </w:tcPr>
          <w:p w:rsidR="0037469C" w:rsidRPr="00697BC4" w:rsidRDefault="0037469C" w:rsidP="0037469C">
            <w:pPr>
              <w:spacing w:after="0" w:line="240" w:lineRule="auto"/>
              <w:rPr>
                <w:bCs/>
                <w:sz w:val="24"/>
                <w:szCs w:val="24"/>
              </w:rPr>
            </w:pPr>
            <w:r w:rsidRPr="00697BC4">
              <w:rPr>
                <w:bCs/>
                <w:sz w:val="24"/>
                <w:szCs w:val="24"/>
              </w:rPr>
              <w:t>4</w:t>
            </w:r>
          </w:p>
        </w:tc>
        <w:tc>
          <w:tcPr>
            <w:tcW w:w="644" w:type="pct"/>
          </w:tcPr>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ПК 1,1-1,5</w:t>
            </w:r>
          </w:p>
          <w:p w:rsidR="0037469C" w:rsidRPr="00697BC4" w:rsidRDefault="0037469C" w:rsidP="0037469C">
            <w:pPr>
              <w:spacing w:after="0" w:line="240" w:lineRule="auto"/>
              <w:ind w:firstLine="34"/>
              <w:jc w:val="center"/>
              <w:rPr>
                <w:bCs/>
                <w:sz w:val="24"/>
                <w:szCs w:val="24"/>
              </w:rPr>
            </w:pPr>
            <w:r w:rsidRPr="00697BC4">
              <w:rPr>
                <w:bCs/>
                <w:i/>
                <w:sz w:val="24"/>
                <w:szCs w:val="24"/>
              </w:rPr>
              <w:t>ЛР 24, 26</w:t>
            </w:r>
          </w:p>
        </w:tc>
      </w:tr>
      <w:tr w:rsidR="0037469C" w:rsidRPr="00697BC4" w:rsidTr="001C7614">
        <w:trPr>
          <w:trHeight w:val="20"/>
        </w:trPr>
        <w:tc>
          <w:tcPr>
            <w:tcW w:w="843" w:type="pct"/>
            <w:vMerge/>
            <w:shd w:val="clear" w:color="auto" w:fill="auto"/>
          </w:tcPr>
          <w:p w:rsidR="0037469C" w:rsidRPr="00697BC4" w:rsidRDefault="0037469C" w:rsidP="0037469C">
            <w:pPr>
              <w:spacing w:after="0" w:line="240" w:lineRule="auto"/>
              <w:rPr>
                <w:bCs/>
                <w:sz w:val="24"/>
                <w:szCs w:val="24"/>
              </w:rPr>
            </w:pPr>
          </w:p>
        </w:tc>
        <w:tc>
          <w:tcPr>
            <w:tcW w:w="143" w:type="pct"/>
            <w:shd w:val="clear" w:color="auto" w:fill="auto"/>
          </w:tcPr>
          <w:p w:rsidR="0037469C" w:rsidRPr="00697BC4" w:rsidRDefault="0037469C" w:rsidP="0037469C">
            <w:pPr>
              <w:spacing w:after="0" w:line="240" w:lineRule="auto"/>
              <w:rPr>
                <w:bCs/>
                <w:sz w:val="24"/>
                <w:szCs w:val="24"/>
              </w:rPr>
            </w:pPr>
            <w:r w:rsidRPr="00697BC4">
              <w:rPr>
                <w:bCs/>
                <w:sz w:val="24"/>
                <w:szCs w:val="24"/>
              </w:rPr>
              <w:t>22</w:t>
            </w:r>
          </w:p>
        </w:tc>
        <w:tc>
          <w:tcPr>
            <w:tcW w:w="2423" w:type="pct"/>
            <w:shd w:val="clear" w:color="auto" w:fill="auto"/>
          </w:tcPr>
          <w:p w:rsidR="0037469C" w:rsidRPr="00697BC4" w:rsidRDefault="0037469C" w:rsidP="0037469C">
            <w:pPr>
              <w:spacing w:after="0" w:line="240" w:lineRule="auto"/>
              <w:rPr>
                <w:sz w:val="24"/>
                <w:szCs w:val="24"/>
              </w:rPr>
            </w:pPr>
            <w:r w:rsidRPr="00697BC4">
              <w:rPr>
                <w:sz w:val="24"/>
                <w:szCs w:val="24"/>
              </w:rPr>
              <w:t xml:space="preserve">Составление </w:t>
            </w:r>
            <w:proofErr w:type="gramStart"/>
            <w:r w:rsidRPr="00697BC4">
              <w:rPr>
                <w:sz w:val="24"/>
                <w:szCs w:val="24"/>
              </w:rPr>
              <w:t>и  оформление</w:t>
            </w:r>
            <w:proofErr w:type="gramEnd"/>
            <w:r w:rsidRPr="00697BC4">
              <w:rPr>
                <w:sz w:val="24"/>
                <w:szCs w:val="24"/>
              </w:rPr>
              <w:t xml:space="preserve">  типичных  документов.</w:t>
            </w:r>
          </w:p>
          <w:p w:rsidR="0037469C" w:rsidRPr="00697BC4" w:rsidRDefault="0037469C" w:rsidP="0037469C">
            <w:pPr>
              <w:spacing w:after="0" w:line="240" w:lineRule="auto"/>
              <w:rPr>
                <w:sz w:val="24"/>
                <w:szCs w:val="24"/>
              </w:rPr>
            </w:pPr>
          </w:p>
          <w:p w:rsidR="0037469C" w:rsidRPr="00697BC4" w:rsidRDefault="0037469C" w:rsidP="0037469C">
            <w:pPr>
              <w:spacing w:after="0" w:line="240" w:lineRule="auto"/>
              <w:rPr>
                <w:sz w:val="24"/>
                <w:szCs w:val="24"/>
              </w:rPr>
            </w:pPr>
          </w:p>
          <w:p w:rsidR="0037469C" w:rsidRPr="00697BC4" w:rsidRDefault="0037469C" w:rsidP="0037469C">
            <w:pPr>
              <w:spacing w:after="0" w:line="240" w:lineRule="auto"/>
              <w:rPr>
                <w:sz w:val="24"/>
                <w:szCs w:val="24"/>
              </w:rPr>
            </w:pPr>
          </w:p>
        </w:tc>
        <w:tc>
          <w:tcPr>
            <w:tcW w:w="378" w:type="pct"/>
            <w:vMerge/>
            <w:shd w:val="clear" w:color="auto" w:fill="auto"/>
          </w:tcPr>
          <w:p w:rsidR="0037469C" w:rsidRPr="00697BC4" w:rsidRDefault="0037469C" w:rsidP="0037469C">
            <w:pPr>
              <w:spacing w:after="0" w:line="240" w:lineRule="auto"/>
              <w:jc w:val="center"/>
              <w:rPr>
                <w:bCs/>
                <w:sz w:val="24"/>
                <w:szCs w:val="24"/>
              </w:rPr>
            </w:pPr>
          </w:p>
        </w:tc>
        <w:tc>
          <w:tcPr>
            <w:tcW w:w="569" w:type="pct"/>
            <w:vMerge/>
            <w:shd w:val="clear" w:color="auto" w:fill="auto"/>
          </w:tcPr>
          <w:p w:rsidR="0037469C" w:rsidRPr="00697BC4" w:rsidRDefault="0037469C" w:rsidP="0037469C">
            <w:pPr>
              <w:spacing w:after="0" w:line="240" w:lineRule="auto"/>
              <w:rPr>
                <w:bCs/>
                <w:sz w:val="24"/>
                <w:szCs w:val="24"/>
              </w:rPr>
            </w:pPr>
          </w:p>
        </w:tc>
        <w:tc>
          <w:tcPr>
            <w:tcW w:w="644" w:type="pct"/>
          </w:tcPr>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ПК 1,1-1,5</w:t>
            </w:r>
          </w:p>
          <w:p w:rsidR="0037469C" w:rsidRPr="00697BC4" w:rsidRDefault="0037469C" w:rsidP="0037469C">
            <w:pPr>
              <w:spacing w:after="0" w:line="240" w:lineRule="auto"/>
              <w:ind w:firstLine="34"/>
              <w:jc w:val="center"/>
              <w:rPr>
                <w:bCs/>
                <w:sz w:val="24"/>
                <w:szCs w:val="24"/>
              </w:rPr>
            </w:pPr>
            <w:r w:rsidRPr="00697BC4">
              <w:rPr>
                <w:bCs/>
                <w:i/>
                <w:sz w:val="24"/>
                <w:szCs w:val="24"/>
              </w:rPr>
              <w:t>ЛР 24, 26</w:t>
            </w:r>
          </w:p>
        </w:tc>
      </w:tr>
      <w:tr w:rsidR="003748A3" w:rsidRPr="00697BC4" w:rsidTr="0037469C">
        <w:trPr>
          <w:trHeight w:val="20"/>
        </w:trPr>
        <w:tc>
          <w:tcPr>
            <w:tcW w:w="843" w:type="pct"/>
            <w:vMerge w:val="restart"/>
            <w:shd w:val="clear" w:color="auto" w:fill="auto"/>
          </w:tcPr>
          <w:p w:rsidR="003748A3" w:rsidRPr="00697BC4" w:rsidRDefault="003748A3" w:rsidP="003748A3">
            <w:pPr>
              <w:pStyle w:val="21"/>
              <w:widowControl w:val="0"/>
              <w:spacing w:after="0" w:line="240" w:lineRule="auto"/>
              <w:ind w:left="0" w:firstLine="320"/>
              <w:rPr>
                <w:sz w:val="24"/>
                <w:szCs w:val="24"/>
              </w:rPr>
            </w:pPr>
            <w:r w:rsidRPr="00697BC4">
              <w:rPr>
                <w:sz w:val="24"/>
                <w:szCs w:val="24"/>
              </w:rPr>
              <w:t xml:space="preserve">Тема 2.2.  Особенности оформления различных логистических операций, порядок их </w:t>
            </w:r>
            <w:r w:rsidRPr="00697BC4">
              <w:rPr>
                <w:sz w:val="24"/>
                <w:szCs w:val="24"/>
              </w:rPr>
              <w:lastRenderedPageBreak/>
              <w:t>документационного оформления и контроля;</w:t>
            </w:r>
          </w:p>
          <w:p w:rsidR="003748A3" w:rsidRPr="00697BC4" w:rsidRDefault="003748A3" w:rsidP="003748A3">
            <w:pPr>
              <w:spacing w:after="0" w:line="240" w:lineRule="auto"/>
              <w:rPr>
                <w:bCs/>
                <w:sz w:val="24"/>
                <w:szCs w:val="24"/>
              </w:rPr>
            </w:pPr>
          </w:p>
        </w:tc>
        <w:tc>
          <w:tcPr>
            <w:tcW w:w="2566" w:type="pct"/>
            <w:gridSpan w:val="2"/>
            <w:shd w:val="clear" w:color="auto" w:fill="auto"/>
          </w:tcPr>
          <w:p w:rsidR="003748A3" w:rsidRPr="00697BC4" w:rsidRDefault="003748A3" w:rsidP="003748A3">
            <w:pPr>
              <w:spacing w:after="0" w:line="240" w:lineRule="auto"/>
              <w:jc w:val="center"/>
              <w:rPr>
                <w:sz w:val="24"/>
                <w:szCs w:val="24"/>
              </w:rPr>
            </w:pPr>
            <w:r w:rsidRPr="00697BC4">
              <w:rPr>
                <w:bCs/>
                <w:sz w:val="24"/>
                <w:szCs w:val="24"/>
              </w:rPr>
              <w:lastRenderedPageBreak/>
              <w:t>Содержание</w:t>
            </w:r>
          </w:p>
        </w:tc>
        <w:tc>
          <w:tcPr>
            <w:tcW w:w="378" w:type="pct"/>
            <w:shd w:val="clear" w:color="auto" w:fill="auto"/>
          </w:tcPr>
          <w:p w:rsidR="003748A3" w:rsidRPr="00697BC4" w:rsidRDefault="003748A3" w:rsidP="003748A3">
            <w:pPr>
              <w:spacing w:after="0" w:line="240" w:lineRule="auto"/>
              <w:ind w:firstLine="148"/>
              <w:jc w:val="center"/>
              <w:rPr>
                <w:sz w:val="24"/>
                <w:szCs w:val="24"/>
              </w:rPr>
            </w:pPr>
            <w:r w:rsidRPr="00697BC4">
              <w:rPr>
                <w:sz w:val="24"/>
                <w:szCs w:val="24"/>
              </w:rPr>
              <w:t>20</w:t>
            </w:r>
          </w:p>
        </w:tc>
        <w:tc>
          <w:tcPr>
            <w:tcW w:w="569" w:type="pct"/>
            <w:vMerge w:val="restart"/>
            <w:shd w:val="clear" w:color="auto" w:fill="auto"/>
          </w:tcPr>
          <w:p w:rsidR="003748A3" w:rsidRPr="00697BC4" w:rsidRDefault="003748A3" w:rsidP="003748A3">
            <w:pPr>
              <w:spacing w:after="0" w:line="240" w:lineRule="auto"/>
              <w:rPr>
                <w:bCs/>
                <w:sz w:val="24"/>
                <w:szCs w:val="24"/>
              </w:rPr>
            </w:pPr>
          </w:p>
        </w:tc>
        <w:tc>
          <w:tcPr>
            <w:tcW w:w="644" w:type="pct"/>
          </w:tcPr>
          <w:p w:rsidR="003748A3" w:rsidRPr="00697BC4" w:rsidRDefault="003748A3" w:rsidP="003748A3">
            <w:pPr>
              <w:spacing w:after="0" w:line="240" w:lineRule="auto"/>
              <w:rPr>
                <w:bCs/>
                <w:sz w:val="24"/>
                <w:szCs w:val="24"/>
              </w:rPr>
            </w:pPr>
          </w:p>
        </w:tc>
      </w:tr>
      <w:tr w:rsidR="0037469C" w:rsidRPr="00697BC4" w:rsidTr="001C7614">
        <w:trPr>
          <w:trHeight w:val="683"/>
        </w:trPr>
        <w:tc>
          <w:tcPr>
            <w:tcW w:w="843" w:type="pct"/>
            <w:vMerge/>
            <w:shd w:val="clear" w:color="auto" w:fill="auto"/>
          </w:tcPr>
          <w:p w:rsidR="0037469C" w:rsidRPr="00697BC4" w:rsidRDefault="0037469C" w:rsidP="0037469C">
            <w:pPr>
              <w:spacing w:after="0" w:line="240" w:lineRule="auto"/>
              <w:rPr>
                <w:bCs/>
                <w:sz w:val="24"/>
                <w:szCs w:val="24"/>
              </w:rPr>
            </w:pPr>
          </w:p>
        </w:tc>
        <w:tc>
          <w:tcPr>
            <w:tcW w:w="143" w:type="pct"/>
            <w:vMerge w:val="restart"/>
            <w:shd w:val="clear" w:color="auto" w:fill="auto"/>
          </w:tcPr>
          <w:p w:rsidR="0037469C" w:rsidRPr="00697BC4" w:rsidRDefault="0037469C" w:rsidP="0037469C">
            <w:pPr>
              <w:spacing w:after="0" w:line="240" w:lineRule="auto"/>
              <w:ind w:left="-730"/>
              <w:jc w:val="center"/>
              <w:rPr>
                <w:sz w:val="24"/>
                <w:szCs w:val="24"/>
              </w:rPr>
            </w:pPr>
            <w:r w:rsidRPr="00697BC4">
              <w:rPr>
                <w:bCs/>
                <w:sz w:val="24"/>
                <w:szCs w:val="24"/>
              </w:rPr>
              <w:t>1</w:t>
            </w:r>
          </w:p>
        </w:tc>
        <w:tc>
          <w:tcPr>
            <w:tcW w:w="2423" w:type="pct"/>
            <w:vMerge w:val="restart"/>
            <w:shd w:val="clear" w:color="auto" w:fill="auto"/>
          </w:tcPr>
          <w:p w:rsidR="0037469C" w:rsidRPr="00697BC4" w:rsidRDefault="0037469C" w:rsidP="0037469C">
            <w:pPr>
              <w:spacing w:after="0" w:line="240" w:lineRule="auto"/>
              <w:rPr>
                <w:sz w:val="24"/>
                <w:szCs w:val="24"/>
              </w:rPr>
            </w:pPr>
            <w:r w:rsidRPr="00697BC4">
              <w:rPr>
                <w:sz w:val="24"/>
                <w:szCs w:val="24"/>
              </w:rPr>
              <w:t xml:space="preserve">Размещение </w:t>
            </w:r>
            <w:proofErr w:type="gramStart"/>
            <w:r w:rsidRPr="00697BC4">
              <w:rPr>
                <w:sz w:val="24"/>
                <w:szCs w:val="24"/>
              </w:rPr>
              <w:t>и  отсылка</w:t>
            </w:r>
            <w:proofErr w:type="gramEnd"/>
            <w:r w:rsidRPr="00697BC4">
              <w:rPr>
                <w:sz w:val="24"/>
                <w:szCs w:val="24"/>
              </w:rPr>
              <w:t xml:space="preserve"> заказа  на  покупку.</w:t>
            </w:r>
          </w:p>
          <w:p w:rsidR="0037469C" w:rsidRPr="00697BC4" w:rsidRDefault="0037469C" w:rsidP="0037469C">
            <w:pPr>
              <w:spacing w:after="0" w:line="240" w:lineRule="auto"/>
              <w:rPr>
                <w:sz w:val="24"/>
                <w:szCs w:val="24"/>
              </w:rPr>
            </w:pPr>
            <w:r w:rsidRPr="00697BC4">
              <w:rPr>
                <w:sz w:val="24"/>
                <w:szCs w:val="24"/>
              </w:rPr>
              <w:t xml:space="preserve">Подготовка </w:t>
            </w:r>
            <w:proofErr w:type="gramStart"/>
            <w:r w:rsidRPr="00697BC4">
              <w:rPr>
                <w:sz w:val="24"/>
                <w:szCs w:val="24"/>
              </w:rPr>
              <w:t>заказа  на</w:t>
            </w:r>
            <w:proofErr w:type="gramEnd"/>
            <w:r w:rsidRPr="00697BC4">
              <w:rPr>
                <w:sz w:val="24"/>
                <w:szCs w:val="24"/>
              </w:rPr>
              <w:t xml:space="preserve">  покупку. Типы </w:t>
            </w:r>
            <w:proofErr w:type="gramStart"/>
            <w:r w:rsidRPr="00697BC4">
              <w:rPr>
                <w:sz w:val="24"/>
                <w:szCs w:val="24"/>
              </w:rPr>
              <w:t>заказов  на</w:t>
            </w:r>
            <w:proofErr w:type="gramEnd"/>
            <w:r w:rsidRPr="00697BC4">
              <w:rPr>
                <w:sz w:val="24"/>
                <w:szCs w:val="24"/>
              </w:rPr>
              <w:t xml:space="preserve">  покупку. </w:t>
            </w:r>
            <w:proofErr w:type="gramStart"/>
            <w:r w:rsidRPr="00697BC4">
              <w:rPr>
                <w:sz w:val="24"/>
                <w:szCs w:val="24"/>
              </w:rPr>
              <w:t>Отсылка  заказа</w:t>
            </w:r>
            <w:proofErr w:type="gramEnd"/>
            <w:r w:rsidRPr="00697BC4">
              <w:rPr>
                <w:sz w:val="24"/>
                <w:szCs w:val="24"/>
              </w:rPr>
              <w:t xml:space="preserve">  на  покупку. Контроль выполнения </w:t>
            </w:r>
            <w:proofErr w:type="gramStart"/>
            <w:r w:rsidRPr="00697BC4">
              <w:rPr>
                <w:sz w:val="24"/>
                <w:szCs w:val="24"/>
              </w:rPr>
              <w:t>и  экспедирования</w:t>
            </w:r>
            <w:proofErr w:type="gramEnd"/>
            <w:r w:rsidRPr="00697BC4">
              <w:rPr>
                <w:sz w:val="24"/>
                <w:szCs w:val="24"/>
              </w:rPr>
              <w:t xml:space="preserve"> заказа.</w:t>
            </w:r>
          </w:p>
          <w:p w:rsidR="0037469C" w:rsidRPr="00697BC4" w:rsidRDefault="0037469C" w:rsidP="0037469C">
            <w:pPr>
              <w:spacing w:after="0" w:line="240" w:lineRule="auto"/>
              <w:rPr>
                <w:sz w:val="24"/>
                <w:szCs w:val="24"/>
              </w:rPr>
            </w:pPr>
          </w:p>
        </w:tc>
        <w:tc>
          <w:tcPr>
            <w:tcW w:w="378" w:type="pct"/>
            <w:vMerge w:val="restart"/>
            <w:shd w:val="clear" w:color="auto" w:fill="auto"/>
          </w:tcPr>
          <w:p w:rsidR="0037469C" w:rsidRPr="00697BC4" w:rsidRDefault="0037469C" w:rsidP="0037469C">
            <w:pPr>
              <w:spacing w:after="0" w:line="240" w:lineRule="auto"/>
              <w:jc w:val="center"/>
              <w:rPr>
                <w:sz w:val="24"/>
                <w:szCs w:val="24"/>
              </w:rPr>
            </w:pPr>
          </w:p>
        </w:tc>
        <w:tc>
          <w:tcPr>
            <w:tcW w:w="569" w:type="pct"/>
            <w:vMerge/>
            <w:shd w:val="clear" w:color="auto" w:fill="auto"/>
          </w:tcPr>
          <w:p w:rsidR="0037469C" w:rsidRPr="00697BC4" w:rsidRDefault="0037469C" w:rsidP="0037469C">
            <w:pPr>
              <w:spacing w:after="0" w:line="240" w:lineRule="auto"/>
              <w:rPr>
                <w:bCs/>
                <w:sz w:val="24"/>
                <w:szCs w:val="24"/>
              </w:rPr>
            </w:pPr>
          </w:p>
        </w:tc>
        <w:tc>
          <w:tcPr>
            <w:tcW w:w="644" w:type="pct"/>
          </w:tcPr>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ПК 1,1-1,5</w:t>
            </w:r>
          </w:p>
          <w:p w:rsidR="0037469C" w:rsidRPr="00697BC4" w:rsidRDefault="0037469C" w:rsidP="0037469C">
            <w:pPr>
              <w:spacing w:after="0" w:line="240" w:lineRule="auto"/>
              <w:ind w:firstLine="34"/>
              <w:jc w:val="center"/>
              <w:rPr>
                <w:bCs/>
                <w:sz w:val="24"/>
                <w:szCs w:val="24"/>
              </w:rPr>
            </w:pPr>
            <w:r w:rsidRPr="00697BC4">
              <w:rPr>
                <w:bCs/>
                <w:i/>
                <w:sz w:val="24"/>
                <w:szCs w:val="24"/>
              </w:rPr>
              <w:t>ЛР 24, 26</w:t>
            </w:r>
          </w:p>
        </w:tc>
      </w:tr>
      <w:tr w:rsidR="0037469C" w:rsidRPr="00697BC4" w:rsidTr="001C7614">
        <w:trPr>
          <w:trHeight w:val="20"/>
        </w:trPr>
        <w:tc>
          <w:tcPr>
            <w:tcW w:w="843" w:type="pct"/>
            <w:vMerge/>
            <w:shd w:val="clear" w:color="auto" w:fill="auto"/>
          </w:tcPr>
          <w:p w:rsidR="0037469C" w:rsidRPr="00697BC4" w:rsidRDefault="0037469C" w:rsidP="0037469C">
            <w:pPr>
              <w:spacing w:after="0" w:line="240" w:lineRule="auto"/>
              <w:rPr>
                <w:bCs/>
                <w:sz w:val="24"/>
                <w:szCs w:val="24"/>
              </w:rPr>
            </w:pPr>
          </w:p>
        </w:tc>
        <w:tc>
          <w:tcPr>
            <w:tcW w:w="143" w:type="pct"/>
            <w:vMerge/>
            <w:shd w:val="clear" w:color="auto" w:fill="auto"/>
          </w:tcPr>
          <w:p w:rsidR="0037469C" w:rsidRPr="00697BC4" w:rsidRDefault="0037469C" w:rsidP="0037469C">
            <w:pPr>
              <w:spacing w:after="0" w:line="240" w:lineRule="auto"/>
              <w:jc w:val="center"/>
              <w:rPr>
                <w:bCs/>
                <w:sz w:val="24"/>
                <w:szCs w:val="24"/>
              </w:rPr>
            </w:pPr>
          </w:p>
        </w:tc>
        <w:tc>
          <w:tcPr>
            <w:tcW w:w="2423" w:type="pct"/>
            <w:vMerge/>
            <w:shd w:val="clear" w:color="auto" w:fill="auto"/>
          </w:tcPr>
          <w:p w:rsidR="0037469C" w:rsidRPr="00697BC4" w:rsidRDefault="0037469C" w:rsidP="0037469C">
            <w:pPr>
              <w:spacing w:after="0" w:line="240" w:lineRule="auto"/>
              <w:rPr>
                <w:sz w:val="24"/>
                <w:szCs w:val="24"/>
              </w:rPr>
            </w:pPr>
          </w:p>
        </w:tc>
        <w:tc>
          <w:tcPr>
            <w:tcW w:w="378" w:type="pct"/>
            <w:vMerge/>
            <w:shd w:val="clear" w:color="auto" w:fill="auto"/>
          </w:tcPr>
          <w:p w:rsidR="0037469C" w:rsidRPr="00697BC4" w:rsidRDefault="0037469C" w:rsidP="0037469C">
            <w:pPr>
              <w:spacing w:after="0" w:line="240" w:lineRule="auto"/>
              <w:rPr>
                <w:sz w:val="24"/>
                <w:szCs w:val="24"/>
              </w:rPr>
            </w:pPr>
          </w:p>
        </w:tc>
        <w:tc>
          <w:tcPr>
            <w:tcW w:w="569" w:type="pct"/>
            <w:shd w:val="clear" w:color="auto" w:fill="auto"/>
          </w:tcPr>
          <w:p w:rsidR="0037469C" w:rsidRPr="00697BC4" w:rsidRDefault="0037469C" w:rsidP="0037469C">
            <w:pPr>
              <w:spacing w:after="0" w:line="240" w:lineRule="auto"/>
              <w:jc w:val="center"/>
              <w:rPr>
                <w:bCs/>
                <w:sz w:val="24"/>
                <w:szCs w:val="24"/>
              </w:rPr>
            </w:pPr>
          </w:p>
        </w:tc>
        <w:tc>
          <w:tcPr>
            <w:tcW w:w="644" w:type="pct"/>
          </w:tcPr>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lastRenderedPageBreak/>
              <w:t>ПК 1,1-1,5</w:t>
            </w:r>
          </w:p>
          <w:p w:rsidR="0037469C" w:rsidRPr="00697BC4" w:rsidRDefault="0037469C" w:rsidP="0037469C">
            <w:pPr>
              <w:spacing w:after="0" w:line="240" w:lineRule="auto"/>
              <w:ind w:firstLine="34"/>
              <w:jc w:val="center"/>
              <w:rPr>
                <w:bCs/>
                <w:sz w:val="24"/>
                <w:szCs w:val="24"/>
              </w:rPr>
            </w:pPr>
            <w:r w:rsidRPr="00697BC4">
              <w:rPr>
                <w:bCs/>
                <w:i/>
                <w:sz w:val="24"/>
                <w:szCs w:val="24"/>
              </w:rPr>
              <w:t>ЛР 24, 26</w:t>
            </w:r>
          </w:p>
        </w:tc>
      </w:tr>
      <w:tr w:rsidR="0037469C" w:rsidRPr="00697BC4" w:rsidTr="001C7614">
        <w:trPr>
          <w:trHeight w:val="20"/>
        </w:trPr>
        <w:tc>
          <w:tcPr>
            <w:tcW w:w="843" w:type="pct"/>
            <w:vMerge/>
            <w:shd w:val="clear" w:color="auto" w:fill="auto"/>
          </w:tcPr>
          <w:p w:rsidR="0037469C" w:rsidRPr="00697BC4" w:rsidRDefault="0037469C" w:rsidP="0037469C">
            <w:pPr>
              <w:spacing w:after="0" w:line="240" w:lineRule="auto"/>
              <w:rPr>
                <w:bCs/>
                <w:sz w:val="24"/>
                <w:szCs w:val="24"/>
              </w:rPr>
            </w:pPr>
          </w:p>
        </w:tc>
        <w:tc>
          <w:tcPr>
            <w:tcW w:w="143" w:type="pct"/>
            <w:shd w:val="clear" w:color="auto" w:fill="auto"/>
          </w:tcPr>
          <w:p w:rsidR="0037469C" w:rsidRPr="00697BC4" w:rsidRDefault="0037469C" w:rsidP="0037469C">
            <w:pPr>
              <w:spacing w:after="0" w:line="240" w:lineRule="auto"/>
              <w:ind w:left="-730"/>
              <w:jc w:val="center"/>
              <w:rPr>
                <w:bCs/>
                <w:sz w:val="24"/>
                <w:szCs w:val="24"/>
              </w:rPr>
            </w:pPr>
            <w:r w:rsidRPr="00697BC4">
              <w:rPr>
                <w:bCs/>
                <w:sz w:val="24"/>
                <w:szCs w:val="24"/>
              </w:rPr>
              <w:t>2</w:t>
            </w:r>
          </w:p>
        </w:tc>
        <w:tc>
          <w:tcPr>
            <w:tcW w:w="2423" w:type="pct"/>
            <w:shd w:val="clear" w:color="auto" w:fill="auto"/>
          </w:tcPr>
          <w:p w:rsidR="0037469C" w:rsidRPr="00697BC4" w:rsidRDefault="0037469C" w:rsidP="0037469C">
            <w:pPr>
              <w:spacing w:after="0" w:line="240" w:lineRule="auto"/>
              <w:rPr>
                <w:sz w:val="24"/>
                <w:szCs w:val="24"/>
              </w:rPr>
            </w:pPr>
            <w:proofErr w:type="gramStart"/>
            <w:r w:rsidRPr="00697BC4">
              <w:rPr>
                <w:sz w:val="24"/>
                <w:szCs w:val="24"/>
              </w:rPr>
              <w:t>Организация  документационного</w:t>
            </w:r>
            <w:proofErr w:type="gramEnd"/>
            <w:r w:rsidRPr="00697BC4">
              <w:rPr>
                <w:sz w:val="24"/>
                <w:szCs w:val="24"/>
              </w:rPr>
              <w:t xml:space="preserve">  оформления  в  процессе  приёмки, хранения  и  отгрузки  ТМЦ</w:t>
            </w:r>
          </w:p>
          <w:p w:rsidR="0037469C" w:rsidRPr="00697BC4" w:rsidRDefault="0037469C" w:rsidP="0037469C">
            <w:pPr>
              <w:spacing w:after="0" w:line="240" w:lineRule="auto"/>
              <w:rPr>
                <w:sz w:val="24"/>
                <w:szCs w:val="24"/>
              </w:rPr>
            </w:pPr>
            <w:r w:rsidRPr="00697BC4">
              <w:rPr>
                <w:sz w:val="24"/>
                <w:szCs w:val="24"/>
              </w:rPr>
              <w:t xml:space="preserve">Порядок оформления, </w:t>
            </w:r>
            <w:proofErr w:type="gramStart"/>
            <w:r w:rsidRPr="00697BC4">
              <w:rPr>
                <w:sz w:val="24"/>
                <w:szCs w:val="24"/>
              </w:rPr>
              <w:t>учёта  и</w:t>
            </w:r>
            <w:proofErr w:type="gramEnd"/>
            <w:r w:rsidRPr="00697BC4">
              <w:rPr>
                <w:sz w:val="24"/>
                <w:szCs w:val="24"/>
              </w:rPr>
              <w:t xml:space="preserve"> регистрации  товарно-транспортных  накладных, счетов-фактур, инвойсов и т.п. </w:t>
            </w:r>
          </w:p>
        </w:tc>
        <w:tc>
          <w:tcPr>
            <w:tcW w:w="378" w:type="pct"/>
            <w:vMerge/>
            <w:shd w:val="clear" w:color="auto" w:fill="auto"/>
          </w:tcPr>
          <w:p w:rsidR="0037469C" w:rsidRPr="00697BC4" w:rsidRDefault="0037469C" w:rsidP="0037469C">
            <w:pPr>
              <w:spacing w:after="0" w:line="240" w:lineRule="auto"/>
              <w:rPr>
                <w:sz w:val="24"/>
                <w:szCs w:val="24"/>
              </w:rPr>
            </w:pPr>
          </w:p>
        </w:tc>
        <w:tc>
          <w:tcPr>
            <w:tcW w:w="569" w:type="pct"/>
            <w:shd w:val="clear" w:color="auto" w:fill="auto"/>
          </w:tcPr>
          <w:p w:rsidR="0037469C" w:rsidRPr="00697BC4" w:rsidRDefault="0037469C" w:rsidP="0037469C">
            <w:pPr>
              <w:spacing w:after="0" w:line="240" w:lineRule="auto"/>
              <w:jc w:val="center"/>
              <w:rPr>
                <w:bCs/>
                <w:sz w:val="24"/>
                <w:szCs w:val="24"/>
              </w:rPr>
            </w:pPr>
            <w:r w:rsidRPr="00697BC4">
              <w:rPr>
                <w:bCs/>
                <w:sz w:val="24"/>
                <w:szCs w:val="24"/>
              </w:rPr>
              <w:t>4</w:t>
            </w:r>
          </w:p>
        </w:tc>
        <w:tc>
          <w:tcPr>
            <w:tcW w:w="644" w:type="pct"/>
          </w:tcPr>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ПК 1,1-1,5</w:t>
            </w:r>
          </w:p>
          <w:p w:rsidR="0037469C" w:rsidRPr="00697BC4" w:rsidRDefault="0037469C" w:rsidP="0037469C">
            <w:pPr>
              <w:spacing w:after="0" w:line="240" w:lineRule="auto"/>
              <w:ind w:firstLine="34"/>
              <w:jc w:val="center"/>
              <w:rPr>
                <w:bCs/>
                <w:sz w:val="24"/>
                <w:szCs w:val="24"/>
              </w:rPr>
            </w:pPr>
            <w:r w:rsidRPr="00697BC4">
              <w:rPr>
                <w:bCs/>
                <w:i/>
                <w:sz w:val="24"/>
                <w:szCs w:val="24"/>
              </w:rPr>
              <w:t>ЛР 24, 26</w:t>
            </w:r>
          </w:p>
        </w:tc>
      </w:tr>
      <w:tr w:rsidR="003748A3" w:rsidRPr="00697BC4" w:rsidTr="0037469C">
        <w:trPr>
          <w:trHeight w:val="20"/>
        </w:trPr>
        <w:tc>
          <w:tcPr>
            <w:tcW w:w="843" w:type="pct"/>
            <w:vMerge/>
            <w:shd w:val="clear" w:color="auto" w:fill="auto"/>
          </w:tcPr>
          <w:p w:rsidR="003748A3" w:rsidRPr="00697BC4" w:rsidRDefault="003748A3" w:rsidP="003748A3">
            <w:pPr>
              <w:spacing w:after="0" w:line="240" w:lineRule="auto"/>
              <w:rPr>
                <w:bCs/>
                <w:sz w:val="24"/>
                <w:szCs w:val="24"/>
              </w:rPr>
            </w:pPr>
          </w:p>
        </w:tc>
        <w:tc>
          <w:tcPr>
            <w:tcW w:w="2566" w:type="pct"/>
            <w:gridSpan w:val="2"/>
            <w:shd w:val="clear" w:color="auto" w:fill="auto"/>
          </w:tcPr>
          <w:p w:rsidR="003748A3" w:rsidRPr="00697BC4" w:rsidRDefault="003748A3" w:rsidP="003748A3">
            <w:pPr>
              <w:spacing w:after="0" w:line="240" w:lineRule="auto"/>
              <w:jc w:val="center"/>
              <w:rPr>
                <w:b/>
                <w:sz w:val="24"/>
                <w:szCs w:val="24"/>
              </w:rPr>
            </w:pPr>
            <w:proofErr w:type="gramStart"/>
            <w:r w:rsidRPr="00697BC4">
              <w:rPr>
                <w:b/>
                <w:bCs/>
                <w:sz w:val="24"/>
                <w:szCs w:val="24"/>
              </w:rPr>
              <w:t>Практические  работы</w:t>
            </w:r>
            <w:proofErr w:type="gramEnd"/>
          </w:p>
        </w:tc>
        <w:tc>
          <w:tcPr>
            <w:tcW w:w="378" w:type="pct"/>
            <w:vMerge w:val="restart"/>
            <w:shd w:val="clear" w:color="auto" w:fill="auto"/>
          </w:tcPr>
          <w:p w:rsidR="003748A3" w:rsidRPr="00697BC4" w:rsidRDefault="003748A3" w:rsidP="003748A3">
            <w:pPr>
              <w:spacing w:after="0" w:line="240" w:lineRule="auto"/>
              <w:rPr>
                <w:sz w:val="24"/>
                <w:szCs w:val="24"/>
              </w:rPr>
            </w:pPr>
          </w:p>
        </w:tc>
        <w:tc>
          <w:tcPr>
            <w:tcW w:w="569" w:type="pct"/>
            <w:vMerge w:val="restart"/>
            <w:shd w:val="clear" w:color="auto" w:fill="auto"/>
          </w:tcPr>
          <w:p w:rsidR="003748A3" w:rsidRPr="00697BC4" w:rsidRDefault="0037469C" w:rsidP="003748A3">
            <w:pPr>
              <w:spacing w:after="0" w:line="240" w:lineRule="auto"/>
              <w:rPr>
                <w:bCs/>
                <w:sz w:val="24"/>
                <w:szCs w:val="24"/>
              </w:rPr>
            </w:pPr>
            <w:r w:rsidRPr="00697BC4">
              <w:rPr>
                <w:bCs/>
                <w:sz w:val="24"/>
                <w:szCs w:val="24"/>
              </w:rPr>
              <w:t>8</w:t>
            </w:r>
          </w:p>
        </w:tc>
        <w:tc>
          <w:tcPr>
            <w:tcW w:w="644" w:type="pct"/>
          </w:tcPr>
          <w:p w:rsidR="003748A3" w:rsidRPr="00697BC4" w:rsidRDefault="003748A3" w:rsidP="003748A3">
            <w:pPr>
              <w:spacing w:after="0" w:line="240" w:lineRule="auto"/>
              <w:rPr>
                <w:bCs/>
                <w:sz w:val="24"/>
                <w:szCs w:val="24"/>
              </w:rPr>
            </w:pPr>
          </w:p>
        </w:tc>
      </w:tr>
      <w:tr w:rsidR="0037469C" w:rsidRPr="00697BC4" w:rsidTr="001C7614">
        <w:trPr>
          <w:trHeight w:val="20"/>
        </w:trPr>
        <w:tc>
          <w:tcPr>
            <w:tcW w:w="843" w:type="pct"/>
            <w:vMerge/>
            <w:shd w:val="clear" w:color="auto" w:fill="auto"/>
          </w:tcPr>
          <w:p w:rsidR="0037469C" w:rsidRPr="00697BC4" w:rsidRDefault="0037469C" w:rsidP="0037469C">
            <w:pPr>
              <w:spacing w:after="0" w:line="240" w:lineRule="auto"/>
              <w:rPr>
                <w:bCs/>
                <w:sz w:val="24"/>
                <w:szCs w:val="24"/>
              </w:rPr>
            </w:pPr>
          </w:p>
        </w:tc>
        <w:tc>
          <w:tcPr>
            <w:tcW w:w="143" w:type="pct"/>
            <w:shd w:val="clear" w:color="auto" w:fill="auto"/>
          </w:tcPr>
          <w:p w:rsidR="0037469C" w:rsidRPr="00697BC4" w:rsidRDefault="0037469C" w:rsidP="0037469C">
            <w:pPr>
              <w:spacing w:after="0" w:line="240" w:lineRule="auto"/>
              <w:ind w:left="-730"/>
              <w:jc w:val="center"/>
              <w:rPr>
                <w:bCs/>
                <w:sz w:val="24"/>
                <w:szCs w:val="24"/>
              </w:rPr>
            </w:pPr>
            <w:r w:rsidRPr="00697BC4">
              <w:rPr>
                <w:bCs/>
                <w:sz w:val="24"/>
                <w:szCs w:val="24"/>
              </w:rPr>
              <w:t>1</w:t>
            </w:r>
          </w:p>
        </w:tc>
        <w:tc>
          <w:tcPr>
            <w:tcW w:w="2423" w:type="pct"/>
            <w:shd w:val="clear" w:color="auto" w:fill="auto"/>
          </w:tcPr>
          <w:p w:rsidR="0037469C" w:rsidRPr="00697BC4" w:rsidRDefault="0037469C" w:rsidP="0037469C">
            <w:pPr>
              <w:spacing w:after="0" w:line="240" w:lineRule="auto"/>
              <w:rPr>
                <w:sz w:val="24"/>
                <w:szCs w:val="24"/>
              </w:rPr>
            </w:pPr>
            <w:proofErr w:type="gramStart"/>
            <w:r w:rsidRPr="00697BC4">
              <w:rPr>
                <w:sz w:val="24"/>
                <w:szCs w:val="24"/>
              </w:rPr>
              <w:t>Оформление  документов</w:t>
            </w:r>
            <w:proofErr w:type="gramEnd"/>
            <w:r w:rsidRPr="00697BC4">
              <w:rPr>
                <w:sz w:val="24"/>
                <w:szCs w:val="24"/>
              </w:rPr>
              <w:t xml:space="preserve">  в  процессе заказа  ТМЦ: Заказ  на покупку; Общие заказы; Электронное снабжение; Контракт; </w:t>
            </w:r>
            <w:proofErr w:type="spellStart"/>
            <w:r w:rsidRPr="00697BC4">
              <w:rPr>
                <w:sz w:val="24"/>
                <w:szCs w:val="24"/>
              </w:rPr>
              <w:t>Субконтракт</w:t>
            </w:r>
            <w:proofErr w:type="spellEnd"/>
            <w:r w:rsidRPr="00697BC4">
              <w:rPr>
                <w:sz w:val="24"/>
                <w:szCs w:val="24"/>
              </w:rPr>
              <w:t xml:space="preserve">; Форма  контроля  выполнения  заказа на закупку и  </w:t>
            </w:r>
            <w:proofErr w:type="spellStart"/>
            <w:r w:rsidRPr="00697BC4">
              <w:rPr>
                <w:sz w:val="24"/>
                <w:szCs w:val="24"/>
              </w:rPr>
              <w:t>т.п</w:t>
            </w:r>
            <w:proofErr w:type="spellEnd"/>
          </w:p>
        </w:tc>
        <w:tc>
          <w:tcPr>
            <w:tcW w:w="378" w:type="pct"/>
            <w:vMerge/>
            <w:shd w:val="clear" w:color="auto" w:fill="auto"/>
          </w:tcPr>
          <w:p w:rsidR="0037469C" w:rsidRPr="00697BC4" w:rsidRDefault="0037469C" w:rsidP="0037469C">
            <w:pPr>
              <w:spacing w:after="0" w:line="240" w:lineRule="auto"/>
              <w:jc w:val="center"/>
              <w:rPr>
                <w:sz w:val="24"/>
                <w:szCs w:val="24"/>
              </w:rPr>
            </w:pPr>
          </w:p>
        </w:tc>
        <w:tc>
          <w:tcPr>
            <w:tcW w:w="569" w:type="pct"/>
            <w:vMerge/>
            <w:shd w:val="clear" w:color="auto" w:fill="auto"/>
          </w:tcPr>
          <w:p w:rsidR="0037469C" w:rsidRPr="00697BC4" w:rsidRDefault="0037469C" w:rsidP="0037469C">
            <w:pPr>
              <w:spacing w:after="0" w:line="240" w:lineRule="auto"/>
              <w:rPr>
                <w:bCs/>
                <w:sz w:val="24"/>
                <w:szCs w:val="24"/>
              </w:rPr>
            </w:pPr>
          </w:p>
        </w:tc>
        <w:tc>
          <w:tcPr>
            <w:tcW w:w="644" w:type="pct"/>
          </w:tcPr>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ПК 1,1-1,5</w:t>
            </w:r>
          </w:p>
          <w:p w:rsidR="0037469C" w:rsidRPr="00697BC4" w:rsidRDefault="0037469C" w:rsidP="0037469C">
            <w:pPr>
              <w:spacing w:after="0" w:line="240" w:lineRule="auto"/>
              <w:ind w:firstLine="34"/>
              <w:jc w:val="center"/>
              <w:rPr>
                <w:bCs/>
                <w:sz w:val="24"/>
                <w:szCs w:val="24"/>
              </w:rPr>
            </w:pPr>
            <w:r w:rsidRPr="00697BC4">
              <w:rPr>
                <w:bCs/>
                <w:i/>
                <w:sz w:val="24"/>
                <w:szCs w:val="24"/>
              </w:rPr>
              <w:t>ЛР 24, 26</w:t>
            </w:r>
          </w:p>
        </w:tc>
      </w:tr>
      <w:tr w:rsidR="0037469C" w:rsidRPr="00697BC4" w:rsidTr="001C7614">
        <w:trPr>
          <w:trHeight w:val="1025"/>
        </w:trPr>
        <w:tc>
          <w:tcPr>
            <w:tcW w:w="843" w:type="pct"/>
            <w:vMerge/>
            <w:shd w:val="clear" w:color="auto" w:fill="auto"/>
          </w:tcPr>
          <w:p w:rsidR="0037469C" w:rsidRPr="00697BC4" w:rsidRDefault="0037469C" w:rsidP="0037469C">
            <w:pPr>
              <w:spacing w:after="0" w:line="240" w:lineRule="auto"/>
              <w:rPr>
                <w:bCs/>
                <w:sz w:val="24"/>
                <w:szCs w:val="24"/>
              </w:rPr>
            </w:pPr>
          </w:p>
        </w:tc>
        <w:tc>
          <w:tcPr>
            <w:tcW w:w="143" w:type="pct"/>
            <w:shd w:val="clear" w:color="auto" w:fill="auto"/>
          </w:tcPr>
          <w:p w:rsidR="0037469C" w:rsidRPr="00697BC4" w:rsidRDefault="0037469C" w:rsidP="0037469C">
            <w:pPr>
              <w:spacing w:after="0" w:line="240" w:lineRule="auto"/>
              <w:ind w:left="-730"/>
              <w:jc w:val="center"/>
              <w:rPr>
                <w:bCs/>
                <w:sz w:val="24"/>
                <w:szCs w:val="24"/>
              </w:rPr>
            </w:pPr>
            <w:r w:rsidRPr="00697BC4">
              <w:rPr>
                <w:bCs/>
                <w:sz w:val="24"/>
                <w:szCs w:val="24"/>
              </w:rPr>
              <w:t>2</w:t>
            </w:r>
          </w:p>
        </w:tc>
        <w:tc>
          <w:tcPr>
            <w:tcW w:w="2423" w:type="pct"/>
            <w:shd w:val="clear" w:color="auto" w:fill="auto"/>
          </w:tcPr>
          <w:p w:rsidR="0037469C" w:rsidRPr="00697BC4" w:rsidRDefault="0037469C" w:rsidP="0037469C">
            <w:pPr>
              <w:spacing w:after="0" w:line="240" w:lineRule="auto"/>
              <w:rPr>
                <w:sz w:val="24"/>
                <w:szCs w:val="24"/>
              </w:rPr>
            </w:pPr>
            <w:r w:rsidRPr="00697BC4">
              <w:rPr>
                <w:sz w:val="24"/>
                <w:szCs w:val="24"/>
              </w:rPr>
              <w:t xml:space="preserve">Оформление приходных и </w:t>
            </w:r>
            <w:proofErr w:type="gramStart"/>
            <w:r w:rsidRPr="00697BC4">
              <w:rPr>
                <w:sz w:val="24"/>
                <w:szCs w:val="24"/>
              </w:rPr>
              <w:t>отгрузочных  документов</w:t>
            </w:r>
            <w:proofErr w:type="gramEnd"/>
            <w:r w:rsidRPr="00697BC4">
              <w:rPr>
                <w:sz w:val="24"/>
                <w:szCs w:val="24"/>
              </w:rPr>
              <w:t xml:space="preserve"> в складской  логистике</w:t>
            </w:r>
          </w:p>
        </w:tc>
        <w:tc>
          <w:tcPr>
            <w:tcW w:w="378" w:type="pct"/>
            <w:vMerge/>
            <w:shd w:val="clear" w:color="auto" w:fill="auto"/>
          </w:tcPr>
          <w:p w:rsidR="0037469C" w:rsidRPr="00697BC4" w:rsidRDefault="0037469C" w:rsidP="0037469C">
            <w:pPr>
              <w:spacing w:after="0" w:line="240" w:lineRule="auto"/>
              <w:jc w:val="center"/>
              <w:rPr>
                <w:sz w:val="24"/>
                <w:szCs w:val="24"/>
              </w:rPr>
            </w:pPr>
          </w:p>
        </w:tc>
        <w:tc>
          <w:tcPr>
            <w:tcW w:w="569" w:type="pct"/>
            <w:vMerge/>
            <w:shd w:val="clear" w:color="auto" w:fill="auto"/>
          </w:tcPr>
          <w:p w:rsidR="0037469C" w:rsidRPr="00697BC4" w:rsidRDefault="0037469C" w:rsidP="0037469C">
            <w:pPr>
              <w:spacing w:after="0" w:line="240" w:lineRule="auto"/>
              <w:rPr>
                <w:bCs/>
                <w:sz w:val="24"/>
                <w:szCs w:val="24"/>
              </w:rPr>
            </w:pPr>
          </w:p>
        </w:tc>
        <w:tc>
          <w:tcPr>
            <w:tcW w:w="644" w:type="pct"/>
          </w:tcPr>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ОК 1-9</w:t>
            </w:r>
          </w:p>
          <w:p w:rsidR="0037469C" w:rsidRPr="00697BC4" w:rsidRDefault="0037469C" w:rsidP="00374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r w:rsidRPr="00697BC4">
              <w:rPr>
                <w:bCs/>
                <w:i/>
                <w:sz w:val="24"/>
                <w:szCs w:val="24"/>
              </w:rPr>
              <w:t>ПК 1,1-1,5</w:t>
            </w:r>
          </w:p>
          <w:p w:rsidR="0037469C" w:rsidRPr="00697BC4" w:rsidRDefault="0037469C" w:rsidP="0037469C">
            <w:pPr>
              <w:spacing w:after="0" w:line="240" w:lineRule="auto"/>
              <w:ind w:firstLine="34"/>
              <w:jc w:val="center"/>
              <w:rPr>
                <w:bCs/>
                <w:sz w:val="24"/>
                <w:szCs w:val="24"/>
              </w:rPr>
            </w:pPr>
            <w:r w:rsidRPr="00697BC4">
              <w:rPr>
                <w:bCs/>
                <w:i/>
                <w:sz w:val="24"/>
                <w:szCs w:val="24"/>
              </w:rPr>
              <w:t>ЛР 24, 26</w:t>
            </w:r>
          </w:p>
        </w:tc>
      </w:tr>
      <w:tr w:rsidR="008F5035" w:rsidRPr="00697BC4" w:rsidTr="008F5035">
        <w:trPr>
          <w:trHeight w:val="304"/>
        </w:trPr>
        <w:tc>
          <w:tcPr>
            <w:tcW w:w="843" w:type="pct"/>
            <w:vMerge/>
            <w:shd w:val="clear" w:color="auto" w:fill="auto"/>
          </w:tcPr>
          <w:p w:rsidR="008F5035" w:rsidRPr="00697BC4" w:rsidRDefault="008F5035" w:rsidP="008F5035">
            <w:pPr>
              <w:spacing w:after="0" w:line="240" w:lineRule="auto"/>
              <w:rPr>
                <w:bCs/>
                <w:sz w:val="24"/>
                <w:szCs w:val="24"/>
              </w:rPr>
            </w:pPr>
          </w:p>
        </w:tc>
        <w:tc>
          <w:tcPr>
            <w:tcW w:w="143" w:type="pct"/>
            <w:shd w:val="clear" w:color="auto" w:fill="auto"/>
          </w:tcPr>
          <w:p w:rsidR="008F5035" w:rsidRPr="00697BC4" w:rsidRDefault="008F5035" w:rsidP="008F5035">
            <w:pPr>
              <w:spacing w:after="0" w:line="240" w:lineRule="auto"/>
              <w:ind w:left="-730"/>
              <w:jc w:val="center"/>
              <w:rPr>
                <w:bCs/>
                <w:sz w:val="24"/>
                <w:szCs w:val="24"/>
              </w:rPr>
            </w:pPr>
          </w:p>
        </w:tc>
        <w:tc>
          <w:tcPr>
            <w:tcW w:w="2423" w:type="pct"/>
            <w:shd w:val="clear" w:color="auto" w:fill="auto"/>
          </w:tcPr>
          <w:p w:rsidR="008F5035" w:rsidRPr="00697BC4" w:rsidRDefault="008F5035" w:rsidP="008F5035">
            <w:pPr>
              <w:spacing w:after="0" w:line="240" w:lineRule="auto"/>
              <w:rPr>
                <w:b/>
                <w:sz w:val="24"/>
                <w:szCs w:val="24"/>
              </w:rPr>
            </w:pPr>
            <w:r w:rsidRPr="00697BC4">
              <w:rPr>
                <w:b/>
                <w:sz w:val="24"/>
                <w:szCs w:val="24"/>
              </w:rPr>
              <w:t>Самостоятельная работа</w:t>
            </w:r>
          </w:p>
        </w:tc>
        <w:tc>
          <w:tcPr>
            <w:tcW w:w="378" w:type="pct"/>
            <w:shd w:val="clear" w:color="auto" w:fill="auto"/>
          </w:tcPr>
          <w:p w:rsidR="008F5035" w:rsidRPr="00697BC4" w:rsidRDefault="008F5035" w:rsidP="008F5035">
            <w:pPr>
              <w:spacing w:after="0" w:line="240" w:lineRule="auto"/>
              <w:jc w:val="center"/>
              <w:rPr>
                <w:sz w:val="24"/>
                <w:szCs w:val="24"/>
              </w:rPr>
            </w:pPr>
          </w:p>
        </w:tc>
        <w:tc>
          <w:tcPr>
            <w:tcW w:w="569" w:type="pct"/>
            <w:vMerge/>
            <w:shd w:val="clear" w:color="auto" w:fill="auto"/>
          </w:tcPr>
          <w:p w:rsidR="008F5035" w:rsidRPr="00697BC4" w:rsidRDefault="008F5035" w:rsidP="008F5035">
            <w:pPr>
              <w:spacing w:after="0" w:line="240" w:lineRule="auto"/>
              <w:rPr>
                <w:bCs/>
                <w:sz w:val="24"/>
                <w:szCs w:val="24"/>
              </w:rPr>
            </w:pPr>
          </w:p>
        </w:tc>
        <w:tc>
          <w:tcPr>
            <w:tcW w:w="644" w:type="pct"/>
          </w:tcPr>
          <w:p w:rsidR="008F5035" w:rsidRPr="00697BC4" w:rsidRDefault="008F5035" w:rsidP="008F5035">
            <w:pPr>
              <w:spacing w:after="0" w:line="240" w:lineRule="auto"/>
              <w:ind w:firstLine="34"/>
              <w:jc w:val="center"/>
              <w:rPr>
                <w:bCs/>
                <w:sz w:val="24"/>
                <w:szCs w:val="24"/>
              </w:rPr>
            </w:pPr>
          </w:p>
        </w:tc>
      </w:tr>
      <w:tr w:rsidR="008F5035" w:rsidRPr="00697BC4" w:rsidTr="008F5035">
        <w:trPr>
          <w:trHeight w:val="706"/>
        </w:trPr>
        <w:tc>
          <w:tcPr>
            <w:tcW w:w="843" w:type="pct"/>
            <w:shd w:val="clear" w:color="auto" w:fill="auto"/>
          </w:tcPr>
          <w:p w:rsidR="008F5035" w:rsidRPr="00697BC4" w:rsidRDefault="008F5035" w:rsidP="008F5035">
            <w:pPr>
              <w:spacing w:after="0" w:line="240" w:lineRule="auto"/>
              <w:rPr>
                <w:bCs/>
                <w:sz w:val="24"/>
                <w:szCs w:val="24"/>
              </w:rPr>
            </w:pPr>
          </w:p>
        </w:tc>
        <w:tc>
          <w:tcPr>
            <w:tcW w:w="143" w:type="pct"/>
            <w:shd w:val="clear" w:color="auto" w:fill="auto"/>
          </w:tcPr>
          <w:p w:rsidR="008F5035" w:rsidRPr="00697BC4" w:rsidRDefault="008F5035" w:rsidP="008F5035">
            <w:pPr>
              <w:spacing w:after="0" w:line="240" w:lineRule="auto"/>
              <w:ind w:left="-730"/>
              <w:jc w:val="center"/>
              <w:rPr>
                <w:bCs/>
                <w:sz w:val="24"/>
                <w:szCs w:val="24"/>
              </w:rPr>
            </w:pPr>
          </w:p>
        </w:tc>
        <w:tc>
          <w:tcPr>
            <w:tcW w:w="2423" w:type="pct"/>
            <w:shd w:val="clear" w:color="auto" w:fill="auto"/>
          </w:tcPr>
          <w:p w:rsidR="008F5035" w:rsidRPr="00697BC4" w:rsidRDefault="008F5035" w:rsidP="008F5035">
            <w:pPr>
              <w:spacing w:after="0" w:line="240" w:lineRule="auto"/>
              <w:rPr>
                <w:sz w:val="24"/>
                <w:szCs w:val="24"/>
              </w:rPr>
            </w:pPr>
            <w:r w:rsidRPr="00697BC4">
              <w:rPr>
                <w:sz w:val="24"/>
                <w:szCs w:val="24"/>
              </w:rPr>
              <w:t xml:space="preserve">Систематическая проработка конспектов занятий, учебной и </w:t>
            </w:r>
            <w:proofErr w:type="gramStart"/>
            <w:r w:rsidRPr="00697BC4">
              <w:rPr>
                <w:sz w:val="24"/>
                <w:szCs w:val="24"/>
              </w:rPr>
              <w:t>специальной  литературы</w:t>
            </w:r>
            <w:proofErr w:type="gramEnd"/>
            <w:r w:rsidRPr="00697BC4">
              <w:rPr>
                <w:sz w:val="24"/>
                <w:szCs w:val="24"/>
              </w:rPr>
              <w:t xml:space="preserve"> (по вопросам к параграфам, главам учебных пособий, составленным преподавателем).</w:t>
            </w:r>
          </w:p>
          <w:p w:rsidR="008F5035" w:rsidRPr="00697BC4" w:rsidRDefault="008F5035" w:rsidP="008F5035">
            <w:pPr>
              <w:spacing w:after="0" w:line="240" w:lineRule="auto"/>
              <w:rPr>
                <w:sz w:val="24"/>
                <w:szCs w:val="24"/>
              </w:rPr>
            </w:pPr>
            <w:r w:rsidRPr="00697BC4">
              <w:rPr>
                <w:sz w:val="24"/>
                <w:szCs w:val="24"/>
              </w:rPr>
              <w:t>Подготовка к практическим работам с использованием методических рекомендаций преподавателя, оформление практических работ, отчетов и подготовка к их защите.</w:t>
            </w:r>
          </w:p>
          <w:p w:rsidR="008F5035" w:rsidRPr="00697BC4" w:rsidRDefault="008F5035" w:rsidP="008F5035">
            <w:pPr>
              <w:spacing w:after="0" w:line="240" w:lineRule="auto"/>
              <w:rPr>
                <w:bCs/>
                <w:sz w:val="24"/>
                <w:szCs w:val="24"/>
              </w:rPr>
            </w:pPr>
            <w:proofErr w:type="gramStart"/>
            <w:r w:rsidRPr="00697BC4">
              <w:rPr>
                <w:bCs/>
                <w:sz w:val="24"/>
                <w:szCs w:val="24"/>
              </w:rPr>
              <w:t>Знакомство  с</w:t>
            </w:r>
            <w:proofErr w:type="gramEnd"/>
            <w:r w:rsidRPr="00697BC4">
              <w:rPr>
                <w:bCs/>
                <w:sz w:val="24"/>
                <w:szCs w:val="24"/>
              </w:rPr>
              <w:t xml:space="preserve">  системой  документооборота  предприятия  (подразделения):</w:t>
            </w:r>
          </w:p>
          <w:p w:rsidR="008F5035" w:rsidRPr="00697BC4" w:rsidRDefault="008F5035" w:rsidP="008F5035">
            <w:pPr>
              <w:spacing w:after="0" w:line="240" w:lineRule="auto"/>
              <w:rPr>
                <w:bCs/>
                <w:sz w:val="24"/>
                <w:szCs w:val="24"/>
              </w:rPr>
            </w:pPr>
            <w:r w:rsidRPr="00697BC4">
              <w:rPr>
                <w:bCs/>
                <w:sz w:val="24"/>
                <w:szCs w:val="24"/>
              </w:rPr>
              <w:t>- в процессе планирования;</w:t>
            </w:r>
          </w:p>
          <w:p w:rsidR="008F5035" w:rsidRPr="00697BC4" w:rsidRDefault="008F5035" w:rsidP="008F5035">
            <w:pPr>
              <w:spacing w:after="0" w:line="240" w:lineRule="auto"/>
              <w:rPr>
                <w:bCs/>
                <w:sz w:val="24"/>
                <w:szCs w:val="24"/>
              </w:rPr>
            </w:pPr>
            <w:r w:rsidRPr="00697BC4">
              <w:rPr>
                <w:bCs/>
                <w:sz w:val="24"/>
                <w:szCs w:val="24"/>
              </w:rPr>
              <w:t xml:space="preserve">- в </w:t>
            </w:r>
            <w:proofErr w:type="gramStart"/>
            <w:r w:rsidRPr="00697BC4">
              <w:rPr>
                <w:bCs/>
                <w:sz w:val="24"/>
                <w:szCs w:val="24"/>
              </w:rPr>
              <w:t>процессе  снабжения</w:t>
            </w:r>
            <w:proofErr w:type="gramEnd"/>
            <w:r w:rsidRPr="00697BC4">
              <w:rPr>
                <w:bCs/>
                <w:sz w:val="24"/>
                <w:szCs w:val="24"/>
              </w:rPr>
              <w:t>;</w:t>
            </w:r>
          </w:p>
          <w:p w:rsidR="008F5035" w:rsidRPr="00697BC4" w:rsidRDefault="008F5035" w:rsidP="008F5035">
            <w:pPr>
              <w:spacing w:after="0" w:line="240" w:lineRule="auto"/>
              <w:rPr>
                <w:bCs/>
                <w:sz w:val="24"/>
                <w:szCs w:val="24"/>
              </w:rPr>
            </w:pPr>
            <w:r w:rsidRPr="00697BC4">
              <w:rPr>
                <w:bCs/>
                <w:sz w:val="24"/>
                <w:szCs w:val="24"/>
              </w:rPr>
              <w:t xml:space="preserve">- в </w:t>
            </w:r>
            <w:proofErr w:type="gramStart"/>
            <w:r w:rsidRPr="00697BC4">
              <w:rPr>
                <w:bCs/>
                <w:sz w:val="24"/>
                <w:szCs w:val="24"/>
              </w:rPr>
              <w:t>процессе  складирования</w:t>
            </w:r>
            <w:proofErr w:type="gramEnd"/>
            <w:r w:rsidRPr="00697BC4">
              <w:rPr>
                <w:bCs/>
                <w:sz w:val="24"/>
                <w:szCs w:val="24"/>
              </w:rPr>
              <w:t>;</w:t>
            </w:r>
          </w:p>
          <w:p w:rsidR="008F5035" w:rsidRPr="00697BC4" w:rsidRDefault="008F5035" w:rsidP="008F5035">
            <w:pPr>
              <w:spacing w:after="0" w:line="240" w:lineRule="auto"/>
              <w:rPr>
                <w:bCs/>
                <w:sz w:val="24"/>
                <w:szCs w:val="24"/>
              </w:rPr>
            </w:pPr>
            <w:r w:rsidRPr="00697BC4">
              <w:rPr>
                <w:bCs/>
                <w:sz w:val="24"/>
                <w:szCs w:val="24"/>
              </w:rPr>
              <w:t xml:space="preserve">- </w:t>
            </w:r>
            <w:proofErr w:type="gramStart"/>
            <w:r w:rsidRPr="00697BC4">
              <w:rPr>
                <w:bCs/>
                <w:sz w:val="24"/>
                <w:szCs w:val="24"/>
              </w:rPr>
              <w:t>в  процессе</w:t>
            </w:r>
            <w:proofErr w:type="gramEnd"/>
            <w:r w:rsidRPr="00697BC4">
              <w:rPr>
                <w:bCs/>
                <w:sz w:val="24"/>
                <w:szCs w:val="24"/>
              </w:rPr>
              <w:t xml:space="preserve">  сбыта;</w:t>
            </w:r>
          </w:p>
          <w:p w:rsidR="008F5035" w:rsidRPr="00697BC4" w:rsidRDefault="008F5035" w:rsidP="008F5035">
            <w:pPr>
              <w:spacing w:after="0" w:line="240" w:lineRule="auto"/>
              <w:rPr>
                <w:bCs/>
                <w:sz w:val="24"/>
                <w:szCs w:val="24"/>
              </w:rPr>
            </w:pPr>
            <w:r w:rsidRPr="00697BC4">
              <w:rPr>
                <w:bCs/>
                <w:sz w:val="24"/>
                <w:szCs w:val="24"/>
              </w:rPr>
              <w:t>- на производстве.</w:t>
            </w:r>
          </w:p>
          <w:p w:rsidR="008F5035" w:rsidRPr="00697BC4" w:rsidRDefault="008F5035" w:rsidP="008F5035">
            <w:pPr>
              <w:spacing w:after="0" w:line="240" w:lineRule="auto"/>
              <w:rPr>
                <w:b/>
                <w:sz w:val="24"/>
                <w:szCs w:val="24"/>
              </w:rPr>
            </w:pPr>
            <w:r w:rsidRPr="00697BC4">
              <w:rPr>
                <w:bCs/>
                <w:sz w:val="24"/>
                <w:szCs w:val="24"/>
              </w:rPr>
              <w:t xml:space="preserve"> </w:t>
            </w:r>
            <w:proofErr w:type="gramStart"/>
            <w:r w:rsidRPr="00697BC4">
              <w:rPr>
                <w:bCs/>
                <w:sz w:val="24"/>
                <w:szCs w:val="24"/>
              </w:rPr>
              <w:t>Автоматизация  системы</w:t>
            </w:r>
            <w:proofErr w:type="gramEnd"/>
            <w:r w:rsidRPr="00697BC4">
              <w:rPr>
                <w:bCs/>
                <w:sz w:val="24"/>
                <w:szCs w:val="24"/>
              </w:rPr>
              <w:t xml:space="preserve">  документооборота  на  предприятии.</w:t>
            </w:r>
          </w:p>
        </w:tc>
        <w:tc>
          <w:tcPr>
            <w:tcW w:w="378" w:type="pct"/>
            <w:shd w:val="clear" w:color="auto" w:fill="auto"/>
          </w:tcPr>
          <w:p w:rsidR="008F5035" w:rsidRPr="00697BC4" w:rsidRDefault="008F5035" w:rsidP="008F5035">
            <w:pPr>
              <w:spacing w:after="0" w:line="240" w:lineRule="auto"/>
              <w:ind w:firstLine="0"/>
              <w:jc w:val="center"/>
              <w:rPr>
                <w:sz w:val="24"/>
                <w:szCs w:val="24"/>
              </w:rPr>
            </w:pPr>
            <w:r w:rsidRPr="00697BC4">
              <w:rPr>
                <w:sz w:val="24"/>
                <w:szCs w:val="24"/>
              </w:rPr>
              <w:t>20</w:t>
            </w:r>
          </w:p>
        </w:tc>
        <w:tc>
          <w:tcPr>
            <w:tcW w:w="569" w:type="pct"/>
            <w:shd w:val="clear" w:color="auto" w:fill="auto"/>
          </w:tcPr>
          <w:p w:rsidR="008F5035" w:rsidRPr="00697BC4" w:rsidRDefault="008F5035" w:rsidP="008F5035">
            <w:pPr>
              <w:spacing w:after="0" w:line="240" w:lineRule="auto"/>
              <w:rPr>
                <w:bCs/>
                <w:sz w:val="24"/>
                <w:szCs w:val="24"/>
              </w:rPr>
            </w:pPr>
          </w:p>
        </w:tc>
        <w:tc>
          <w:tcPr>
            <w:tcW w:w="644" w:type="pct"/>
          </w:tcPr>
          <w:p w:rsidR="008F5035" w:rsidRPr="00697BC4" w:rsidRDefault="008F5035" w:rsidP="008F50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34"/>
              <w:jc w:val="center"/>
              <w:rPr>
                <w:bCs/>
                <w:i/>
                <w:sz w:val="24"/>
                <w:szCs w:val="24"/>
              </w:rPr>
            </w:pPr>
          </w:p>
        </w:tc>
      </w:tr>
    </w:tbl>
    <w:tbl>
      <w:tblPr>
        <w:tblStyle w:val="11"/>
        <w:tblpPr w:leftFromText="180" w:rightFromText="180" w:vertAnchor="page" w:horzAnchor="margin" w:tblpY="8704"/>
        <w:tblW w:w="14850" w:type="dxa"/>
        <w:tblLayout w:type="fixed"/>
        <w:tblLook w:val="04A0" w:firstRow="1" w:lastRow="0" w:firstColumn="1" w:lastColumn="0" w:noHBand="0" w:noVBand="1"/>
      </w:tblPr>
      <w:tblGrid>
        <w:gridCol w:w="2518"/>
        <w:gridCol w:w="7655"/>
        <w:gridCol w:w="1134"/>
        <w:gridCol w:w="1701"/>
        <w:gridCol w:w="1842"/>
      </w:tblGrid>
      <w:tr w:rsidR="001C7614" w:rsidRPr="00697BC4" w:rsidTr="0009121D">
        <w:tc>
          <w:tcPr>
            <w:tcW w:w="2518" w:type="dxa"/>
          </w:tcPr>
          <w:p w:rsidR="001C7614" w:rsidRPr="00697BC4" w:rsidRDefault="0009121D" w:rsidP="008F5035">
            <w:pPr>
              <w:spacing w:line="240" w:lineRule="auto"/>
              <w:ind w:firstLine="0"/>
              <w:jc w:val="left"/>
              <w:rPr>
                <w:rFonts w:eastAsiaTheme="minorHAnsi"/>
                <w:b/>
                <w:sz w:val="24"/>
                <w:szCs w:val="24"/>
              </w:rPr>
            </w:pPr>
            <w:r w:rsidRPr="00697BC4">
              <w:rPr>
                <w:rFonts w:eastAsiaTheme="minorHAnsi"/>
                <w:b/>
                <w:sz w:val="24"/>
                <w:szCs w:val="24"/>
              </w:rPr>
              <w:t xml:space="preserve">МДК </w:t>
            </w:r>
            <w:proofErr w:type="gramStart"/>
            <w:r w:rsidRPr="00697BC4">
              <w:rPr>
                <w:rFonts w:eastAsiaTheme="minorHAnsi"/>
                <w:b/>
                <w:sz w:val="24"/>
                <w:szCs w:val="24"/>
              </w:rPr>
              <w:t>01.03  Основы</w:t>
            </w:r>
            <w:proofErr w:type="gramEnd"/>
            <w:r w:rsidRPr="00697BC4">
              <w:rPr>
                <w:rFonts w:eastAsiaTheme="minorHAnsi"/>
                <w:b/>
                <w:sz w:val="24"/>
                <w:szCs w:val="24"/>
              </w:rPr>
              <w:t xml:space="preserve"> организации транспортно-экспедиционной деятельности</w:t>
            </w:r>
          </w:p>
        </w:tc>
        <w:tc>
          <w:tcPr>
            <w:tcW w:w="7655" w:type="dxa"/>
          </w:tcPr>
          <w:p w:rsidR="001C7614" w:rsidRPr="00697BC4" w:rsidRDefault="001C7614" w:rsidP="008F5035">
            <w:pPr>
              <w:spacing w:line="240" w:lineRule="auto"/>
              <w:jc w:val="left"/>
              <w:rPr>
                <w:sz w:val="24"/>
                <w:szCs w:val="24"/>
              </w:rPr>
            </w:pPr>
          </w:p>
        </w:tc>
        <w:tc>
          <w:tcPr>
            <w:tcW w:w="1134" w:type="dxa"/>
          </w:tcPr>
          <w:p w:rsidR="001C7614" w:rsidRPr="00697BC4" w:rsidRDefault="001C7614" w:rsidP="00954DE5">
            <w:pPr>
              <w:ind w:firstLine="33"/>
              <w:jc w:val="center"/>
              <w:rPr>
                <w:b/>
                <w:sz w:val="24"/>
                <w:szCs w:val="24"/>
              </w:rPr>
            </w:pPr>
          </w:p>
        </w:tc>
        <w:tc>
          <w:tcPr>
            <w:tcW w:w="1701" w:type="dxa"/>
          </w:tcPr>
          <w:p w:rsidR="001C7614" w:rsidRPr="00697BC4" w:rsidRDefault="001C7614" w:rsidP="00954DE5">
            <w:pPr>
              <w:ind w:firstLine="33"/>
              <w:jc w:val="center"/>
              <w:rPr>
                <w:b/>
                <w:sz w:val="24"/>
                <w:szCs w:val="24"/>
              </w:rPr>
            </w:pPr>
          </w:p>
        </w:tc>
        <w:tc>
          <w:tcPr>
            <w:tcW w:w="1842" w:type="dxa"/>
          </w:tcPr>
          <w:p w:rsidR="001C7614" w:rsidRPr="00697BC4" w:rsidRDefault="001C7614" w:rsidP="00954DE5">
            <w:pPr>
              <w:ind w:hanging="108"/>
              <w:jc w:val="center"/>
              <w:rPr>
                <w:b/>
                <w:sz w:val="24"/>
                <w:szCs w:val="24"/>
              </w:rPr>
            </w:pPr>
          </w:p>
        </w:tc>
      </w:tr>
      <w:tr w:rsidR="00A13F78" w:rsidRPr="00697BC4" w:rsidTr="0009121D">
        <w:tc>
          <w:tcPr>
            <w:tcW w:w="2518" w:type="dxa"/>
          </w:tcPr>
          <w:p w:rsidR="00A13F78" w:rsidRPr="00697BC4" w:rsidRDefault="00A13F78" w:rsidP="008F5035">
            <w:pPr>
              <w:spacing w:line="240" w:lineRule="auto"/>
              <w:ind w:firstLine="0"/>
              <w:jc w:val="left"/>
              <w:rPr>
                <w:rFonts w:eastAsiaTheme="minorHAnsi"/>
                <w:b/>
                <w:sz w:val="24"/>
                <w:szCs w:val="24"/>
              </w:rPr>
            </w:pPr>
          </w:p>
        </w:tc>
        <w:tc>
          <w:tcPr>
            <w:tcW w:w="7655" w:type="dxa"/>
          </w:tcPr>
          <w:p w:rsidR="00A13F78" w:rsidRPr="00697BC4" w:rsidRDefault="00A13F78" w:rsidP="009D2CE2">
            <w:pPr>
              <w:spacing w:line="240" w:lineRule="auto"/>
              <w:ind w:firstLine="0"/>
              <w:jc w:val="left"/>
              <w:rPr>
                <w:sz w:val="24"/>
                <w:szCs w:val="24"/>
              </w:rPr>
            </w:pPr>
            <w:r w:rsidRPr="00697BC4">
              <w:rPr>
                <w:sz w:val="24"/>
                <w:szCs w:val="24"/>
              </w:rPr>
              <w:t>Инструктаж по охране труда при проведении занятий по ОПЛП.</w:t>
            </w:r>
          </w:p>
        </w:tc>
        <w:tc>
          <w:tcPr>
            <w:tcW w:w="1134" w:type="dxa"/>
          </w:tcPr>
          <w:p w:rsidR="00A13F78" w:rsidRPr="00697BC4" w:rsidRDefault="00A13F78" w:rsidP="00954DE5">
            <w:pPr>
              <w:ind w:firstLine="33"/>
              <w:jc w:val="center"/>
              <w:rPr>
                <w:b/>
                <w:sz w:val="24"/>
                <w:szCs w:val="24"/>
              </w:rPr>
            </w:pPr>
            <w:r w:rsidRPr="00697BC4">
              <w:rPr>
                <w:b/>
                <w:sz w:val="24"/>
                <w:szCs w:val="24"/>
              </w:rPr>
              <w:t>1</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rFonts w:eastAsiaTheme="minorHAnsi"/>
                <w:b/>
                <w:sz w:val="24"/>
                <w:szCs w:val="24"/>
              </w:rPr>
            </w:pPr>
          </w:p>
        </w:tc>
        <w:tc>
          <w:tcPr>
            <w:tcW w:w="7655" w:type="dxa"/>
          </w:tcPr>
          <w:p w:rsidR="00A13F78" w:rsidRPr="00697BC4" w:rsidRDefault="00A13F78" w:rsidP="009D2CE2">
            <w:pPr>
              <w:spacing w:line="240" w:lineRule="auto"/>
              <w:ind w:firstLine="0"/>
              <w:jc w:val="left"/>
              <w:rPr>
                <w:sz w:val="24"/>
                <w:szCs w:val="24"/>
              </w:rPr>
            </w:pPr>
            <w:r w:rsidRPr="00697BC4">
              <w:rPr>
                <w:sz w:val="24"/>
                <w:szCs w:val="24"/>
              </w:rPr>
              <w:t>Введение. Общие понятия и определения транспортно-экспедиционной деятельности</w:t>
            </w:r>
          </w:p>
        </w:tc>
        <w:tc>
          <w:tcPr>
            <w:tcW w:w="1134" w:type="dxa"/>
          </w:tcPr>
          <w:p w:rsidR="00A13F78" w:rsidRPr="00697BC4" w:rsidRDefault="00A13F78" w:rsidP="00954DE5">
            <w:pPr>
              <w:ind w:firstLine="33"/>
              <w:jc w:val="center"/>
              <w:rPr>
                <w:b/>
                <w:sz w:val="24"/>
                <w:szCs w:val="24"/>
              </w:rPr>
            </w:pPr>
            <w:r w:rsidRPr="00697BC4">
              <w:rPr>
                <w:b/>
                <w:sz w:val="24"/>
                <w:szCs w:val="24"/>
              </w:rPr>
              <w:t>1</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1C7614" w:rsidRPr="00697BC4" w:rsidTr="0009121D">
        <w:tc>
          <w:tcPr>
            <w:tcW w:w="2518" w:type="dxa"/>
          </w:tcPr>
          <w:p w:rsidR="001C7614" w:rsidRPr="00697BC4" w:rsidRDefault="001C7614" w:rsidP="008F5035">
            <w:pPr>
              <w:spacing w:line="240" w:lineRule="auto"/>
              <w:ind w:firstLine="0"/>
              <w:jc w:val="left"/>
              <w:rPr>
                <w:b/>
                <w:sz w:val="24"/>
                <w:szCs w:val="24"/>
              </w:rPr>
            </w:pPr>
            <w:r w:rsidRPr="00697BC4">
              <w:rPr>
                <w:rFonts w:eastAsiaTheme="minorHAnsi"/>
                <w:b/>
                <w:sz w:val="24"/>
                <w:szCs w:val="24"/>
              </w:rPr>
              <w:t xml:space="preserve">Раздел 1. </w:t>
            </w:r>
            <w:r w:rsidRPr="00697BC4">
              <w:rPr>
                <w:b/>
                <w:bCs/>
                <w:sz w:val="24"/>
                <w:szCs w:val="24"/>
              </w:rPr>
              <w:t>Понятие и определение транспортно-экспедиционного обслуживания</w:t>
            </w:r>
          </w:p>
        </w:tc>
        <w:tc>
          <w:tcPr>
            <w:tcW w:w="7655" w:type="dxa"/>
          </w:tcPr>
          <w:p w:rsidR="001C7614" w:rsidRPr="00697BC4" w:rsidRDefault="001C7614" w:rsidP="008F5035">
            <w:pPr>
              <w:spacing w:line="240" w:lineRule="auto"/>
              <w:jc w:val="left"/>
              <w:rPr>
                <w:sz w:val="24"/>
                <w:szCs w:val="24"/>
              </w:rPr>
            </w:pPr>
          </w:p>
        </w:tc>
        <w:tc>
          <w:tcPr>
            <w:tcW w:w="1134" w:type="dxa"/>
          </w:tcPr>
          <w:p w:rsidR="001C7614" w:rsidRPr="00697BC4" w:rsidRDefault="001C7614" w:rsidP="00605C9A">
            <w:pPr>
              <w:ind w:firstLine="33"/>
              <w:jc w:val="center"/>
              <w:rPr>
                <w:b/>
                <w:sz w:val="24"/>
                <w:szCs w:val="24"/>
              </w:rPr>
            </w:pPr>
            <w:r w:rsidRPr="00697BC4">
              <w:rPr>
                <w:b/>
                <w:sz w:val="24"/>
                <w:szCs w:val="24"/>
              </w:rPr>
              <w:t>1</w:t>
            </w:r>
            <w:r w:rsidR="00605C9A" w:rsidRPr="00697BC4">
              <w:rPr>
                <w:b/>
                <w:sz w:val="24"/>
                <w:szCs w:val="24"/>
              </w:rPr>
              <w:t>2</w:t>
            </w:r>
          </w:p>
        </w:tc>
        <w:tc>
          <w:tcPr>
            <w:tcW w:w="1701" w:type="dxa"/>
          </w:tcPr>
          <w:p w:rsidR="001C7614" w:rsidRPr="00697BC4" w:rsidRDefault="001C7614" w:rsidP="00954DE5">
            <w:pPr>
              <w:ind w:firstLine="33"/>
              <w:jc w:val="center"/>
              <w:rPr>
                <w:b/>
                <w:sz w:val="24"/>
                <w:szCs w:val="24"/>
              </w:rPr>
            </w:pPr>
          </w:p>
        </w:tc>
        <w:tc>
          <w:tcPr>
            <w:tcW w:w="1842" w:type="dxa"/>
          </w:tcPr>
          <w:p w:rsidR="001C7614" w:rsidRPr="00697BC4" w:rsidRDefault="001C7614" w:rsidP="00954DE5">
            <w:pPr>
              <w:ind w:hanging="108"/>
              <w:jc w:val="center"/>
              <w:rPr>
                <w:b/>
                <w:sz w:val="24"/>
                <w:szCs w:val="24"/>
              </w:rPr>
            </w:pPr>
          </w:p>
        </w:tc>
      </w:tr>
      <w:tr w:rsidR="00A13F78" w:rsidRPr="00697BC4" w:rsidTr="0009121D">
        <w:tc>
          <w:tcPr>
            <w:tcW w:w="2518" w:type="dxa"/>
          </w:tcPr>
          <w:p w:rsidR="00A13F78" w:rsidRPr="00697BC4" w:rsidRDefault="00A13F78" w:rsidP="008F5035">
            <w:pPr>
              <w:spacing w:line="240" w:lineRule="auto"/>
              <w:ind w:firstLine="0"/>
              <w:jc w:val="left"/>
              <w:rPr>
                <w:rFonts w:eastAsiaTheme="minorHAnsi"/>
                <w:b/>
                <w:sz w:val="24"/>
                <w:szCs w:val="24"/>
              </w:rPr>
            </w:pPr>
          </w:p>
        </w:tc>
        <w:tc>
          <w:tcPr>
            <w:tcW w:w="7655" w:type="dxa"/>
          </w:tcPr>
          <w:p w:rsidR="00A13F78" w:rsidRPr="00697BC4" w:rsidRDefault="00A13F78" w:rsidP="008F5035">
            <w:pPr>
              <w:spacing w:line="240" w:lineRule="auto"/>
              <w:ind w:firstLine="34"/>
              <w:jc w:val="left"/>
              <w:rPr>
                <w:rFonts w:eastAsia="Times New Roman"/>
                <w:sz w:val="24"/>
                <w:szCs w:val="24"/>
                <w:lang w:eastAsia="ru-RU"/>
              </w:rPr>
            </w:pPr>
            <w:r w:rsidRPr="00697BC4">
              <w:rPr>
                <w:rFonts w:eastAsia="Times New Roman"/>
                <w:sz w:val="24"/>
                <w:szCs w:val="24"/>
                <w:lang w:eastAsia="ru-RU"/>
              </w:rPr>
              <w:t>Понятие и определение транспортно-экспедиционного обслуживания</w:t>
            </w:r>
          </w:p>
          <w:p w:rsidR="00A13F78" w:rsidRPr="00697BC4" w:rsidRDefault="00A13F78" w:rsidP="008F5035">
            <w:pPr>
              <w:spacing w:line="240" w:lineRule="auto"/>
              <w:ind w:firstLine="34"/>
              <w:jc w:val="left"/>
              <w:rPr>
                <w:rFonts w:eastAsia="Times New Roman"/>
                <w:sz w:val="24"/>
                <w:szCs w:val="24"/>
                <w:lang w:eastAsia="ru-RU"/>
              </w:rPr>
            </w:pP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8F5035">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№1</w:t>
            </w:r>
          </w:p>
          <w:p w:rsidR="00A13F78" w:rsidRPr="00697BC4" w:rsidRDefault="00A13F78" w:rsidP="008F5035">
            <w:pPr>
              <w:spacing w:line="240" w:lineRule="auto"/>
              <w:ind w:firstLine="34"/>
              <w:jc w:val="left"/>
              <w:rPr>
                <w:rFonts w:eastAsia="Times New Roman"/>
                <w:sz w:val="24"/>
                <w:szCs w:val="24"/>
                <w:lang w:eastAsia="ru-RU"/>
              </w:rPr>
            </w:pPr>
            <w:r w:rsidRPr="00697BC4">
              <w:rPr>
                <w:rFonts w:eastAsia="Times New Roman"/>
                <w:sz w:val="24"/>
                <w:szCs w:val="24"/>
                <w:lang w:eastAsia="ru-RU"/>
              </w:rPr>
              <w:t>Понятия, сущность и необходимость в транспортно-экспедиционного обслуживании</w:t>
            </w:r>
          </w:p>
        </w:tc>
        <w:tc>
          <w:tcPr>
            <w:tcW w:w="1134" w:type="dxa"/>
          </w:tcPr>
          <w:p w:rsidR="00A13F78" w:rsidRPr="00697BC4" w:rsidRDefault="00A13F78" w:rsidP="00954DE5">
            <w:pPr>
              <w:ind w:firstLine="33"/>
              <w:jc w:val="center"/>
              <w:rPr>
                <w:bCs/>
                <w:sz w:val="24"/>
                <w:szCs w:val="24"/>
              </w:rPr>
            </w:pP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954DE5">
            <w:pPr>
              <w:ind w:hanging="108"/>
              <w:jc w:val="center"/>
              <w:rPr>
                <w:b/>
                <w:sz w:val="24"/>
                <w:szCs w:val="24"/>
              </w:rPr>
            </w:pP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8F5035">
            <w:pPr>
              <w:spacing w:line="240" w:lineRule="auto"/>
              <w:ind w:firstLine="34"/>
              <w:jc w:val="left"/>
              <w:rPr>
                <w:rFonts w:eastAsia="Times New Roman"/>
                <w:b/>
                <w:bCs/>
                <w:sz w:val="24"/>
                <w:szCs w:val="24"/>
                <w:lang w:eastAsia="ru-RU"/>
              </w:rPr>
            </w:pPr>
            <w:r w:rsidRPr="00697BC4">
              <w:rPr>
                <w:sz w:val="24"/>
                <w:szCs w:val="24"/>
              </w:rPr>
              <w:t>Структура транспортно-экспедиционного обслуживания</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8F5035">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1,2</w:t>
            </w:r>
          </w:p>
          <w:p w:rsidR="00A13F78" w:rsidRPr="00697BC4" w:rsidRDefault="00A13F78" w:rsidP="008F5035">
            <w:pPr>
              <w:spacing w:line="240" w:lineRule="auto"/>
              <w:ind w:firstLine="34"/>
              <w:jc w:val="left"/>
              <w:rPr>
                <w:rFonts w:eastAsia="Times New Roman"/>
                <w:sz w:val="24"/>
                <w:szCs w:val="24"/>
                <w:lang w:eastAsia="ru-RU"/>
              </w:rPr>
            </w:pPr>
            <w:r w:rsidRPr="00697BC4">
              <w:rPr>
                <w:rFonts w:eastAsia="Times New Roman"/>
                <w:sz w:val="24"/>
                <w:szCs w:val="24"/>
                <w:lang w:eastAsia="ru-RU"/>
              </w:rPr>
              <w:t>Характеристика транспортно-экспедиционной</w:t>
            </w:r>
          </w:p>
          <w:p w:rsidR="00A13F78" w:rsidRPr="00697BC4" w:rsidRDefault="00A13F78" w:rsidP="008F5035">
            <w:pPr>
              <w:spacing w:line="240" w:lineRule="auto"/>
              <w:ind w:firstLine="34"/>
              <w:jc w:val="left"/>
              <w:rPr>
                <w:rFonts w:eastAsia="Times New Roman"/>
                <w:b/>
                <w:bCs/>
                <w:sz w:val="24"/>
                <w:szCs w:val="24"/>
                <w:lang w:eastAsia="ru-RU"/>
              </w:rPr>
            </w:pPr>
            <w:r w:rsidRPr="00697BC4">
              <w:rPr>
                <w:rFonts w:eastAsia="Times New Roman"/>
                <w:sz w:val="24"/>
                <w:szCs w:val="24"/>
                <w:lang w:eastAsia="ru-RU"/>
              </w:rPr>
              <w:t>деятельности</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954DE5">
            <w:pPr>
              <w:ind w:hanging="108"/>
              <w:jc w:val="center"/>
              <w:rPr>
                <w:b/>
                <w:sz w:val="24"/>
                <w:szCs w:val="24"/>
              </w:rPr>
            </w:pP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8F5035">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№2</w:t>
            </w:r>
          </w:p>
          <w:p w:rsidR="00A13F78" w:rsidRPr="00697BC4" w:rsidRDefault="00A13F78" w:rsidP="008F5035">
            <w:pPr>
              <w:spacing w:line="240" w:lineRule="auto"/>
              <w:ind w:firstLine="34"/>
              <w:jc w:val="left"/>
              <w:rPr>
                <w:sz w:val="24"/>
                <w:szCs w:val="24"/>
              </w:rPr>
            </w:pPr>
            <w:r w:rsidRPr="00697BC4">
              <w:rPr>
                <w:rFonts w:eastAsia="Times New Roman"/>
                <w:sz w:val="24"/>
                <w:szCs w:val="24"/>
                <w:lang w:eastAsia="ru-RU"/>
              </w:rPr>
              <w:t>Общие понятия и определения   транспортно-экспедиционного деятельности</w:t>
            </w:r>
          </w:p>
        </w:tc>
        <w:tc>
          <w:tcPr>
            <w:tcW w:w="1134" w:type="dxa"/>
          </w:tcPr>
          <w:p w:rsidR="00A13F78" w:rsidRPr="00697BC4" w:rsidRDefault="00A13F78" w:rsidP="00954DE5">
            <w:pPr>
              <w:ind w:firstLine="33"/>
              <w:jc w:val="center"/>
              <w:rPr>
                <w:bCs/>
                <w:sz w:val="24"/>
                <w:szCs w:val="24"/>
              </w:rPr>
            </w:pP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954DE5">
            <w:pPr>
              <w:ind w:hanging="108"/>
              <w:jc w:val="center"/>
              <w:rPr>
                <w:b/>
                <w:sz w:val="24"/>
                <w:szCs w:val="24"/>
              </w:rPr>
            </w:pP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490532">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3,4</w:t>
            </w:r>
          </w:p>
          <w:p w:rsidR="00A13F78" w:rsidRPr="00697BC4" w:rsidRDefault="00A13F78" w:rsidP="008F5035">
            <w:pPr>
              <w:spacing w:line="240" w:lineRule="auto"/>
              <w:ind w:firstLine="34"/>
              <w:jc w:val="left"/>
              <w:rPr>
                <w:sz w:val="24"/>
                <w:szCs w:val="24"/>
              </w:rPr>
            </w:pPr>
            <w:r w:rsidRPr="00697BC4">
              <w:rPr>
                <w:rFonts w:eastAsia="Times New Roman"/>
                <w:sz w:val="24"/>
                <w:szCs w:val="24"/>
                <w:lang w:eastAsia="ru-RU"/>
              </w:rPr>
              <w:t>Классификация транспортно-экспедиционных услуг</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490532">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5,6</w:t>
            </w:r>
          </w:p>
          <w:p w:rsidR="00A13F78" w:rsidRPr="00697BC4" w:rsidRDefault="00A13F78" w:rsidP="008F5035">
            <w:pPr>
              <w:spacing w:line="240" w:lineRule="auto"/>
              <w:ind w:firstLine="34"/>
              <w:jc w:val="left"/>
              <w:rPr>
                <w:b/>
                <w:bCs/>
                <w:sz w:val="24"/>
                <w:szCs w:val="24"/>
              </w:rPr>
            </w:pPr>
            <w:r w:rsidRPr="00697BC4">
              <w:rPr>
                <w:rFonts w:eastAsia="Times New Roman"/>
                <w:sz w:val="24"/>
                <w:szCs w:val="24"/>
                <w:lang w:eastAsia="ru-RU"/>
              </w:rPr>
              <w:t>Технология работы различных видов транспорта</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CB51AE" w:rsidP="00954DE5">
            <w:pPr>
              <w:ind w:firstLine="33"/>
              <w:jc w:val="center"/>
              <w:rPr>
                <w:b/>
                <w:sz w:val="24"/>
                <w:szCs w:val="24"/>
              </w:rPr>
            </w:pPr>
            <w:r w:rsidRPr="00697BC4">
              <w:rPr>
                <w:b/>
                <w:sz w:val="24"/>
                <w:szCs w:val="24"/>
              </w:rPr>
              <w:t>2</w:t>
            </w: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rPr>
          <w:trHeight w:val="713"/>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490532">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7,8</w:t>
            </w:r>
          </w:p>
          <w:p w:rsidR="00A13F78" w:rsidRPr="00697BC4" w:rsidRDefault="00A13F78" w:rsidP="008F5035">
            <w:pPr>
              <w:spacing w:line="240" w:lineRule="auto"/>
              <w:ind w:firstLine="34"/>
              <w:jc w:val="left"/>
              <w:rPr>
                <w:b/>
                <w:bCs/>
                <w:sz w:val="24"/>
                <w:szCs w:val="24"/>
              </w:rPr>
            </w:pPr>
            <w:r w:rsidRPr="00697BC4">
              <w:rPr>
                <w:rFonts w:eastAsia="Times New Roman"/>
                <w:sz w:val="24"/>
                <w:szCs w:val="24"/>
                <w:lang w:eastAsia="ru-RU"/>
              </w:rPr>
              <w:t>Выбор схемы транспортировки грузов</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CB51AE" w:rsidP="00954DE5">
            <w:pPr>
              <w:ind w:firstLine="33"/>
              <w:jc w:val="center"/>
              <w:rPr>
                <w:b/>
                <w:sz w:val="24"/>
                <w:szCs w:val="24"/>
              </w:rPr>
            </w:pPr>
            <w:r w:rsidRPr="00697BC4">
              <w:rPr>
                <w:b/>
                <w:sz w:val="24"/>
                <w:szCs w:val="24"/>
              </w:rPr>
              <w:t>2</w:t>
            </w: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rPr>
          <w:trHeight w:val="713"/>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490532">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№3</w:t>
            </w:r>
          </w:p>
          <w:p w:rsidR="00A13F78" w:rsidRPr="00697BC4" w:rsidRDefault="00A13F78" w:rsidP="00490532">
            <w:pPr>
              <w:spacing w:line="240" w:lineRule="auto"/>
              <w:ind w:firstLine="34"/>
              <w:jc w:val="left"/>
              <w:rPr>
                <w:sz w:val="24"/>
                <w:szCs w:val="24"/>
              </w:rPr>
            </w:pPr>
            <w:r w:rsidRPr="00697BC4">
              <w:rPr>
                <w:sz w:val="24"/>
                <w:szCs w:val="24"/>
              </w:rPr>
              <w:t>Характеристика транспортно-экспедиционной деятельности</w:t>
            </w:r>
          </w:p>
          <w:p w:rsidR="00A13F78" w:rsidRPr="00697BC4" w:rsidRDefault="00A13F78" w:rsidP="00490532">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№4</w:t>
            </w:r>
          </w:p>
          <w:p w:rsidR="00A13F78" w:rsidRPr="00697BC4" w:rsidRDefault="00A13F78" w:rsidP="00490532">
            <w:pPr>
              <w:spacing w:line="240" w:lineRule="auto"/>
              <w:ind w:firstLine="34"/>
              <w:jc w:val="left"/>
              <w:rPr>
                <w:sz w:val="24"/>
                <w:szCs w:val="24"/>
              </w:rPr>
            </w:pPr>
            <w:r w:rsidRPr="00697BC4">
              <w:rPr>
                <w:sz w:val="24"/>
                <w:szCs w:val="24"/>
              </w:rPr>
              <w:t>Классификация услуг транспортно-экспедиционной деятельности</w:t>
            </w:r>
          </w:p>
          <w:p w:rsidR="00A13F78" w:rsidRPr="00697BC4" w:rsidRDefault="00A13F78" w:rsidP="00490532">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№5</w:t>
            </w:r>
          </w:p>
          <w:p w:rsidR="00A13F78" w:rsidRPr="00697BC4" w:rsidRDefault="00A13F78" w:rsidP="00490532">
            <w:pPr>
              <w:spacing w:line="240" w:lineRule="auto"/>
              <w:ind w:firstLine="34"/>
              <w:jc w:val="left"/>
              <w:rPr>
                <w:rFonts w:eastAsia="Times New Roman"/>
                <w:b/>
                <w:bCs/>
                <w:sz w:val="24"/>
                <w:szCs w:val="24"/>
                <w:lang w:eastAsia="ru-RU"/>
              </w:rPr>
            </w:pPr>
            <w:r w:rsidRPr="00697BC4">
              <w:rPr>
                <w:sz w:val="24"/>
                <w:szCs w:val="24"/>
              </w:rPr>
              <w:t>Субъекты и классификация услуг транспортно-экспедиционной деятельности</w:t>
            </w:r>
          </w:p>
        </w:tc>
        <w:tc>
          <w:tcPr>
            <w:tcW w:w="1134" w:type="dxa"/>
          </w:tcPr>
          <w:p w:rsidR="00A13F78" w:rsidRPr="00697BC4" w:rsidRDefault="00A13F78" w:rsidP="00954DE5">
            <w:pPr>
              <w:ind w:firstLine="33"/>
              <w:jc w:val="center"/>
              <w:rPr>
                <w:bCs/>
                <w:sz w:val="24"/>
                <w:szCs w:val="24"/>
              </w:rPr>
            </w:pP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954DE5">
            <w:pPr>
              <w:ind w:hanging="108"/>
              <w:jc w:val="center"/>
              <w:rPr>
                <w:b/>
                <w:sz w:val="24"/>
                <w:szCs w:val="24"/>
              </w:rPr>
            </w:pP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r w:rsidRPr="00697BC4">
              <w:rPr>
                <w:b/>
                <w:bCs/>
                <w:sz w:val="24"/>
                <w:szCs w:val="24"/>
              </w:rPr>
              <w:t>Раздел 2. Нормативно-правовая база транспортно-экспедиционного обслуживания</w:t>
            </w:r>
          </w:p>
        </w:tc>
        <w:tc>
          <w:tcPr>
            <w:tcW w:w="7655" w:type="dxa"/>
          </w:tcPr>
          <w:p w:rsidR="00A13F78" w:rsidRPr="00697BC4" w:rsidRDefault="00A13F78" w:rsidP="008F5035">
            <w:pPr>
              <w:spacing w:line="240" w:lineRule="auto"/>
              <w:ind w:firstLine="34"/>
              <w:jc w:val="left"/>
              <w:rPr>
                <w:b/>
                <w:bCs/>
                <w:sz w:val="24"/>
                <w:szCs w:val="24"/>
              </w:rPr>
            </w:pPr>
          </w:p>
        </w:tc>
        <w:tc>
          <w:tcPr>
            <w:tcW w:w="1134" w:type="dxa"/>
          </w:tcPr>
          <w:p w:rsidR="00A13F78" w:rsidRPr="00697BC4" w:rsidRDefault="00A13F78" w:rsidP="00605C9A">
            <w:pPr>
              <w:ind w:firstLine="33"/>
              <w:jc w:val="center"/>
              <w:rPr>
                <w:b/>
                <w:sz w:val="24"/>
                <w:szCs w:val="24"/>
              </w:rPr>
            </w:pPr>
            <w:r w:rsidRPr="00697BC4">
              <w:rPr>
                <w:b/>
                <w:sz w:val="24"/>
                <w:szCs w:val="24"/>
              </w:rPr>
              <w:t>9</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954DE5">
            <w:pPr>
              <w:ind w:hanging="108"/>
              <w:jc w:val="center"/>
              <w:rPr>
                <w:b/>
                <w:sz w:val="24"/>
                <w:szCs w:val="24"/>
              </w:rPr>
            </w:pP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605C9A">
            <w:pPr>
              <w:spacing w:line="240" w:lineRule="auto"/>
              <w:ind w:firstLine="34"/>
              <w:jc w:val="left"/>
              <w:rPr>
                <w:sz w:val="24"/>
                <w:szCs w:val="24"/>
              </w:rPr>
            </w:pPr>
            <w:r w:rsidRPr="00697BC4">
              <w:rPr>
                <w:rFonts w:eastAsia="Times New Roman"/>
                <w:sz w:val="24"/>
                <w:szCs w:val="24"/>
                <w:lang w:eastAsia="ru-RU"/>
              </w:rPr>
              <w:t>Система законодательных актов, регламентирующая транспортно-экспедиционную деятельность</w:t>
            </w:r>
            <w:r w:rsidRPr="00697BC4">
              <w:rPr>
                <w:rFonts w:eastAsia="Times New Roman"/>
                <w:sz w:val="24"/>
                <w:szCs w:val="24"/>
                <w:lang w:eastAsia="ru-RU"/>
              </w:rPr>
              <w:br/>
            </w:r>
          </w:p>
        </w:tc>
        <w:tc>
          <w:tcPr>
            <w:tcW w:w="1134" w:type="dxa"/>
          </w:tcPr>
          <w:p w:rsidR="00A13F78" w:rsidRPr="00697BC4" w:rsidRDefault="00A13F78" w:rsidP="00954DE5">
            <w:pPr>
              <w:ind w:firstLine="33"/>
              <w:jc w:val="center"/>
              <w:rPr>
                <w:b/>
                <w:sz w:val="24"/>
                <w:szCs w:val="24"/>
              </w:rPr>
            </w:pPr>
          </w:p>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rFonts w:eastAsia="Times New Roman"/>
                <w:sz w:val="24"/>
                <w:szCs w:val="24"/>
                <w:lang w:eastAsia="ru-RU"/>
              </w:rPr>
            </w:pPr>
          </w:p>
        </w:tc>
        <w:tc>
          <w:tcPr>
            <w:tcW w:w="7655" w:type="dxa"/>
          </w:tcPr>
          <w:p w:rsidR="00A13F78" w:rsidRPr="00697BC4" w:rsidRDefault="00A13F78" w:rsidP="008F5035">
            <w:pPr>
              <w:spacing w:line="240" w:lineRule="auto"/>
              <w:ind w:firstLine="34"/>
              <w:jc w:val="left"/>
              <w:rPr>
                <w:rFonts w:eastAsia="Times New Roman"/>
                <w:sz w:val="24"/>
                <w:szCs w:val="24"/>
                <w:lang w:eastAsia="ru-RU"/>
              </w:rPr>
            </w:pPr>
            <w:r w:rsidRPr="00697BC4">
              <w:rPr>
                <w:rFonts w:eastAsia="Times New Roman"/>
                <w:b/>
                <w:bCs/>
                <w:sz w:val="24"/>
                <w:szCs w:val="24"/>
                <w:lang w:eastAsia="ru-RU"/>
              </w:rPr>
              <w:t>Самостоятельная работа №6</w:t>
            </w:r>
            <w:r w:rsidRPr="00697BC4">
              <w:rPr>
                <w:rFonts w:eastAsia="Times New Roman"/>
                <w:sz w:val="24"/>
                <w:szCs w:val="24"/>
                <w:lang w:eastAsia="ru-RU"/>
              </w:rPr>
              <w:br/>
              <w:t>Правовые основы транспортно-экспедиционной</w:t>
            </w:r>
          </w:p>
          <w:p w:rsidR="00A13F78" w:rsidRPr="00697BC4" w:rsidRDefault="00A13F78" w:rsidP="008F5035">
            <w:pPr>
              <w:spacing w:line="240" w:lineRule="auto"/>
              <w:ind w:firstLine="34"/>
              <w:jc w:val="left"/>
              <w:rPr>
                <w:rFonts w:eastAsia="Times New Roman"/>
                <w:b/>
                <w:bCs/>
                <w:sz w:val="24"/>
                <w:szCs w:val="24"/>
                <w:lang w:eastAsia="ru-RU"/>
              </w:rPr>
            </w:pPr>
            <w:r w:rsidRPr="00697BC4">
              <w:rPr>
                <w:rFonts w:eastAsia="Times New Roman"/>
                <w:sz w:val="24"/>
                <w:szCs w:val="24"/>
                <w:lang w:eastAsia="ru-RU"/>
              </w:rPr>
              <w:t>деятельности</w:t>
            </w:r>
          </w:p>
        </w:tc>
        <w:tc>
          <w:tcPr>
            <w:tcW w:w="1134" w:type="dxa"/>
          </w:tcPr>
          <w:p w:rsidR="00A13F78" w:rsidRPr="00697BC4" w:rsidRDefault="00A13F78" w:rsidP="00954DE5">
            <w:pPr>
              <w:ind w:firstLine="33"/>
              <w:jc w:val="center"/>
              <w:rPr>
                <w:bCs/>
                <w:sz w:val="24"/>
                <w:szCs w:val="24"/>
              </w:rPr>
            </w:pP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954DE5">
            <w:pPr>
              <w:ind w:hanging="108"/>
              <w:jc w:val="center"/>
              <w:rPr>
                <w:b/>
                <w:sz w:val="24"/>
                <w:szCs w:val="24"/>
              </w:rPr>
            </w:pPr>
          </w:p>
        </w:tc>
      </w:tr>
      <w:tr w:rsidR="00A13F78" w:rsidRPr="00697BC4" w:rsidTr="0009121D">
        <w:tc>
          <w:tcPr>
            <w:tcW w:w="2518" w:type="dxa"/>
          </w:tcPr>
          <w:p w:rsidR="00A13F78" w:rsidRPr="00697BC4" w:rsidRDefault="00A13F78" w:rsidP="008F5035">
            <w:pPr>
              <w:spacing w:line="240" w:lineRule="auto"/>
              <w:ind w:firstLine="0"/>
              <w:jc w:val="left"/>
              <w:rPr>
                <w:sz w:val="24"/>
                <w:szCs w:val="24"/>
              </w:rPr>
            </w:pPr>
          </w:p>
        </w:tc>
        <w:tc>
          <w:tcPr>
            <w:tcW w:w="7655" w:type="dxa"/>
          </w:tcPr>
          <w:p w:rsidR="00A13F78" w:rsidRPr="00697BC4" w:rsidRDefault="00A13F78" w:rsidP="008F5035">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9,10</w:t>
            </w:r>
          </w:p>
          <w:p w:rsidR="00A13F78" w:rsidRPr="00697BC4" w:rsidRDefault="00A13F78" w:rsidP="008F5035">
            <w:pPr>
              <w:spacing w:line="240" w:lineRule="auto"/>
              <w:ind w:firstLine="34"/>
              <w:jc w:val="left"/>
              <w:rPr>
                <w:b/>
                <w:bCs/>
                <w:sz w:val="24"/>
                <w:szCs w:val="24"/>
              </w:rPr>
            </w:pPr>
            <w:r w:rsidRPr="00697BC4">
              <w:rPr>
                <w:rFonts w:eastAsia="Times New Roman"/>
                <w:sz w:val="24"/>
                <w:szCs w:val="24"/>
                <w:lang w:eastAsia="ru-RU"/>
              </w:rPr>
              <w:t>Международные транспортные организации и конвенции</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sz w:val="24"/>
                <w:szCs w:val="24"/>
              </w:rPr>
            </w:pPr>
          </w:p>
        </w:tc>
        <w:tc>
          <w:tcPr>
            <w:tcW w:w="7655" w:type="dxa"/>
          </w:tcPr>
          <w:p w:rsidR="00A13F78" w:rsidRPr="00697BC4" w:rsidRDefault="00A13F78" w:rsidP="00490532">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11,12</w:t>
            </w:r>
          </w:p>
          <w:p w:rsidR="00A13F78" w:rsidRPr="00697BC4" w:rsidRDefault="00A13F78" w:rsidP="008F5035">
            <w:pPr>
              <w:spacing w:line="240" w:lineRule="auto"/>
              <w:ind w:firstLine="34"/>
              <w:jc w:val="left"/>
              <w:rPr>
                <w:rFonts w:eastAsia="Times New Roman"/>
                <w:b/>
                <w:bCs/>
                <w:sz w:val="24"/>
                <w:szCs w:val="24"/>
                <w:lang w:eastAsia="ru-RU"/>
              </w:rPr>
            </w:pPr>
            <w:r w:rsidRPr="00697BC4">
              <w:rPr>
                <w:sz w:val="24"/>
                <w:szCs w:val="24"/>
              </w:rPr>
              <w:t>Федеральное законодательство и отраслевые нормативные акты, регулирующие ТЭО</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CB51AE" w:rsidP="00954DE5">
            <w:pPr>
              <w:ind w:firstLine="33"/>
              <w:jc w:val="center"/>
              <w:rPr>
                <w:b/>
                <w:sz w:val="24"/>
                <w:szCs w:val="24"/>
              </w:rPr>
            </w:pPr>
            <w:r w:rsidRPr="00697BC4">
              <w:rPr>
                <w:b/>
                <w:sz w:val="24"/>
                <w:szCs w:val="24"/>
              </w:rPr>
              <w:t>2</w:t>
            </w: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sz w:val="24"/>
                <w:szCs w:val="24"/>
              </w:rPr>
            </w:pPr>
          </w:p>
        </w:tc>
        <w:tc>
          <w:tcPr>
            <w:tcW w:w="7655" w:type="dxa"/>
          </w:tcPr>
          <w:p w:rsidR="00A13F78" w:rsidRPr="00697BC4" w:rsidRDefault="00A13F78" w:rsidP="00605C9A">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13,14</w:t>
            </w:r>
          </w:p>
          <w:p w:rsidR="00A13F78" w:rsidRPr="00697BC4" w:rsidRDefault="00A13F78" w:rsidP="008F5035">
            <w:pPr>
              <w:spacing w:line="240" w:lineRule="auto"/>
              <w:ind w:firstLine="34"/>
              <w:jc w:val="left"/>
              <w:rPr>
                <w:b/>
                <w:bCs/>
                <w:sz w:val="24"/>
                <w:szCs w:val="24"/>
              </w:rPr>
            </w:pPr>
            <w:r w:rsidRPr="00697BC4">
              <w:rPr>
                <w:sz w:val="24"/>
                <w:szCs w:val="24"/>
              </w:rPr>
              <w:t>Отраслевые уставы и кодексы, определяющие основные условия перевозок грузов</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CB51AE" w:rsidP="00954DE5">
            <w:pPr>
              <w:ind w:firstLine="33"/>
              <w:jc w:val="center"/>
              <w:rPr>
                <w:b/>
                <w:sz w:val="24"/>
                <w:szCs w:val="24"/>
              </w:rPr>
            </w:pPr>
            <w:r w:rsidRPr="00697BC4">
              <w:rPr>
                <w:b/>
                <w:sz w:val="24"/>
                <w:szCs w:val="24"/>
              </w:rPr>
              <w:t>2</w:t>
            </w: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sz w:val="24"/>
                <w:szCs w:val="24"/>
              </w:rPr>
            </w:pPr>
          </w:p>
        </w:tc>
        <w:tc>
          <w:tcPr>
            <w:tcW w:w="7655" w:type="dxa"/>
          </w:tcPr>
          <w:p w:rsidR="00A13F78" w:rsidRPr="00697BC4" w:rsidRDefault="00A13F78" w:rsidP="00605C9A">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15</w:t>
            </w:r>
          </w:p>
          <w:p w:rsidR="00A13F78" w:rsidRPr="00697BC4" w:rsidRDefault="00A13F78" w:rsidP="00605C9A">
            <w:pPr>
              <w:spacing w:line="240" w:lineRule="auto"/>
              <w:ind w:firstLine="34"/>
              <w:jc w:val="left"/>
              <w:rPr>
                <w:rFonts w:eastAsia="Times New Roman"/>
                <w:b/>
                <w:bCs/>
                <w:sz w:val="24"/>
                <w:szCs w:val="24"/>
                <w:lang w:eastAsia="ru-RU"/>
              </w:rPr>
            </w:pPr>
            <w:r w:rsidRPr="00697BC4">
              <w:rPr>
                <w:sz w:val="24"/>
                <w:szCs w:val="24"/>
              </w:rPr>
              <w:t>Отраслевые уставы и кодексы, определяющие основные условия перевозок грузов</w:t>
            </w:r>
          </w:p>
        </w:tc>
        <w:tc>
          <w:tcPr>
            <w:tcW w:w="1134" w:type="dxa"/>
          </w:tcPr>
          <w:p w:rsidR="00A13F78" w:rsidRPr="00697BC4" w:rsidRDefault="00A13F78" w:rsidP="00954DE5">
            <w:pPr>
              <w:ind w:firstLine="33"/>
              <w:jc w:val="center"/>
              <w:rPr>
                <w:bCs/>
                <w:sz w:val="24"/>
                <w:szCs w:val="24"/>
              </w:rPr>
            </w:pPr>
            <w:r w:rsidRPr="00697BC4">
              <w:rPr>
                <w:bCs/>
                <w:sz w:val="24"/>
                <w:szCs w:val="24"/>
              </w:rPr>
              <w:t>1</w:t>
            </w:r>
          </w:p>
        </w:tc>
        <w:tc>
          <w:tcPr>
            <w:tcW w:w="1701" w:type="dxa"/>
          </w:tcPr>
          <w:p w:rsidR="00A13F78" w:rsidRPr="00697BC4" w:rsidRDefault="00CB51AE" w:rsidP="00954DE5">
            <w:pPr>
              <w:ind w:firstLine="33"/>
              <w:jc w:val="center"/>
              <w:rPr>
                <w:b/>
                <w:sz w:val="24"/>
                <w:szCs w:val="24"/>
              </w:rPr>
            </w:pPr>
            <w:r w:rsidRPr="00697BC4">
              <w:rPr>
                <w:b/>
                <w:sz w:val="24"/>
                <w:szCs w:val="24"/>
              </w:rPr>
              <w:t>1</w:t>
            </w: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lastRenderedPageBreak/>
              <w:t>ЛР 24, 26</w:t>
            </w:r>
          </w:p>
        </w:tc>
      </w:tr>
      <w:tr w:rsidR="00A13F78" w:rsidRPr="00697BC4" w:rsidTr="0009121D">
        <w:tc>
          <w:tcPr>
            <w:tcW w:w="2518" w:type="dxa"/>
          </w:tcPr>
          <w:p w:rsidR="00A13F78" w:rsidRPr="00697BC4" w:rsidRDefault="00A13F78" w:rsidP="008F5035">
            <w:pPr>
              <w:spacing w:line="240" w:lineRule="auto"/>
              <w:ind w:firstLine="0"/>
              <w:jc w:val="left"/>
              <w:rPr>
                <w:sz w:val="24"/>
                <w:szCs w:val="24"/>
              </w:rPr>
            </w:pPr>
          </w:p>
        </w:tc>
        <w:tc>
          <w:tcPr>
            <w:tcW w:w="7655" w:type="dxa"/>
          </w:tcPr>
          <w:p w:rsidR="00A13F78" w:rsidRPr="00697BC4" w:rsidRDefault="00A13F78" w:rsidP="008F5035">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№7</w:t>
            </w:r>
          </w:p>
          <w:p w:rsidR="00A13F78" w:rsidRPr="00697BC4" w:rsidRDefault="00A13F78" w:rsidP="008F5035">
            <w:pPr>
              <w:spacing w:line="240" w:lineRule="auto"/>
              <w:ind w:firstLine="34"/>
              <w:jc w:val="left"/>
              <w:rPr>
                <w:rFonts w:eastAsia="Times New Roman"/>
                <w:b/>
                <w:bCs/>
                <w:sz w:val="24"/>
                <w:szCs w:val="24"/>
                <w:lang w:eastAsia="ru-RU"/>
              </w:rPr>
            </w:pPr>
            <w:r w:rsidRPr="00697BC4">
              <w:rPr>
                <w:sz w:val="24"/>
                <w:szCs w:val="24"/>
              </w:rPr>
              <w:t>Система транспортного законодательства</w:t>
            </w:r>
          </w:p>
        </w:tc>
        <w:tc>
          <w:tcPr>
            <w:tcW w:w="1134" w:type="dxa"/>
          </w:tcPr>
          <w:p w:rsidR="00A13F78" w:rsidRPr="00697BC4" w:rsidRDefault="00A13F78" w:rsidP="00954DE5">
            <w:pPr>
              <w:ind w:firstLine="33"/>
              <w:jc w:val="center"/>
              <w:rPr>
                <w:bCs/>
                <w:sz w:val="24"/>
                <w:szCs w:val="24"/>
              </w:rPr>
            </w:pP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954DE5">
            <w:pPr>
              <w:ind w:hanging="108"/>
              <w:jc w:val="center"/>
              <w:rPr>
                <w:b/>
                <w:sz w:val="24"/>
                <w:szCs w:val="24"/>
              </w:rPr>
            </w:pPr>
          </w:p>
        </w:tc>
      </w:tr>
      <w:tr w:rsidR="00A13F78" w:rsidRPr="00697BC4" w:rsidTr="0009121D">
        <w:tc>
          <w:tcPr>
            <w:tcW w:w="2518" w:type="dxa"/>
          </w:tcPr>
          <w:p w:rsidR="00A13F78" w:rsidRPr="00697BC4" w:rsidRDefault="00A13F78" w:rsidP="008F5035">
            <w:pPr>
              <w:spacing w:line="240" w:lineRule="auto"/>
              <w:ind w:firstLine="0"/>
              <w:jc w:val="left"/>
              <w:rPr>
                <w:sz w:val="24"/>
                <w:szCs w:val="24"/>
              </w:rPr>
            </w:pPr>
          </w:p>
        </w:tc>
        <w:tc>
          <w:tcPr>
            <w:tcW w:w="7655" w:type="dxa"/>
          </w:tcPr>
          <w:p w:rsidR="00A13F78" w:rsidRPr="00697BC4" w:rsidRDefault="00A13F78" w:rsidP="00605C9A">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№8</w:t>
            </w:r>
          </w:p>
          <w:p w:rsidR="00A13F78" w:rsidRPr="00697BC4" w:rsidRDefault="00A13F78" w:rsidP="00605C9A">
            <w:pPr>
              <w:spacing w:line="240" w:lineRule="auto"/>
              <w:ind w:firstLine="34"/>
              <w:jc w:val="left"/>
              <w:rPr>
                <w:rFonts w:eastAsia="Times New Roman"/>
                <w:b/>
                <w:bCs/>
                <w:sz w:val="24"/>
                <w:szCs w:val="24"/>
                <w:lang w:eastAsia="ru-RU"/>
              </w:rPr>
            </w:pPr>
            <w:r w:rsidRPr="00697BC4">
              <w:rPr>
                <w:sz w:val="24"/>
                <w:szCs w:val="24"/>
              </w:rPr>
              <w:t>Нормативно-правовая база договора транспортной перевозки</w:t>
            </w:r>
          </w:p>
        </w:tc>
        <w:tc>
          <w:tcPr>
            <w:tcW w:w="1134" w:type="dxa"/>
          </w:tcPr>
          <w:p w:rsidR="00A13F78" w:rsidRPr="00697BC4" w:rsidRDefault="00A13F78" w:rsidP="00954DE5">
            <w:pPr>
              <w:ind w:firstLine="33"/>
              <w:jc w:val="center"/>
              <w:rPr>
                <w:bCs/>
                <w:sz w:val="24"/>
                <w:szCs w:val="24"/>
              </w:rPr>
            </w:pP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954DE5">
            <w:pPr>
              <w:ind w:hanging="108"/>
              <w:jc w:val="center"/>
              <w:rPr>
                <w:b/>
                <w:sz w:val="24"/>
                <w:szCs w:val="24"/>
              </w:rPr>
            </w:pPr>
          </w:p>
        </w:tc>
      </w:tr>
      <w:tr w:rsidR="00A13F78" w:rsidRPr="00697BC4" w:rsidTr="0009121D">
        <w:tc>
          <w:tcPr>
            <w:tcW w:w="2518" w:type="dxa"/>
          </w:tcPr>
          <w:p w:rsidR="00A13F78" w:rsidRPr="00697BC4" w:rsidRDefault="00A13F78" w:rsidP="008F5035">
            <w:pPr>
              <w:spacing w:line="240" w:lineRule="auto"/>
              <w:ind w:firstLine="0"/>
              <w:jc w:val="left"/>
              <w:rPr>
                <w:sz w:val="24"/>
                <w:szCs w:val="24"/>
              </w:rPr>
            </w:pPr>
          </w:p>
        </w:tc>
        <w:tc>
          <w:tcPr>
            <w:tcW w:w="7655" w:type="dxa"/>
          </w:tcPr>
          <w:p w:rsidR="00A13F78" w:rsidRPr="00697BC4" w:rsidRDefault="00A13F78" w:rsidP="00605C9A">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№9</w:t>
            </w:r>
          </w:p>
          <w:p w:rsidR="00A13F78" w:rsidRPr="00697BC4" w:rsidRDefault="00A13F78" w:rsidP="00605C9A">
            <w:pPr>
              <w:ind w:firstLine="34"/>
              <w:rPr>
                <w:sz w:val="24"/>
                <w:szCs w:val="24"/>
              </w:rPr>
            </w:pPr>
            <w:r w:rsidRPr="00697BC4">
              <w:rPr>
                <w:sz w:val="24"/>
                <w:szCs w:val="24"/>
              </w:rPr>
              <w:t>Структура договора перевозки грузов</w:t>
            </w:r>
          </w:p>
        </w:tc>
        <w:tc>
          <w:tcPr>
            <w:tcW w:w="1134" w:type="dxa"/>
          </w:tcPr>
          <w:p w:rsidR="00A13F78" w:rsidRPr="00697BC4" w:rsidRDefault="00A13F78" w:rsidP="00954DE5">
            <w:pPr>
              <w:ind w:firstLine="33"/>
              <w:jc w:val="center"/>
              <w:rPr>
                <w:bCs/>
                <w:sz w:val="24"/>
                <w:szCs w:val="24"/>
              </w:rPr>
            </w:pP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954DE5">
            <w:pPr>
              <w:ind w:hanging="108"/>
              <w:jc w:val="center"/>
              <w:rPr>
                <w:b/>
                <w:sz w:val="24"/>
                <w:szCs w:val="24"/>
              </w:rPr>
            </w:pP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r w:rsidRPr="00697BC4">
              <w:rPr>
                <w:b/>
                <w:bCs/>
                <w:sz w:val="24"/>
                <w:szCs w:val="24"/>
              </w:rPr>
              <w:t>Раздел 3. Документальное оформление доставки грузов различными видами транспорта</w:t>
            </w:r>
          </w:p>
        </w:tc>
        <w:tc>
          <w:tcPr>
            <w:tcW w:w="7655" w:type="dxa"/>
          </w:tcPr>
          <w:p w:rsidR="00A13F78" w:rsidRPr="00697BC4" w:rsidRDefault="00A13F78" w:rsidP="008F5035">
            <w:pPr>
              <w:spacing w:line="240" w:lineRule="auto"/>
              <w:ind w:firstLine="34"/>
              <w:jc w:val="left"/>
              <w:rPr>
                <w:b/>
                <w:bCs/>
                <w:sz w:val="24"/>
                <w:szCs w:val="24"/>
              </w:rPr>
            </w:pPr>
          </w:p>
        </w:tc>
        <w:tc>
          <w:tcPr>
            <w:tcW w:w="1134" w:type="dxa"/>
          </w:tcPr>
          <w:p w:rsidR="00A13F78" w:rsidRPr="00697BC4" w:rsidRDefault="00A13F78" w:rsidP="00BC0E3B">
            <w:pPr>
              <w:ind w:firstLine="33"/>
              <w:jc w:val="center"/>
              <w:rPr>
                <w:b/>
                <w:sz w:val="24"/>
                <w:szCs w:val="24"/>
              </w:rPr>
            </w:pPr>
            <w:r w:rsidRPr="00697BC4">
              <w:rPr>
                <w:b/>
                <w:sz w:val="24"/>
                <w:szCs w:val="24"/>
              </w:rPr>
              <w:t>14</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954DE5">
            <w:pPr>
              <w:ind w:hanging="108"/>
              <w:jc w:val="center"/>
              <w:rPr>
                <w:b/>
                <w:sz w:val="24"/>
                <w:szCs w:val="24"/>
              </w:rPr>
            </w:pP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8F5035">
            <w:pPr>
              <w:spacing w:line="240" w:lineRule="auto"/>
              <w:ind w:firstLine="34"/>
              <w:jc w:val="left"/>
              <w:rPr>
                <w:rFonts w:eastAsia="Times New Roman"/>
                <w:sz w:val="24"/>
                <w:szCs w:val="24"/>
                <w:lang w:eastAsia="ru-RU"/>
              </w:rPr>
            </w:pPr>
            <w:r w:rsidRPr="00697BC4">
              <w:rPr>
                <w:sz w:val="24"/>
                <w:szCs w:val="24"/>
              </w:rPr>
              <w:t>Договор транспортной экспедиции</w:t>
            </w:r>
          </w:p>
          <w:p w:rsidR="00A13F78" w:rsidRPr="00697BC4" w:rsidRDefault="00A13F78" w:rsidP="008F5035">
            <w:pPr>
              <w:spacing w:line="240" w:lineRule="auto"/>
              <w:ind w:firstLine="34"/>
              <w:jc w:val="left"/>
              <w:rPr>
                <w:rFonts w:eastAsia="Times New Roman"/>
                <w:sz w:val="24"/>
                <w:szCs w:val="24"/>
                <w:lang w:eastAsia="ru-RU"/>
              </w:rPr>
            </w:pP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8F5035">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16,17</w:t>
            </w:r>
          </w:p>
          <w:p w:rsidR="00A13F78" w:rsidRPr="00697BC4" w:rsidRDefault="00A13F78" w:rsidP="008F5035">
            <w:pPr>
              <w:spacing w:line="240" w:lineRule="auto"/>
              <w:ind w:firstLine="34"/>
              <w:jc w:val="left"/>
              <w:rPr>
                <w:rFonts w:eastAsia="Times New Roman"/>
                <w:sz w:val="24"/>
                <w:szCs w:val="24"/>
                <w:lang w:eastAsia="ru-RU"/>
              </w:rPr>
            </w:pPr>
            <w:r w:rsidRPr="00697BC4">
              <w:rPr>
                <w:rFonts w:eastAsia="Times New Roman"/>
                <w:sz w:val="24"/>
                <w:szCs w:val="24"/>
                <w:lang w:eastAsia="ru-RU"/>
              </w:rPr>
              <w:t>Договор перевозки грузов</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CB51AE" w:rsidP="00954DE5">
            <w:pPr>
              <w:ind w:firstLine="33"/>
              <w:jc w:val="center"/>
              <w:rPr>
                <w:b/>
                <w:sz w:val="24"/>
                <w:szCs w:val="24"/>
              </w:rPr>
            </w:pPr>
            <w:r w:rsidRPr="00697BC4">
              <w:rPr>
                <w:b/>
                <w:sz w:val="24"/>
                <w:szCs w:val="24"/>
              </w:rPr>
              <w:t>2</w:t>
            </w: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8F5035">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18,19</w:t>
            </w:r>
          </w:p>
          <w:p w:rsidR="00A13F78" w:rsidRPr="00697BC4" w:rsidRDefault="00A13F78" w:rsidP="008F5035">
            <w:pPr>
              <w:spacing w:line="240" w:lineRule="auto"/>
              <w:ind w:firstLine="34"/>
              <w:jc w:val="left"/>
              <w:rPr>
                <w:b/>
                <w:bCs/>
                <w:sz w:val="24"/>
                <w:szCs w:val="24"/>
              </w:rPr>
            </w:pPr>
            <w:r w:rsidRPr="00697BC4">
              <w:rPr>
                <w:rFonts w:eastAsia="Times New Roman"/>
                <w:sz w:val="24"/>
                <w:szCs w:val="24"/>
                <w:lang w:eastAsia="ru-RU"/>
              </w:rPr>
              <w:t>Договор транспортного агентирования</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605C9A">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20,21</w:t>
            </w:r>
          </w:p>
          <w:p w:rsidR="00A13F78" w:rsidRPr="00697BC4" w:rsidRDefault="00A13F78" w:rsidP="000F49D9">
            <w:pPr>
              <w:spacing w:line="240" w:lineRule="auto"/>
              <w:ind w:firstLine="34"/>
              <w:jc w:val="left"/>
              <w:rPr>
                <w:b/>
                <w:bCs/>
                <w:sz w:val="24"/>
                <w:szCs w:val="24"/>
              </w:rPr>
            </w:pPr>
            <w:r w:rsidRPr="00697BC4">
              <w:rPr>
                <w:rFonts w:eastAsia="Times New Roman"/>
                <w:sz w:val="24"/>
                <w:szCs w:val="24"/>
                <w:lang w:eastAsia="ru-RU"/>
              </w:rPr>
              <w:t>Договор купли-продажи</w:t>
            </w:r>
            <w:r w:rsidRPr="00697BC4">
              <w:rPr>
                <w:rFonts w:eastAsia="Times New Roman"/>
                <w:sz w:val="24"/>
                <w:szCs w:val="24"/>
                <w:lang w:eastAsia="ru-RU"/>
              </w:rPr>
              <w:br/>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CB51AE" w:rsidP="00954DE5">
            <w:pPr>
              <w:ind w:firstLine="33"/>
              <w:jc w:val="center"/>
              <w:rPr>
                <w:b/>
                <w:sz w:val="24"/>
                <w:szCs w:val="24"/>
              </w:rPr>
            </w:pPr>
            <w:r w:rsidRPr="00697BC4">
              <w:rPr>
                <w:b/>
                <w:sz w:val="24"/>
                <w:szCs w:val="24"/>
              </w:rPr>
              <w:t>2</w:t>
            </w: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605C9A">
            <w:pPr>
              <w:spacing w:line="240" w:lineRule="auto"/>
              <w:ind w:firstLine="34"/>
              <w:jc w:val="left"/>
              <w:rPr>
                <w:rFonts w:eastAsia="Times New Roman"/>
                <w:sz w:val="24"/>
                <w:szCs w:val="24"/>
                <w:lang w:eastAsia="ru-RU"/>
              </w:rPr>
            </w:pPr>
            <w:r w:rsidRPr="00697BC4">
              <w:rPr>
                <w:sz w:val="24"/>
                <w:szCs w:val="24"/>
              </w:rPr>
              <w:t>Транспортная документация на различных видах транспорта</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CB51AE" w:rsidP="00954DE5">
            <w:pPr>
              <w:ind w:firstLine="33"/>
              <w:jc w:val="center"/>
              <w:rPr>
                <w:b/>
                <w:sz w:val="24"/>
                <w:szCs w:val="24"/>
              </w:rPr>
            </w:pPr>
            <w:r w:rsidRPr="00697BC4">
              <w:rPr>
                <w:b/>
                <w:sz w:val="24"/>
                <w:szCs w:val="24"/>
              </w:rPr>
              <w:t>2</w:t>
            </w: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605C9A">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22,23</w:t>
            </w:r>
          </w:p>
          <w:p w:rsidR="00A13F78" w:rsidRPr="00697BC4" w:rsidRDefault="00A13F78" w:rsidP="00605C9A">
            <w:pPr>
              <w:spacing w:line="240" w:lineRule="auto"/>
              <w:ind w:firstLine="34"/>
              <w:jc w:val="left"/>
              <w:rPr>
                <w:rFonts w:eastAsia="Times New Roman"/>
                <w:b/>
                <w:bCs/>
                <w:sz w:val="24"/>
                <w:szCs w:val="24"/>
                <w:lang w:eastAsia="ru-RU"/>
              </w:rPr>
            </w:pPr>
            <w:r w:rsidRPr="00697BC4">
              <w:rPr>
                <w:rFonts w:eastAsia="Times New Roman"/>
                <w:sz w:val="24"/>
                <w:szCs w:val="24"/>
                <w:lang w:eastAsia="ru-RU"/>
              </w:rPr>
              <w:t>Товаросопроводительная документация</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CB51AE" w:rsidP="00954DE5">
            <w:pPr>
              <w:ind w:firstLine="33"/>
              <w:jc w:val="center"/>
              <w:rPr>
                <w:b/>
                <w:sz w:val="24"/>
                <w:szCs w:val="24"/>
              </w:rPr>
            </w:pPr>
            <w:r w:rsidRPr="00697BC4">
              <w:rPr>
                <w:b/>
                <w:sz w:val="24"/>
                <w:szCs w:val="24"/>
              </w:rPr>
              <w:t>2</w:t>
            </w: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0F49D9">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24,25</w:t>
            </w:r>
          </w:p>
          <w:p w:rsidR="00A13F78" w:rsidRPr="00697BC4" w:rsidRDefault="00A13F78" w:rsidP="00605C9A">
            <w:pPr>
              <w:spacing w:line="240" w:lineRule="auto"/>
              <w:ind w:firstLine="34"/>
              <w:jc w:val="left"/>
              <w:rPr>
                <w:rFonts w:eastAsia="Times New Roman"/>
                <w:b/>
                <w:bCs/>
                <w:sz w:val="24"/>
                <w:szCs w:val="24"/>
                <w:lang w:eastAsia="ru-RU"/>
              </w:rPr>
            </w:pPr>
            <w:r w:rsidRPr="00697BC4">
              <w:rPr>
                <w:sz w:val="24"/>
                <w:szCs w:val="24"/>
              </w:rPr>
              <w:t>Минимизация транспортных затрат в организации</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lastRenderedPageBreak/>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0F49D9">
            <w:pPr>
              <w:spacing w:line="240" w:lineRule="auto"/>
              <w:ind w:firstLine="0"/>
              <w:jc w:val="left"/>
              <w:rPr>
                <w:b/>
                <w:bCs/>
                <w:sz w:val="24"/>
                <w:szCs w:val="24"/>
              </w:rPr>
            </w:pPr>
          </w:p>
        </w:tc>
        <w:tc>
          <w:tcPr>
            <w:tcW w:w="7655" w:type="dxa"/>
          </w:tcPr>
          <w:p w:rsidR="00A13F78" w:rsidRPr="00697BC4" w:rsidRDefault="00A13F78" w:rsidP="000F49D9">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№10</w:t>
            </w:r>
          </w:p>
          <w:p w:rsidR="00A13F78" w:rsidRPr="00697BC4" w:rsidRDefault="00A13F78" w:rsidP="000F49D9">
            <w:pPr>
              <w:spacing w:line="240" w:lineRule="auto"/>
              <w:ind w:firstLine="34"/>
              <w:jc w:val="left"/>
              <w:rPr>
                <w:sz w:val="24"/>
                <w:szCs w:val="24"/>
              </w:rPr>
            </w:pPr>
            <w:r w:rsidRPr="00697BC4">
              <w:rPr>
                <w:rFonts w:eastAsia="Times New Roman"/>
                <w:sz w:val="24"/>
                <w:szCs w:val="24"/>
                <w:lang w:eastAsia="ru-RU"/>
              </w:rPr>
              <w:t>Минимизация транспортных затрат в организации</w:t>
            </w:r>
          </w:p>
        </w:tc>
        <w:tc>
          <w:tcPr>
            <w:tcW w:w="1134" w:type="dxa"/>
          </w:tcPr>
          <w:p w:rsidR="00A13F78" w:rsidRPr="00697BC4" w:rsidRDefault="00A13F78" w:rsidP="000F49D9">
            <w:pPr>
              <w:ind w:firstLine="33"/>
              <w:jc w:val="center"/>
              <w:rPr>
                <w:bCs/>
                <w:sz w:val="24"/>
                <w:szCs w:val="24"/>
              </w:rPr>
            </w:pPr>
          </w:p>
        </w:tc>
        <w:tc>
          <w:tcPr>
            <w:tcW w:w="1701" w:type="dxa"/>
          </w:tcPr>
          <w:p w:rsidR="00A13F78" w:rsidRPr="00697BC4" w:rsidRDefault="00A13F78" w:rsidP="000F49D9">
            <w:pPr>
              <w:ind w:firstLine="33"/>
              <w:jc w:val="center"/>
              <w:rPr>
                <w:b/>
                <w:sz w:val="24"/>
                <w:szCs w:val="24"/>
              </w:rPr>
            </w:pPr>
          </w:p>
        </w:tc>
        <w:tc>
          <w:tcPr>
            <w:tcW w:w="1842" w:type="dxa"/>
          </w:tcPr>
          <w:p w:rsidR="00A13F78" w:rsidRPr="00697BC4" w:rsidRDefault="00A13F78" w:rsidP="000F49D9">
            <w:pPr>
              <w:ind w:hanging="108"/>
              <w:jc w:val="center"/>
              <w:rPr>
                <w:b/>
                <w:sz w:val="24"/>
                <w:szCs w:val="24"/>
              </w:rPr>
            </w:pPr>
          </w:p>
        </w:tc>
      </w:tr>
      <w:tr w:rsidR="00A13F78" w:rsidRPr="00697BC4" w:rsidTr="000F49D9">
        <w:trPr>
          <w:trHeight w:val="397"/>
        </w:trPr>
        <w:tc>
          <w:tcPr>
            <w:tcW w:w="2518" w:type="dxa"/>
            <w:vMerge w:val="restart"/>
          </w:tcPr>
          <w:p w:rsidR="00A13F78" w:rsidRPr="00697BC4" w:rsidRDefault="00A13F78" w:rsidP="000F49D9">
            <w:pPr>
              <w:spacing w:line="240" w:lineRule="auto"/>
              <w:ind w:firstLine="0"/>
              <w:jc w:val="left"/>
              <w:rPr>
                <w:b/>
                <w:bCs/>
                <w:sz w:val="24"/>
                <w:szCs w:val="24"/>
              </w:rPr>
            </w:pPr>
          </w:p>
        </w:tc>
        <w:tc>
          <w:tcPr>
            <w:tcW w:w="7655" w:type="dxa"/>
          </w:tcPr>
          <w:p w:rsidR="00A13F78" w:rsidRPr="00697BC4" w:rsidRDefault="00A13F78" w:rsidP="000F49D9">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№11</w:t>
            </w:r>
          </w:p>
          <w:p w:rsidR="00A13F78" w:rsidRPr="00697BC4" w:rsidRDefault="00A13F78" w:rsidP="000F49D9">
            <w:pPr>
              <w:spacing w:line="240" w:lineRule="auto"/>
              <w:ind w:firstLine="34"/>
              <w:jc w:val="left"/>
              <w:rPr>
                <w:rFonts w:eastAsia="Times New Roman"/>
                <w:b/>
                <w:bCs/>
                <w:sz w:val="24"/>
                <w:szCs w:val="24"/>
                <w:lang w:eastAsia="ru-RU"/>
              </w:rPr>
            </w:pPr>
            <w:r w:rsidRPr="00697BC4">
              <w:rPr>
                <w:rFonts w:eastAsia="Times New Roman"/>
                <w:sz w:val="24"/>
                <w:szCs w:val="24"/>
                <w:lang w:eastAsia="ru-RU"/>
              </w:rPr>
              <w:t>Виды договора перевозки</w:t>
            </w:r>
          </w:p>
        </w:tc>
        <w:tc>
          <w:tcPr>
            <w:tcW w:w="1134" w:type="dxa"/>
            <w:vMerge w:val="restart"/>
          </w:tcPr>
          <w:p w:rsidR="00A13F78" w:rsidRPr="00697BC4" w:rsidRDefault="00A13F78" w:rsidP="000F49D9">
            <w:pPr>
              <w:ind w:firstLine="33"/>
              <w:jc w:val="center"/>
              <w:rPr>
                <w:bCs/>
                <w:sz w:val="24"/>
                <w:szCs w:val="24"/>
              </w:rPr>
            </w:pPr>
          </w:p>
        </w:tc>
        <w:tc>
          <w:tcPr>
            <w:tcW w:w="1701" w:type="dxa"/>
            <w:vMerge w:val="restart"/>
          </w:tcPr>
          <w:p w:rsidR="00A13F78" w:rsidRPr="00697BC4" w:rsidRDefault="00A13F78" w:rsidP="000F49D9">
            <w:pPr>
              <w:ind w:firstLine="33"/>
              <w:jc w:val="center"/>
              <w:rPr>
                <w:b/>
                <w:sz w:val="24"/>
                <w:szCs w:val="24"/>
              </w:rPr>
            </w:pPr>
          </w:p>
        </w:tc>
        <w:tc>
          <w:tcPr>
            <w:tcW w:w="1842" w:type="dxa"/>
            <w:vMerge w:val="restart"/>
          </w:tcPr>
          <w:p w:rsidR="00A13F78" w:rsidRPr="00697BC4" w:rsidRDefault="00A13F78" w:rsidP="000F49D9">
            <w:pPr>
              <w:ind w:hanging="108"/>
              <w:jc w:val="center"/>
              <w:rPr>
                <w:b/>
                <w:sz w:val="24"/>
                <w:szCs w:val="24"/>
              </w:rPr>
            </w:pPr>
          </w:p>
        </w:tc>
      </w:tr>
      <w:tr w:rsidR="00A13F78" w:rsidRPr="00697BC4" w:rsidTr="0009121D">
        <w:trPr>
          <w:trHeight w:val="396"/>
        </w:trPr>
        <w:tc>
          <w:tcPr>
            <w:tcW w:w="2518" w:type="dxa"/>
            <w:vMerge/>
          </w:tcPr>
          <w:p w:rsidR="00A13F78" w:rsidRPr="00697BC4" w:rsidRDefault="00A13F78" w:rsidP="000F49D9">
            <w:pPr>
              <w:spacing w:line="240" w:lineRule="auto"/>
              <w:ind w:firstLine="0"/>
              <w:jc w:val="left"/>
              <w:rPr>
                <w:b/>
                <w:bCs/>
                <w:sz w:val="24"/>
                <w:szCs w:val="24"/>
              </w:rPr>
            </w:pPr>
          </w:p>
        </w:tc>
        <w:tc>
          <w:tcPr>
            <w:tcW w:w="7655" w:type="dxa"/>
          </w:tcPr>
          <w:p w:rsidR="00A13F78" w:rsidRPr="00697BC4" w:rsidRDefault="00A13F78" w:rsidP="000F49D9">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№12</w:t>
            </w:r>
          </w:p>
          <w:p w:rsidR="00A13F78" w:rsidRPr="00697BC4" w:rsidRDefault="00A13F78" w:rsidP="000F49D9">
            <w:pPr>
              <w:spacing w:line="240" w:lineRule="auto"/>
              <w:ind w:firstLine="34"/>
              <w:jc w:val="left"/>
              <w:rPr>
                <w:rFonts w:eastAsia="Times New Roman"/>
                <w:sz w:val="24"/>
                <w:szCs w:val="24"/>
                <w:lang w:eastAsia="ru-RU"/>
              </w:rPr>
            </w:pPr>
            <w:r w:rsidRPr="00697BC4">
              <w:rPr>
                <w:rFonts w:eastAsia="Times New Roman"/>
                <w:sz w:val="24"/>
                <w:szCs w:val="24"/>
                <w:lang w:eastAsia="ru-RU"/>
              </w:rPr>
              <w:t xml:space="preserve">Содержание и исполнение договора </w:t>
            </w:r>
            <w:proofErr w:type="gramStart"/>
            <w:r w:rsidRPr="00697BC4">
              <w:rPr>
                <w:rFonts w:eastAsia="Times New Roman"/>
                <w:sz w:val="24"/>
                <w:szCs w:val="24"/>
                <w:lang w:eastAsia="ru-RU"/>
              </w:rPr>
              <w:t>транспортной  экспедиции</w:t>
            </w:r>
            <w:proofErr w:type="gramEnd"/>
          </w:p>
        </w:tc>
        <w:tc>
          <w:tcPr>
            <w:tcW w:w="1134" w:type="dxa"/>
            <w:vMerge/>
          </w:tcPr>
          <w:p w:rsidR="00A13F78" w:rsidRPr="00697BC4" w:rsidRDefault="00A13F78" w:rsidP="000F49D9">
            <w:pPr>
              <w:ind w:firstLine="33"/>
              <w:jc w:val="center"/>
              <w:rPr>
                <w:bCs/>
                <w:sz w:val="24"/>
                <w:szCs w:val="24"/>
              </w:rPr>
            </w:pPr>
          </w:p>
        </w:tc>
        <w:tc>
          <w:tcPr>
            <w:tcW w:w="1701" w:type="dxa"/>
            <w:vMerge/>
          </w:tcPr>
          <w:p w:rsidR="00A13F78" w:rsidRPr="00697BC4" w:rsidRDefault="00A13F78" w:rsidP="000F49D9">
            <w:pPr>
              <w:ind w:firstLine="33"/>
              <w:jc w:val="center"/>
              <w:rPr>
                <w:b/>
                <w:sz w:val="24"/>
                <w:szCs w:val="24"/>
              </w:rPr>
            </w:pPr>
          </w:p>
        </w:tc>
        <w:tc>
          <w:tcPr>
            <w:tcW w:w="1842" w:type="dxa"/>
            <w:vMerge/>
          </w:tcPr>
          <w:p w:rsidR="00A13F78" w:rsidRPr="00697BC4" w:rsidRDefault="00A13F78" w:rsidP="000F49D9">
            <w:pPr>
              <w:ind w:hanging="108"/>
              <w:jc w:val="center"/>
              <w:rPr>
                <w:b/>
                <w:sz w:val="24"/>
                <w:szCs w:val="24"/>
              </w:rPr>
            </w:pPr>
          </w:p>
        </w:tc>
      </w:tr>
      <w:tr w:rsidR="00A13F78" w:rsidRPr="00697BC4" w:rsidTr="0009121D">
        <w:trPr>
          <w:trHeight w:val="396"/>
        </w:trPr>
        <w:tc>
          <w:tcPr>
            <w:tcW w:w="2518" w:type="dxa"/>
            <w:vMerge/>
          </w:tcPr>
          <w:p w:rsidR="00A13F78" w:rsidRPr="00697BC4" w:rsidRDefault="00A13F78" w:rsidP="000F49D9">
            <w:pPr>
              <w:spacing w:line="240" w:lineRule="auto"/>
              <w:ind w:firstLine="0"/>
              <w:jc w:val="left"/>
              <w:rPr>
                <w:b/>
                <w:bCs/>
                <w:sz w:val="24"/>
                <w:szCs w:val="24"/>
              </w:rPr>
            </w:pPr>
          </w:p>
        </w:tc>
        <w:tc>
          <w:tcPr>
            <w:tcW w:w="7655" w:type="dxa"/>
          </w:tcPr>
          <w:p w:rsidR="00A13F78" w:rsidRPr="00697BC4" w:rsidRDefault="00A13F78" w:rsidP="000F49D9">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№13</w:t>
            </w:r>
          </w:p>
          <w:p w:rsidR="00A13F78" w:rsidRPr="00697BC4" w:rsidRDefault="00A13F78" w:rsidP="000F49D9">
            <w:pPr>
              <w:spacing w:line="240" w:lineRule="auto"/>
              <w:ind w:firstLine="34"/>
              <w:jc w:val="left"/>
              <w:rPr>
                <w:sz w:val="24"/>
                <w:szCs w:val="24"/>
              </w:rPr>
            </w:pPr>
            <w:r w:rsidRPr="00697BC4">
              <w:rPr>
                <w:sz w:val="24"/>
                <w:szCs w:val="24"/>
              </w:rPr>
              <w:t>Договор транспортного агентирования</w:t>
            </w:r>
          </w:p>
        </w:tc>
        <w:tc>
          <w:tcPr>
            <w:tcW w:w="1134" w:type="dxa"/>
            <w:vMerge/>
          </w:tcPr>
          <w:p w:rsidR="00A13F78" w:rsidRPr="00697BC4" w:rsidRDefault="00A13F78" w:rsidP="000F49D9">
            <w:pPr>
              <w:ind w:firstLine="33"/>
              <w:jc w:val="center"/>
              <w:rPr>
                <w:bCs/>
                <w:sz w:val="24"/>
                <w:szCs w:val="24"/>
              </w:rPr>
            </w:pPr>
          </w:p>
        </w:tc>
        <w:tc>
          <w:tcPr>
            <w:tcW w:w="1701" w:type="dxa"/>
            <w:vMerge/>
          </w:tcPr>
          <w:p w:rsidR="00A13F78" w:rsidRPr="00697BC4" w:rsidRDefault="00A13F78" w:rsidP="000F49D9">
            <w:pPr>
              <w:ind w:firstLine="33"/>
              <w:jc w:val="center"/>
              <w:rPr>
                <w:b/>
                <w:sz w:val="24"/>
                <w:szCs w:val="24"/>
              </w:rPr>
            </w:pPr>
          </w:p>
        </w:tc>
        <w:tc>
          <w:tcPr>
            <w:tcW w:w="1842" w:type="dxa"/>
            <w:vMerge/>
          </w:tcPr>
          <w:p w:rsidR="00A13F78" w:rsidRPr="00697BC4" w:rsidRDefault="00A13F78" w:rsidP="000F49D9">
            <w:pPr>
              <w:ind w:hanging="108"/>
              <w:jc w:val="center"/>
              <w:rPr>
                <w:b/>
                <w:sz w:val="24"/>
                <w:szCs w:val="24"/>
              </w:rPr>
            </w:pPr>
          </w:p>
        </w:tc>
      </w:tr>
      <w:tr w:rsidR="00A13F78" w:rsidRPr="00697BC4" w:rsidTr="0009121D">
        <w:trPr>
          <w:trHeight w:val="396"/>
        </w:trPr>
        <w:tc>
          <w:tcPr>
            <w:tcW w:w="2518" w:type="dxa"/>
            <w:vMerge/>
          </w:tcPr>
          <w:p w:rsidR="00A13F78" w:rsidRPr="00697BC4" w:rsidRDefault="00A13F78" w:rsidP="000F49D9">
            <w:pPr>
              <w:spacing w:line="240" w:lineRule="auto"/>
              <w:ind w:firstLine="0"/>
              <w:jc w:val="left"/>
              <w:rPr>
                <w:b/>
                <w:bCs/>
                <w:sz w:val="24"/>
                <w:szCs w:val="24"/>
              </w:rPr>
            </w:pPr>
          </w:p>
        </w:tc>
        <w:tc>
          <w:tcPr>
            <w:tcW w:w="7655" w:type="dxa"/>
          </w:tcPr>
          <w:p w:rsidR="00A13F78" w:rsidRPr="00697BC4" w:rsidRDefault="00A13F78" w:rsidP="000F49D9">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№14</w:t>
            </w:r>
          </w:p>
          <w:p w:rsidR="00A13F78" w:rsidRPr="00697BC4" w:rsidRDefault="00A13F78" w:rsidP="000F49D9">
            <w:pPr>
              <w:spacing w:line="240" w:lineRule="auto"/>
              <w:ind w:firstLine="34"/>
              <w:jc w:val="left"/>
              <w:rPr>
                <w:sz w:val="24"/>
                <w:szCs w:val="24"/>
              </w:rPr>
            </w:pPr>
            <w:r w:rsidRPr="00697BC4">
              <w:rPr>
                <w:sz w:val="24"/>
                <w:szCs w:val="24"/>
              </w:rPr>
              <w:t>Транспортная документация на различных видах транспорта</w:t>
            </w:r>
          </w:p>
        </w:tc>
        <w:tc>
          <w:tcPr>
            <w:tcW w:w="1134" w:type="dxa"/>
            <w:vMerge/>
          </w:tcPr>
          <w:p w:rsidR="00A13F78" w:rsidRPr="00697BC4" w:rsidRDefault="00A13F78" w:rsidP="000F49D9">
            <w:pPr>
              <w:ind w:firstLine="33"/>
              <w:jc w:val="center"/>
              <w:rPr>
                <w:bCs/>
                <w:sz w:val="24"/>
                <w:szCs w:val="24"/>
              </w:rPr>
            </w:pPr>
          </w:p>
        </w:tc>
        <w:tc>
          <w:tcPr>
            <w:tcW w:w="1701" w:type="dxa"/>
            <w:vMerge/>
          </w:tcPr>
          <w:p w:rsidR="00A13F78" w:rsidRPr="00697BC4" w:rsidRDefault="00A13F78" w:rsidP="000F49D9">
            <w:pPr>
              <w:ind w:firstLine="33"/>
              <w:jc w:val="center"/>
              <w:rPr>
                <w:b/>
                <w:sz w:val="24"/>
                <w:szCs w:val="24"/>
              </w:rPr>
            </w:pPr>
          </w:p>
        </w:tc>
        <w:tc>
          <w:tcPr>
            <w:tcW w:w="1842" w:type="dxa"/>
            <w:vMerge/>
          </w:tcPr>
          <w:p w:rsidR="00A13F78" w:rsidRPr="00697BC4" w:rsidRDefault="00A13F78" w:rsidP="000F49D9">
            <w:pPr>
              <w:ind w:hanging="108"/>
              <w:jc w:val="center"/>
              <w:rPr>
                <w:b/>
                <w:sz w:val="24"/>
                <w:szCs w:val="24"/>
              </w:rPr>
            </w:pPr>
          </w:p>
        </w:tc>
      </w:tr>
      <w:tr w:rsidR="00A13F78" w:rsidRPr="00697BC4" w:rsidTr="0009121D">
        <w:trPr>
          <w:trHeight w:val="396"/>
        </w:trPr>
        <w:tc>
          <w:tcPr>
            <w:tcW w:w="2518" w:type="dxa"/>
            <w:vMerge/>
          </w:tcPr>
          <w:p w:rsidR="00A13F78" w:rsidRPr="00697BC4" w:rsidRDefault="00A13F78" w:rsidP="000F49D9">
            <w:pPr>
              <w:spacing w:line="240" w:lineRule="auto"/>
              <w:ind w:firstLine="0"/>
              <w:jc w:val="left"/>
              <w:rPr>
                <w:b/>
                <w:bCs/>
                <w:sz w:val="24"/>
                <w:szCs w:val="24"/>
              </w:rPr>
            </w:pPr>
          </w:p>
        </w:tc>
        <w:tc>
          <w:tcPr>
            <w:tcW w:w="7655" w:type="dxa"/>
          </w:tcPr>
          <w:p w:rsidR="00A13F78" w:rsidRPr="00697BC4" w:rsidRDefault="00A13F78" w:rsidP="000F49D9">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№15</w:t>
            </w:r>
          </w:p>
          <w:p w:rsidR="00A13F78" w:rsidRPr="00697BC4" w:rsidRDefault="00A13F78" w:rsidP="000F49D9">
            <w:pPr>
              <w:spacing w:line="240" w:lineRule="auto"/>
              <w:ind w:firstLine="34"/>
              <w:jc w:val="left"/>
              <w:rPr>
                <w:rFonts w:eastAsia="Times New Roman"/>
                <w:sz w:val="24"/>
                <w:szCs w:val="24"/>
                <w:lang w:eastAsia="ru-RU"/>
              </w:rPr>
            </w:pPr>
            <w:r w:rsidRPr="00697BC4">
              <w:rPr>
                <w:sz w:val="24"/>
                <w:szCs w:val="24"/>
              </w:rPr>
              <w:t>Товаросопроводительная документация</w:t>
            </w:r>
          </w:p>
        </w:tc>
        <w:tc>
          <w:tcPr>
            <w:tcW w:w="1134" w:type="dxa"/>
            <w:vMerge/>
          </w:tcPr>
          <w:p w:rsidR="00A13F78" w:rsidRPr="00697BC4" w:rsidRDefault="00A13F78" w:rsidP="000F49D9">
            <w:pPr>
              <w:ind w:firstLine="33"/>
              <w:jc w:val="center"/>
              <w:rPr>
                <w:bCs/>
                <w:sz w:val="24"/>
                <w:szCs w:val="24"/>
              </w:rPr>
            </w:pPr>
          </w:p>
        </w:tc>
        <w:tc>
          <w:tcPr>
            <w:tcW w:w="1701" w:type="dxa"/>
            <w:vMerge/>
          </w:tcPr>
          <w:p w:rsidR="00A13F78" w:rsidRPr="00697BC4" w:rsidRDefault="00A13F78" w:rsidP="000F49D9">
            <w:pPr>
              <w:ind w:firstLine="33"/>
              <w:jc w:val="center"/>
              <w:rPr>
                <w:b/>
                <w:sz w:val="24"/>
                <w:szCs w:val="24"/>
              </w:rPr>
            </w:pPr>
          </w:p>
        </w:tc>
        <w:tc>
          <w:tcPr>
            <w:tcW w:w="1842" w:type="dxa"/>
            <w:vMerge/>
          </w:tcPr>
          <w:p w:rsidR="00A13F78" w:rsidRPr="00697BC4" w:rsidRDefault="00A13F78" w:rsidP="000F49D9">
            <w:pPr>
              <w:ind w:hanging="108"/>
              <w:jc w:val="center"/>
              <w:rPr>
                <w:b/>
                <w:sz w:val="24"/>
                <w:szCs w:val="24"/>
              </w:rPr>
            </w:pPr>
          </w:p>
        </w:tc>
      </w:tr>
      <w:tr w:rsidR="00A13F78" w:rsidRPr="00697BC4" w:rsidTr="0009121D">
        <w:tc>
          <w:tcPr>
            <w:tcW w:w="2518" w:type="dxa"/>
          </w:tcPr>
          <w:p w:rsidR="00A13F78" w:rsidRPr="00697BC4" w:rsidRDefault="00A13F78" w:rsidP="000F49D9">
            <w:pPr>
              <w:spacing w:line="240" w:lineRule="auto"/>
              <w:ind w:firstLine="0"/>
              <w:jc w:val="left"/>
              <w:rPr>
                <w:b/>
                <w:bCs/>
                <w:sz w:val="24"/>
                <w:szCs w:val="24"/>
              </w:rPr>
            </w:pPr>
            <w:r w:rsidRPr="00697BC4">
              <w:rPr>
                <w:b/>
                <w:bCs/>
                <w:sz w:val="24"/>
                <w:szCs w:val="24"/>
              </w:rPr>
              <w:t>Раздел 4. Системы смешанных перевозок</w:t>
            </w:r>
          </w:p>
        </w:tc>
        <w:tc>
          <w:tcPr>
            <w:tcW w:w="7655" w:type="dxa"/>
          </w:tcPr>
          <w:p w:rsidR="00A13F78" w:rsidRPr="00697BC4" w:rsidRDefault="00A13F78" w:rsidP="008F5035">
            <w:pPr>
              <w:spacing w:line="240" w:lineRule="auto"/>
              <w:ind w:firstLine="34"/>
              <w:jc w:val="left"/>
              <w:rPr>
                <w:b/>
                <w:bCs/>
                <w:sz w:val="24"/>
                <w:szCs w:val="24"/>
              </w:rPr>
            </w:pPr>
          </w:p>
        </w:tc>
        <w:tc>
          <w:tcPr>
            <w:tcW w:w="1134" w:type="dxa"/>
          </w:tcPr>
          <w:p w:rsidR="00A13F78" w:rsidRPr="00697BC4" w:rsidRDefault="00A13F78" w:rsidP="00BC0E3B">
            <w:pPr>
              <w:ind w:firstLine="33"/>
              <w:jc w:val="center"/>
              <w:rPr>
                <w:bCs/>
                <w:sz w:val="24"/>
                <w:szCs w:val="24"/>
              </w:rPr>
            </w:pPr>
            <w:r w:rsidRPr="00697BC4">
              <w:rPr>
                <w:bCs/>
                <w:sz w:val="24"/>
                <w:szCs w:val="24"/>
              </w:rPr>
              <w:t>14</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954DE5">
            <w:pPr>
              <w:ind w:hanging="108"/>
              <w:jc w:val="center"/>
              <w:rPr>
                <w:b/>
                <w:sz w:val="24"/>
                <w:szCs w:val="24"/>
              </w:rPr>
            </w:pP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911D45">
            <w:pPr>
              <w:spacing w:line="240" w:lineRule="auto"/>
              <w:ind w:firstLine="34"/>
              <w:jc w:val="left"/>
              <w:rPr>
                <w:b/>
                <w:bCs/>
                <w:sz w:val="24"/>
                <w:szCs w:val="24"/>
              </w:rPr>
            </w:pPr>
            <w:r w:rsidRPr="00697BC4">
              <w:rPr>
                <w:rFonts w:eastAsia="Times New Roman"/>
                <w:sz w:val="24"/>
                <w:szCs w:val="24"/>
                <w:lang w:eastAsia="ru-RU"/>
              </w:rPr>
              <w:t>Прямые смешанные сообщения</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BC0E3B">
            <w:pPr>
              <w:spacing w:line="240" w:lineRule="auto"/>
              <w:ind w:firstLine="34"/>
              <w:jc w:val="left"/>
              <w:rPr>
                <w:rFonts w:eastAsia="Times New Roman"/>
                <w:sz w:val="24"/>
                <w:szCs w:val="24"/>
                <w:lang w:eastAsia="ru-RU"/>
              </w:rPr>
            </w:pPr>
            <w:proofErr w:type="spellStart"/>
            <w:r w:rsidRPr="00697BC4">
              <w:rPr>
                <w:sz w:val="24"/>
                <w:szCs w:val="24"/>
              </w:rPr>
              <w:t>Интермодальные</w:t>
            </w:r>
            <w:proofErr w:type="spellEnd"/>
            <w:r w:rsidRPr="00697BC4">
              <w:rPr>
                <w:sz w:val="24"/>
                <w:szCs w:val="24"/>
              </w:rPr>
              <w:t xml:space="preserve"> и </w:t>
            </w:r>
            <w:proofErr w:type="spellStart"/>
            <w:r w:rsidRPr="00697BC4">
              <w:rPr>
                <w:sz w:val="24"/>
                <w:szCs w:val="24"/>
              </w:rPr>
              <w:t>мультимодальные</w:t>
            </w:r>
            <w:proofErr w:type="spellEnd"/>
            <w:r w:rsidRPr="00697BC4">
              <w:rPr>
                <w:sz w:val="24"/>
                <w:szCs w:val="24"/>
              </w:rPr>
              <w:t xml:space="preserve"> технологии перевозок</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BC0E3B">
            <w:pPr>
              <w:spacing w:line="240" w:lineRule="auto"/>
              <w:ind w:firstLine="34"/>
              <w:jc w:val="left"/>
              <w:rPr>
                <w:sz w:val="24"/>
                <w:szCs w:val="24"/>
              </w:rPr>
            </w:pPr>
            <w:r w:rsidRPr="00697BC4">
              <w:rPr>
                <w:rFonts w:eastAsia="Times New Roman"/>
                <w:sz w:val="24"/>
                <w:szCs w:val="24"/>
                <w:lang w:eastAsia="ru-RU"/>
              </w:rPr>
              <w:t>Особенности агентского и экспедиционного обслуживания при перевозке грузов в контейнерах</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BC0E3B">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26,27</w:t>
            </w:r>
          </w:p>
          <w:p w:rsidR="00A13F78" w:rsidRPr="00697BC4" w:rsidRDefault="00A13F78" w:rsidP="00BC0E3B">
            <w:pPr>
              <w:spacing w:line="240" w:lineRule="auto"/>
              <w:ind w:firstLine="34"/>
              <w:jc w:val="left"/>
              <w:rPr>
                <w:sz w:val="24"/>
                <w:szCs w:val="24"/>
              </w:rPr>
            </w:pPr>
            <w:r w:rsidRPr="00697BC4">
              <w:rPr>
                <w:rFonts w:eastAsia="Times New Roman"/>
                <w:sz w:val="24"/>
                <w:szCs w:val="24"/>
                <w:lang w:eastAsia="ru-RU"/>
              </w:rPr>
              <w:t>Перевозка грузов с использованием нескольких видов транспорта</w:t>
            </w:r>
            <w:r w:rsidRPr="00697BC4">
              <w:rPr>
                <w:rFonts w:eastAsia="Times New Roman"/>
                <w:b/>
                <w:bCs/>
                <w:sz w:val="24"/>
                <w:szCs w:val="24"/>
                <w:lang w:eastAsia="ru-RU"/>
              </w:rPr>
              <w:t xml:space="preserve"> </w:t>
            </w:r>
          </w:p>
          <w:p w:rsidR="00A13F78" w:rsidRPr="00697BC4" w:rsidRDefault="00A13F78" w:rsidP="008F5035">
            <w:pPr>
              <w:spacing w:line="240" w:lineRule="auto"/>
              <w:ind w:firstLine="34"/>
              <w:jc w:val="left"/>
              <w:rPr>
                <w:sz w:val="24"/>
                <w:szCs w:val="24"/>
              </w:rPr>
            </w:pP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CB51AE" w:rsidP="00954DE5">
            <w:pPr>
              <w:ind w:firstLine="33"/>
              <w:jc w:val="center"/>
              <w:rPr>
                <w:b/>
                <w:sz w:val="24"/>
                <w:szCs w:val="24"/>
              </w:rPr>
            </w:pPr>
            <w:r w:rsidRPr="00697BC4">
              <w:rPr>
                <w:b/>
                <w:sz w:val="24"/>
                <w:szCs w:val="24"/>
              </w:rPr>
              <w:t>2</w:t>
            </w: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8F5035">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28,29</w:t>
            </w:r>
          </w:p>
          <w:p w:rsidR="00A13F78" w:rsidRPr="00697BC4" w:rsidRDefault="00A13F78" w:rsidP="008F5035">
            <w:pPr>
              <w:spacing w:line="240" w:lineRule="auto"/>
              <w:ind w:firstLine="34"/>
              <w:jc w:val="left"/>
              <w:rPr>
                <w:rFonts w:eastAsia="Times New Roman"/>
                <w:sz w:val="24"/>
                <w:szCs w:val="24"/>
                <w:lang w:eastAsia="ru-RU"/>
              </w:rPr>
            </w:pPr>
            <w:r w:rsidRPr="00697BC4">
              <w:rPr>
                <w:rFonts w:eastAsia="Times New Roman"/>
                <w:sz w:val="24"/>
                <w:szCs w:val="24"/>
                <w:lang w:eastAsia="ru-RU"/>
              </w:rPr>
              <w:t>Определение необходимого количества автомобилей для перевозки груза на заданных условиях</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CB51AE" w:rsidP="00954DE5">
            <w:pPr>
              <w:ind w:firstLine="33"/>
              <w:jc w:val="center"/>
              <w:rPr>
                <w:b/>
                <w:sz w:val="24"/>
                <w:szCs w:val="24"/>
              </w:rPr>
            </w:pPr>
            <w:r w:rsidRPr="00697BC4">
              <w:rPr>
                <w:b/>
                <w:sz w:val="24"/>
                <w:szCs w:val="24"/>
              </w:rPr>
              <w:t>2</w:t>
            </w: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BC0E3B">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30,31</w:t>
            </w:r>
          </w:p>
          <w:p w:rsidR="00A13F78" w:rsidRPr="00697BC4" w:rsidRDefault="00A13F78" w:rsidP="008F5035">
            <w:pPr>
              <w:spacing w:line="240" w:lineRule="auto"/>
              <w:ind w:firstLine="34"/>
              <w:jc w:val="left"/>
              <w:rPr>
                <w:sz w:val="24"/>
                <w:szCs w:val="24"/>
              </w:rPr>
            </w:pPr>
            <w:r w:rsidRPr="00697BC4">
              <w:rPr>
                <w:sz w:val="24"/>
                <w:szCs w:val="24"/>
              </w:rPr>
              <w:lastRenderedPageBreak/>
              <w:t>Нормативные условия использования контейнеров и типы используемых контейнеров</w:t>
            </w:r>
          </w:p>
        </w:tc>
        <w:tc>
          <w:tcPr>
            <w:tcW w:w="1134" w:type="dxa"/>
          </w:tcPr>
          <w:p w:rsidR="00A13F78" w:rsidRPr="00697BC4" w:rsidRDefault="00A13F78" w:rsidP="00954DE5">
            <w:pPr>
              <w:ind w:firstLine="33"/>
              <w:jc w:val="center"/>
              <w:rPr>
                <w:bCs/>
                <w:sz w:val="24"/>
                <w:szCs w:val="24"/>
              </w:rPr>
            </w:pPr>
            <w:r w:rsidRPr="00697BC4">
              <w:rPr>
                <w:bCs/>
                <w:sz w:val="24"/>
                <w:szCs w:val="24"/>
              </w:rPr>
              <w:lastRenderedPageBreak/>
              <w:t>2</w:t>
            </w: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lastRenderedPageBreak/>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BC0E3B">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32,33</w:t>
            </w:r>
          </w:p>
          <w:p w:rsidR="00A13F78" w:rsidRPr="00697BC4" w:rsidRDefault="00A13F78" w:rsidP="00BC0E3B">
            <w:pPr>
              <w:spacing w:line="240" w:lineRule="auto"/>
              <w:ind w:firstLine="34"/>
              <w:jc w:val="left"/>
              <w:rPr>
                <w:rFonts w:eastAsia="Times New Roman"/>
                <w:b/>
                <w:bCs/>
                <w:sz w:val="24"/>
                <w:szCs w:val="24"/>
                <w:lang w:eastAsia="ru-RU"/>
              </w:rPr>
            </w:pPr>
            <w:r w:rsidRPr="00697BC4">
              <w:rPr>
                <w:rFonts w:eastAsia="Times New Roman"/>
                <w:sz w:val="24"/>
                <w:szCs w:val="24"/>
                <w:lang w:eastAsia="ru-RU"/>
              </w:rPr>
              <w:t>Оптимальный выбор схемы доставки грузов</w:t>
            </w:r>
          </w:p>
        </w:tc>
        <w:tc>
          <w:tcPr>
            <w:tcW w:w="1134" w:type="dxa"/>
          </w:tcPr>
          <w:p w:rsidR="00A13F78" w:rsidRPr="00697BC4" w:rsidRDefault="00A13F78" w:rsidP="00954DE5">
            <w:pPr>
              <w:ind w:firstLine="33"/>
              <w:jc w:val="center"/>
              <w:rPr>
                <w:bCs/>
                <w:sz w:val="24"/>
                <w:szCs w:val="24"/>
              </w:rPr>
            </w:pPr>
            <w:r w:rsidRPr="00697BC4">
              <w:rPr>
                <w:bCs/>
                <w:sz w:val="24"/>
                <w:szCs w:val="24"/>
              </w:rPr>
              <w:t>2</w:t>
            </w:r>
          </w:p>
        </w:tc>
        <w:tc>
          <w:tcPr>
            <w:tcW w:w="1701" w:type="dxa"/>
          </w:tcPr>
          <w:p w:rsidR="00A13F78" w:rsidRPr="00697BC4" w:rsidRDefault="00CB51AE" w:rsidP="00954DE5">
            <w:pPr>
              <w:ind w:firstLine="33"/>
              <w:jc w:val="center"/>
              <w:rPr>
                <w:b/>
                <w:sz w:val="24"/>
                <w:szCs w:val="24"/>
              </w:rPr>
            </w:pPr>
            <w:r w:rsidRPr="00697BC4">
              <w:rPr>
                <w:b/>
                <w:sz w:val="24"/>
                <w:szCs w:val="24"/>
              </w:rPr>
              <w:t>2</w:t>
            </w: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ЛР 24, 26</w:t>
            </w:r>
          </w:p>
        </w:tc>
      </w:tr>
      <w:tr w:rsidR="00A13F78" w:rsidRPr="00697BC4" w:rsidTr="0009121D">
        <w:tc>
          <w:tcPr>
            <w:tcW w:w="2518" w:type="dxa"/>
          </w:tcPr>
          <w:p w:rsidR="00A13F78" w:rsidRPr="00697BC4" w:rsidRDefault="00A13F78" w:rsidP="008F5035">
            <w:pPr>
              <w:spacing w:line="240" w:lineRule="auto"/>
              <w:ind w:firstLine="0"/>
              <w:jc w:val="left"/>
              <w:rPr>
                <w:rFonts w:eastAsia="Times New Roman"/>
                <w:sz w:val="24"/>
                <w:szCs w:val="24"/>
                <w:lang w:eastAsia="ru-RU"/>
              </w:rPr>
            </w:pPr>
          </w:p>
        </w:tc>
        <w:tc>
          <w:tcPr>
            <w:tcW w:w="7655" w:type="dxa"/>
          </w:tcPr>
          <w:p w:rsidR="00A13F78" w:rsidRPr="00697BC4" w:rsidRDefault="00A13F78" w:rsidP="00BC0E3B">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№16</w:t>
            </w:r>
          </w:p>
          <w:p w:rsidR="00A13F78" w:rsidRPr="00697BC4" w:rsidRDefault="00A13F78" w:rsidP="00BC0E3B">
            <w:pPr>
              <w:spacing w:line="240" w:lineRule="auto"/>
              <w:ind w:firstLine="34"/>
              <w:jc w:val="left"/>
              <w:rPr>
                <w:sz w:val="24"/>
                <w:szCs w:val="24"/>
              </w:rPr>
            </w:pPr>
            <w:r w:rsidRPr="00697BC4">
              <w:rPr>
                <w:rFonts w:eastAsia="Times New Roman"/>
                <w:sz w:val="24"/>
                <w:szCs w:val="24"/>
                <w:lang w:eastAsia="ru-RU"/>
              </w:rPr>
              <w:t>Перевозка грузов с использованием нескольких видов транспорта</w:t>
            </w:r>
            <w:r w:rsidRPr="00697BC4">
              <w:rPr>
                <w:rFonts w:eastAsia="Times New Roman"/>
                <w:b/>
                <w:bCs/>
                <w:sz w:val="24"/>
                <w:szCs w:val="24"/>
                <w:lang w:eastAsia="ru-RU"/>
              </w:rPr>
              <w:t xml:space="preserve"> </w:t>
            </w:r>
          </w:p>
          <w:p w:rsidR="00A13F78" w:rsidRPr="00697BC4" w:rsidRDefault="00A13F78" w:rsidP="00BC0E3B">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№17</w:t>
            </w:r>
          </w:p>
          <w:p w:rsidR="00A13F78" w:rsidRPr="00697BC4" w:rsidRDefault="00A13F78" w:rsidP="00BC0E3B">
            <w:pPr>
              <w:spacing w:line="240" w:lineRule="auto"/>
              <w:ind w:firstLine="34"/>
              <w:jc w:val="left"/>
              <w:rPr>
                <w:rFonts w:eastAsia="Times New Roman"/>
                <w:sz w:val="24"/>
                <w:szCs w:val="24"/>
                <w:lang w:eastAsia="ru-RU"/>
              </w:rPr>
            </w:pPr>
            <w:r w:rsidRPr="00697BC4">
              <w:rPr>
                <w:sz w:val="24"/>
                <w:szCs w:val="24"/>
              </w:rPr>
              <w:t>Прямые смешанные сообщения</w:t>
            </w:r>
          </w:p>
          <w:p w:rsidR="00A13F78" w:rsidRPr="00697BC4" w:rsidRDefault="00A13F78" w:rsidP="00BC0E3B">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№18</w:t>
            </w:r>
          </w:p>
          <w:p w:rsidR="00A13F78" w:rsidRPr="00697BC4" w:rsidRDefault="00A13F78" w:rsidP="00BC0E3B">
            <w:pPr>
              <w:spacing w:line="240" w:lineRule="auto"/>
              <w:ind w:firstLine="34"/>
              <w:jc w:val="left"/>
              <w:rPr>
                <w:rFonts w:eastAsia="Times New Roman"/>
                <w:b/>
                <w:bCs/>
                <w:sz w:val="24"/>
                <w:szCs w:val="24"/>
                <w:lang w:eastAsia="ru-RU"/>
              </w:rPr>
            </w:pPr>
            <w:r w:rsidRPr="00697BC4">
              <w:rPr>
                <w:rFonts w:eastAsia="Times New Roman"/>
                <w:sz w:val="24"/>
                <w:szCs w:val="24"/>
                <w:lang w:eastAsia="ru-RU"/>
              </w:rPr>
              <w:t>Выбор логистической схемы доставки груза в зависимости от времени его продвижения</w:t>
            </w:r>
            <w:r w:rsidRPr="00697BC4">
              <w:rPr>
                <w:rFonts w:eastAsia="Times New Roman"/>
                <w:b/>
                <w:bCs/>
                <w:sz w:val="24"/>
                <w:szCs w:val="24"/>
                <w:lang w:eastAsia="ru-RU"/>
              </w:rPr>
              <w:t xml:space="preserve"> </w:t>
            </w:r>
          </w:p>
          <w:p w:rsidR="00A13F78" w:rsidRPr="00697BC4" w:rsidRDefault="00A13F78" w:rsidP="00BC0E3B">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№19</w:t>
            </w:r>
          </w:p>
          <w:p w:rsidR="00A13F78" w:rsidRPr="00697BC4" w:rsidRDefault="00A13F78" w:rsidP="00BC0E3B">
            <w:pPr>
              <w:spacing w:line="240" w:lineRule="auto"/>
              <w:ind w:firstLine="34"/>
              <w:jc w:val="left"/>
              <w:rPr>
                <w:rFonts w:eastAsia="Times New Roman"/>
                <w:b/>
                <w:bCs/>
                <w:sz w:val="24"/>
                <w:szCs w:val="24"/>
                <w:lang w:eastAsia="ru-RU"/>
              </w:rPr>
            </w:pPr>
            <w:proofErr w:type="spellStart"/>
            <w:r w:rsidRPr="00697BC4">
              <w:rPr>
                <w:sz w:val="24"/>
                <w:szCs w:val="24"/>
              </w:rPr>
              <w:t>Интермодальные</w:t>
            </w:r>
            <w:proofErr w:type="spellEnd"/>
            <w:r w:rsidRPr="00697BC4">
              <w:rPr>
                <w:sz w:val="24"/>
                <w:szCs w:val="24"/>
              </w:rPr>
              <w:t xml:space="preserve"> и </w:t>
            </w:r>
            <w:proofErr w:type="spellStart"/>
            <w:r w:rsidRPr="00697BC4">
              <w:rPr>
                <w:sz w:val="24"/>
                <w:szCs w:val="24"/>
              </w:rPr>
              <w:t>мультимодальные</w:t>
            </w:r>
            <w:proofErr w:type="spellEnd"/>
            <w:r w:rsidRPr="00697BC4">
              <w:rPr>
                <w:sz w:val="24"/>
                <w:szCs w:val="24"/>
              </w:rPr>
              <w:t xml:space="preserve"> технологии перевозок</w:t>
            </w:r>
          </w:p>
          <w:p w:rsidR="00A13F78" w:rsidRPr="00697BC4" w:rsidRDefault="00A13F78" w:rsidP="00BC0E3B">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№20</w:t>
            </w:r>
          </w:p>
          <w:p w:rsidR="00A13F78" w:rsidRPr="00697BC4" w:rsidRDefault="00A13F78" w:rsidP="00BC0E3B">
            <w:pPr>
              <w:spacing w:line="240" w:lineRule="auto"/>
              <w:ind w:firstLine="34"/>
              <w:jc w:val="left"/>
              <w:rPr>
                <w:sz w:val="24"/>
                <w:szCs w:val="24"/>
              </w:rPr>
            </w:pPr>
            <w:r w:rsidRPr="00697BC4">
              <w:rPr>
                <w:sz w:val="24"/>
                <w:szCs w:val="24"/>
              </w:rPr>
              <w:t>Нормативные условия использования контейнеров и типы используемых контейнеров</w:t>
            </w:r>
          </w:p>
          <w:p w:rsidR="00A13F78" w:rsidRPr="00697BC4" w:rsidRDefault="00A13F78" w:rsidP="00BC0E3B">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№21</w:t>
            </w:r>
          </w:p>
          <w:p w:rsidR="00A13F78" w:rsidRPr="00697BC4" w:rsidRDefault="00A13F78" w:rsidP="008F5035">
            <w:pPr>
              <w:spacing w:line="240" w:lineRule="auto"/>
              <w:ind w:firstLine="34"/>
              <w:jc w:val="left"/>
              <w:rPr>
                <w:rFonts w:eastAsia="Times New Roman"/>
                <w:sz w:val="24"/>
                <w:szCs w:val="24"/>
                <w:lang w:eastAsia="ru-RU"/>
              </w:rPr>
            </w:pPr>
            <w:r w:rsidRPr="00697BC4">
              <w:rPr>
                <w:rFonts w:eastAsia="Times New Roman"/>
                <w:sz w:val="24"/>
                <w:szCs w:val="24"/>
                <w:lang w:eastAsia="ru-RU"/>
              </w:rPr>
              <w:t>Особенности агентского и экспедиционного обслуживания</w:t>
            </w:r>
          </w:p>
          <w:p w:rsidR="00A13F78" w:rsidRPr="00697BC4" w:rsidRDefault="00A13F78" w:rsidP="00BC0E3B">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№22</w:t>
            </w:r>
          </w:p>
          <w:p w:rsidR="00A13F78" w:rsidRPr="00697BC4" w:rsidRDefault="00A13F78" w:rsidP="008F5035">
            <w:pPr>
              <w:spacing w:line="240" w:lineRule="auto"/>
              <w:ind w:firstLine="34"/>
              <w:jc w:val="left"/>
              <w:rPr>
                <w:rFonts w:eastAsia="Times New Roman"/>
                <w:sz w:val="24"/>
                <w:szCs w:val="24"/>
                <w:lang w:eastAsia="ru-RU"/>
              </w:rPr>
            </w:pPr>
            <w:r w:rsidRPr="00697BC4">
              <w:rPr>
                <w:sz w:val="24"/>
                <w:szCs w:val="24"/>
              </w:rPr>
              <w:t>Оптимальный выбор схемы доставки грузов</w:t>
            </w:r>
          </w:p>
        </w:tc>
        <w:tc>
          <w:tcPr>
            <w:tcW w:w="1134" w:type="dxa"/>
          </w:tcPr>
          <w:p w:rsidR="00A13F78" w:rsidRPr="00697BC4" w:rsidRDefault="00A13F78" w:rsidP="00954DE5">
            <w:pPr>
              <w:ind w:firstLine="33"/>
              <w:jc w:val="center"/>
              <w:rPr>
                <w:bCs/>
                <w:sz w:val="24"/>
                <w:szCs w:val="24"/>
              </w:rPr>
            </w:pPr>
          </w:p>
        </w:tc>
        <w:tc>
          <w:tcPr>
            <w:tcW w:w="1701" w:type="dxa"/>
          </w:tcPr>
          <w:p w:rsidR="00A13F78" w:rsidRPr="00697BC4" w:rsidRDefault="00A13F78" w:rsidP="00954DE5">
            <w:pPr>
              <w:ind w:firstLine="33"/>
              <w:jc w:val="center"/>
              <w:rPr>
                <w:b/>
                <w:sz w:val="24"/>
                <w:szCs w:val="24"/>
              </w:rPr>
            </w:pPr>
          </w:p>
        </w:tc>
        <w:tc>
          <w:tcPr>
            <w:tcW w:w="1842" w:type="dxa"/>
          </w:tcPr>
          <w:p w:rsidR="00A13F78" w:rsidRPr="00697BC4" w:rsidRDefault="00A13F78" w:rsidP="00954DE5">
            <w:pPr>
              <w:ind w:hanging="108"/>
              <w:jc w:val="center"/>
              <w:rPr>
                <w:b/>
                <w:sz w:val="24"/>
                <w:szCs w:val="24"/>
              </w:rPr>
            </w:pPr>
          </w:p>
        </w:tc>
      </w:tr>
      <w:tr w:rsidR="00A13F78" w:rsidRPr="00697BC4" w:rsidTr="0009121D">
        <w:trPr>
          <w:trHeight w:val="70"/>
        </w:trPr>
        <w:tc>
          <w:tcPr>
            <w:tcW w:w="2518" w:type="dxa"/>
          </w:tcPr>
          <w:p w:rsidR="00A13F78" w:rsidRPr="00697BC4" w:rsidRDefault="00A13F78" w:rsidP="008F5035">
            <w:pPr>
              <w:spacing w:line="240" w:lineRule="auto"/>
              <w:ind w:firstLine="0"/>
              <w:jc w:val="left"/>
              <w:rPr>
                <w:sz w:val="24"/>
                <w:szCs w:val="24"/>
              </w:rPr>
            </w:pPr>
            <w:r w:rsidRPr="00697BC4">
              <w:rPr>
                <w:b/>
                <w:bCs/>
                <w:sz w:val="24"/>
                <w:szCs w:val="24"/>
              </w:rPr>
              <w:t>Раздел 5. Транспортно-экспедиционные операции</w:t>
            </w:r>
          </w:p>
        </w:tc>
        <w:tc>
          <w:tcPr>
            <w:tcW w:w="7655" w:type="dxa"/>
          </w:tcPr>
          <w:p w:rsidR="00A13F78" w:rsidRPr="00697BC4" w:rsidRDefault="00A13F78" w:rsidP="008F5035">
            <w:pPr>
              <w:spacing w:line="240" w:lineRule="auto"/>
              <w:ind w:firstLine="34"/>
              <w:jc w:val="left"/>
              <w:rPr>
                <w:b/>
                <w:bCs/>
                <w:sz w:val="24"/>
                <w:szCs w:val="24"/>
              </w:rPr>
            </w:pPr>
          </w:p>
        </w:tc>
        <w:tc>
          <w:tcPr>
            <w:tcW w:w="1134" w:type="dxa"/>
          </w:tcPr>
          <w:p w:rsidR="00A13F78" w:rsidRPr="00697BC4" w:rsidRDefault="00A13F78" w:rsidP="00954DE5">
            <w:pPr>
              <w:ind w:firstLine="33"/>
              <w:jc w:val="center"/>
              <w:rPr>
                <w:b/>
                <w:bCs/>
                <w:sz w:val="24"/>
                <w:szCs w:val="24"/>
              </w:rPr>
            </w:pPr>
            <w:r w:rsidRPr="00697BC4">
              <w:rPr>
                <w:b/>
                <w:bCs/>
                <w:sz w:val="24"/>
                <w:szCs w:val="24"/>
              </w:rPr>
              <w:t>22</w:t>
            </w: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954DE5">
            <w:pPr>
              <w:ind w:hanging="108"/>
              <w:rPr>
                <w:sz w:val="24"/>
                <w:szCs w:val="24"/>
              </w:rPr>
            </w:pPr>
          </w:p>
        </w:tc>
      </w:tr>
      <w:tr w:rsidR="00A13F78" w:rsidRPr="00697BC4" w:rsidTr="0009121D">
        <w:trPr>
          <w:trHeight w:val="70"/>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8F5035">
            <w:pPr>
              <w:spacing w:line="240" w:lineRule="auto"/>
              <w:ind w:firstLine="34"/>
              <w:jc w:val="left"/>
              <w:rPr>
                <w:sz w:val="24"/>
                <w:szCs w:val="24"/>
              </w:rPr>
            </w:pPr>
            <w:r w:rsidRPr="00697BC4">
              <w:rPr>
                <w:rFonts w:eastAsia="Times New Roman"/>
                <w:sz w:val="24"/>
                <w:szCs w:val="24"/>
                <w:lang w:eastAsia="ru-RU"/>
              </w:rPr>
              <w:t>Транспортно-экспедиционные операции при отправке и по прибытию груза</w:t>
            </w:r>
          </w:p>
        </w:tc>
        <w:tc>
          <w:tcPr>
            <w:tcW w:w="1134" w:type="dxa"/>
          </w:tcPr>
          <w:p w:rsidR="00A13F78" w:rsidRPr="00697BC4" w:rsidRDefault="00A13F78" w:rsidP="002941C3">
            <w:pPr>
              <w:ind w:firstLine="33"/>
              <w:jc w:val="center"/>
              <w:rPr>
                <w:sz w:val="24"/>
                <w:szCs w:val="24"/>
              </w:rPr>
            </w:pPr>
            <w:r w:rsidRPr="00697BC4">
              <w:rPr>
                <w:sz w:val="24"/>
                <w:szCs w:val="24"/>
              </w:rPr>
              <w:t>3</w:t>
            </w: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A13F78" w:rsidRPr="00697BC4" w:rsidTr="0009121D">
        <w:trPr>
          <w:trHeight w:val="70"/>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8F5035">
            <w:pPr>
              <w:spacing w:line="240" w:lineRule="auto"/>
              <w:ind w:firstLine="34"/>
              <w:jc w:val="left"/>
              <w:rPr>
                <w:rFonts w:eastAsia="Times New Roman"/>
                <w:b/>
                <w:bCs/>
                <w:sz w:val="24"/>
                <w:szCs w:val="24"/>
                <w:lang w:eastAsia="ru-RU"/>
              </w:rPr>
            </w:pPr>
            <w:r w:rsidRPr="00697BC4">
              <w:rPr>
                <w:sz w:val="24"/>
                <w:szCs w:val="24"/>
              </w:rPr>
              <w:t>Порядок и форма оформления экспедиторских документов и их форм</w:t>
            </w:r>
          </w:p>
        </w:tc>
        <w:tc>
          <w:tcPr>
            <w:tcW w:w="1134" w:type="dxa"/>
          </w:tcPr>
          <w:p w:rsidR="00A13F78" w:rsidRPr="00697BC4" w:rsidRDefault="00A13F78" w:rsidP="00954DE5">
            <w:pPr>
              <w:ind w:firstLine="33"/>
              <w:jc w:val="center"/>
              <w:rPr>
                <w:sz w:val="24"/>
                <w:szCs w:val="24"/>
              </w:rPr>
            </w:pPr>
            <w:r w:rsidRPr="00697BC4">
              <w:rPr>
                <w:sz w:val="24"/>
                <w:szCs w:val="24"/>
              </w:rPr>
              <w:t>2</w:t>
            </w: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A13F78" w:rsidRPr="00697BC4" w:rsidTr="0009121D">
        <w:trPr>
          <w:trHeight w:val="70"/>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8F5035">
            <w:pPr>
              <w:spacing w:line="240" w:lineRule="auto"/>
              <w:ind w:firstLine="34"/>
              <w:jc w:val="left"/>
              <w:rPr>
                <w:rFonts w:eastAsia="Times New Roman"/>
                <w:b/>
                <w:bCs/>
                <w:sz w:val="24"/>
                <w:szCs w:val="24"/>
                <w:lang w:eastAsia="ru-RU"/>
              </w:rPr>
            </w:pPr>
            <w:r w:rsidRPr="00697BC4">
              <w:rPr>
                <w:sz w:val="24"/>
                <w:szCs w:val="24"/>
              </w:rPr>
              <w:t>Транспортно-экспедиционное обслуживание перевозок скоропортящихся грузов</w:t>
            </w:r>
          </w:p>
        </w:tc>
        <w:tc>
          <w:tcPr>
            <w:tcW w:w="1134" w:type="dxa"/>
          </w:tcPr>
          <w:p w:rsidR="00A13F78" w:rsidRPr="00697BC4" w:rsidRDefault="00A13F78" w:rsidP="00954DE5">
            <w:pPr>
              <w:ind w:firstLine="33"/>
              <w:jc w:val="center"/>
              <w:rPr>
                <w:sz w:val="24"/>
                <w:szCs w:val="24"/>
              </w:rPr>
            </w:pPr>
            <w:r w:rsidRPr="00697BC4">
              <w:rPr>
                <w:sz w:val="24"/>
                <w:szCs w:val="24"/>
              </w:rPr>
              <w:t>2</w:t>
            </w: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A13F78" w:rsidRPr="00697BC4" w:rsidTr="0009121D">
        <w:trPr>
          <w:trHeight w:val="70"/>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2941C3">
            <w:pPr>
              <w:tabs>
                <w:tab w:val="left" w:pos="2687"/>
              </w:tabs>
              <w:spacing w:line="240" w:lineRule="auto"/>
              <w:ind w:firstLine="0"/>
              <w:jc w:val="left"/>
              <w:rPr>
                <w:rFonts w:eastAsia="Times New Roman"/>
                <w:b/>
                <w:bCs/>
                <w:sz w:val="24"/>
                <w:szCs w:val="24"/>
                <w:lang w:eastAsia="ru-RU"/>
              </w:rPr>
            </w:pPr>
            <w:r w:rsidRPr="00697BC4">
              <w:rPr>
                <w:sz w:val="24"/>
                <w:szCs w:val="24"/>
              </w:rPr>
              <w:t>Транспортно-экспедиционное обслуживание грузов, перевозимых под государственным медико-санитарным, ветеринарным и фитосанитарным контролем</w:t>
            </w:r>
          </w:p>
        </w:tc>
        <w:tc>
          <w:tcPr>
            <w:tcW w:w="1134" w:type="dxa"/>
          </w:tcPr>
          <w:p w:rsidR="00A13F78" w:rsidRPr="00697BC4" w:rsidRDefault="00A13F78" w:rsidP="00954DE5">
            <w:pPr>
              <w:ind w:firstLine="33"/>
              <w:jc w:val="center"/>
              <w:rPr>
                <w:sz w:val="24"/>
                <w:szCs w:val="24"/>
              </w:rPr>
            </w:pPr>
            <w:r w:rsidRPr="00697BC4">
              <w:rPr>
                <w:sz w:val="24"/>
                <w:szCs w:val="24"/>
              </w:rPr>
              <w:t>2</w:t>
            </w: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A13F78" w:rsidRPr="00697BC4" w:rsidTr="0009121D">
        <w:trPr>
          <w:trHeight w:val="70"/>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2941C3">
            <w:pPr>
              <w:tabs>
                <w:tab w:val="left" w:pos="2687"/>
              </w:tabs>
              <w:spacing w:line="240" w:lineRule="auto"/>
              <w:ind w:firstLine="0"/>
              <w:jc w:val="left"/>
              <w:rPr>
                <w:sz w:val="24"/>
                <w:szCs w:val="24"/>
              </w:rPr>
            </w:pPr>
            <w:r w:rsidRPr="00697BC4">
              <w:rPr>
                <w:sz w:val="24"/>
                <w:szCs w:val="24"/>
              </w:rPr>
              <w:t>Правила выдачи и переадресовки грузов</w:t>
            </w:r>
          </w:p>
        </w:tc>
        <w:tc>
          <w:tcPr>
            <w:tcW w:w="1134" w:type="dxa"/>
          </w:tcPr>
          <w:p w:rsidR="00A13F78" w:rsidRPr="00697BC4" w:rsidRDefault="00A13F78" w:rsidP="00954DE5">
            <w:pPr>
              <w:ind w:firstLine="33"/>
              <w:jc w:val="center"/>
              <w:rPr>
                <w:sz w:val="24"/>
                <w:szCs w:val="24"/>
              </w:rPr>
            </w:pPr>
            <w:r w:rsidRPr="00697BC4">
              <w:rPr>
                <w:sz w:val="24"/>
                <w:szCs w:val="24"/>
              </w:rPr>
              <w:t>2</w:t>
            </w: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A13F78" w:rsidRPr="00697BC4" w:rsidTr="0009121D">
        <w:trPr>
          <w:trHeight w:val="70"/>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2941C3">
            <w:pPr>
              <w:tabs>
                <w:tab w:val="left" w:pos="2687"/>
              </w:tabs>
              <w:spacing w:line="240" w:lineRule="auto"/>
              <w:ind w:firstLine="0"/>
              <w:jc w:val="left"/>
              <w:rPr>
                <w:sz w:val="24"/>
                <w:szCs w:val="24"/>
              </w:rPr>
            </w:pPr>
            <w:r w:rsidRPr="00697BC4">
              <w:rPr>
                <w:sz w:val="24"/>
                <w:szCs w:val="24"/>
              </w:rPr>
              <w:t>Международная федерация экспедиторских ассоциаций (ФИАТА)</w:t>
            </w:r>
          </w:p>
        </w:tc>
        <w:tc>
          <w:tcPr>
            <w:tcW w:w="1134" w:type="dxa"/>
          </w:tcPr>
          <w:p w:rsidR="00A13F78" w:rsidRPr="00697BC4" w:rsidRDefault="00A13F78" w:rsidP="00954DE5">
            <w:pPr>
              <w:ind w:firstLine="33"/>
              <w:jc w:val="center"/>
              <w:rPr>
                <w:sz w:val="24"/>
                <w:szCs w:val="24"/>
              </w:rPr>
            </w:pPr>
            <w:r w:rsidRPr="00697BC4">
              <w:rPr>
                <w:sz w:val="24"/>
                <w:szCs w:val="24"/>
              </w:rPr>
              <w:t>2</w:t>
            </w: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A13F78" w:rsidRPr="00697BC4" w:rsidTr="0009121D">
        <w:trPr>
          <w:trHeight w:val="70"/>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2941C3">
            <w:pPr>
              <w:ind w:firstLine="0"/>
              <w:rPr>
                <w:sz w:val="24"/>
                <w:szCs w:val="24"/>
              </w:rPr>
            </w:pPr>
            <w:r w:rsidRPr="00697BC4">
              <w:rPr>
                <w:sz w:val="24"/>
                <w:szCs w:val="24"/>
              </w:rPr>
              <w:t xml:space="preserve">Международные поставки товаров </w:t>
            </w:r>
            <w:r w:rsidRPr="00697BC4">
              <w:rPr>
                <w:sz w:val="24"/>
                <w:szCs w:val="24"/>
                <w:lang w:val="en-US"/>
              </w:rPr>
              <w:t>INCOTERMS-20</w:t>
            </w:r>
            <w:r w:rsidRPr="00697BC4">
              <w:rPr>
                <w:sz w:val="24"/>
                <w:szCs w:val="24"/>
              </w:rPr>
              <w:t>20</w:t>
            </w:r>
          </w:p>
        </w:tc>
        <w:tc>
          <w:tcPr>
            <w:tcW w:w="1134" w:type="dxa"/>
          </w:tcPr>
          <w:p w:rsidR="00A13F78" w:rsidRPr="00697BC4" w:rsidRDefault="00A13F78" w:rsidP="00954DE5">
            <w:pPr>
              <w:ind w:firstLine="33"/>
              <w:jc w:val="center"/>
              <w:rPr>
                <w:sz w:val="24"/>
                <w:szCs w:val="24"/>
              </w:rPr>
            </w:pPr>
            <w:r w:rsidRPr="00697BC4">
              <w:rPr>
                <w:sz w:val="24"/>
                <w:szCs w:val="24"/>
              </w:rPr>
              <w:t>2</w:t>
            </w: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A13F78" w:rsidRPr="00697BC4" w:rsidTr="0009121D">
        <w:trPr>
          <w:trHeight w:val="70"/>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2941C3">
            <w:pPr>
              <w:ind w:firstLine="0"/>
              <w:rPr>
                <w:sz w:val="24"/>
                <w:szCs w:val="24"/>
              </w:rPr>
            </w:pPr>
            <w:r w:rsidRPr="00697BC4">
              <w:rPr>
                <w:sz w:val="24"/>
                <w:szCs w:val="24"/>
              </w:rPr>
              <w:t>Правила для внутринациональной и международной торговли</w:t>
            </w:r>
          </w:p>
        </w:tc>
        <w:tc>
          <w:tcPr>
            <w:tcW w:w="1134" w:type="dxa"/>
          </w:tcPr>
          <w:p w:rsidR="00A13F78" w:rsidRPr="00697BC4" w:rsidRDefault="00A13F78" w:rsidP="00954DE5">
            <w:pPr>
              <w:ind w:firstLine="33"/>
              <w:jc w:val="center"/>
              <w:rPr>
                <w:sz w:val="24"/>
                <w:szCs w:val="24"/>
              </w:rPr>
            </w:pPr>
            <w:r w:rsidRPr="00697BC4">
              <w:rPr>
                <w:sz w:val="24"/>
                <w:szCs w:val="24"/>
              </w:rPr>
              <w:t>1</w:t>
            </w: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A13F78" w:rsidRPr="00697BC4" w:rsidTr="0009121D">
        <w:trPr>
          <w:trHeight w:val="70"/>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2941C3">
            <w:pPr>
              <w:tabs>
                <w:tab w:val="left" w:pos="1547"/>
              </w:tabs>
              <w:ind w:firstLine="0"/>
              <w:rPr>
                <w:sz w:val="24"/>
                <w:szCs w:val="24"/>
              </w:rPr>
            </w:pPr>
            <w:r w:rsidRPr="00697BC4">
              <w:rPr>
                <w:sz w:val="24"/>
                <w:szCs w:val="24"/>
              </w:rPr>
              <w:t>Транспортное страхование</w:t>
            </w:r>
          </w:p>
        </w:tc>
        <w:tc>
          <w:tcPr>
            <w:tcW w:w="1134" w:type="dxa"/>
          </w:tcPr>
          <w:p w:rsidR="00A13F78" w:rsidRPr="00697BC4" w:rsidRDefault="00A13F78" w:rsidP="00954DE5">
            <w:pPr>
              <w:ind w:firstLine="33"/>
              <w:jc w:val="center"/>
              <w:rPr>
                <w:sz w:val="24"/>
                <w:szCs w:val="24"/>
              </w:rPr>
            </w:pPr>
            <w:r w:rsidRPr="00697BC4">
              <w:rPr>
                <w:sz w:val="24"/>
                <w:szCs w:val="24"/>
              </w:rPr>
              <w:t>1</w:t>
            </w: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A13F78" w:rsidRPr="00697BC4" w:rsidTr="0009121D">
        <w:trPr>
          <w:trHeight w:val="70"/>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2941C3">
            <w:pPr>
              <w:tabs>
                <w:tab w:val="left" w:pos="1547"/>
              </w:tabs>
              <w:ind w:firstLine="0"/>
              <w:jc w:val="center"/>
              <w:rPr>
                <w:sz w:val="24"/>
                <w:szCs w:val="24"/>
              </w:rPr>
            </w:pPr>
            <w:r w:rsidRPr="00697BC4">
              <w:rPr>
                <w:sz w:val="24"/>
                <w:szCs w:val="24"/>
              </w:rPr>
              <w:t>Деловая игра «Планирование автомобильных перевозок»</w:t>
            </w:r>
          </w:p>
        </w:tc>
        <w:tc>
          <w:tcPr>
            <w:tcW w:w="1134" w:type="dxa"/>
          </w:tcPr>
          <w:p w:rsidR="00A13F78" w:rsidRPr="00697BC4" w:rsidRDefault="00A13F78" w:rsidP="00954DE5">
            <w:pPr>
              <w:ind w:firstLine="33"/>
              <w:jc w:val="center"/>
              <w:rPr>
                <w:sz w:val="24"/>
                <w:szCs w:val="24"/>
              </w:rPr>
            </w:pPr>
            <w:r w:rsidRPr="00697BC4">
              <w:rPr>
                <w:sz w:val="24"/>
                <w:szCs w:val="24"/>
              </w:rPr>
              <w:t>2</w:t>
            </w: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A13F78" w:rsidRPr="00697BC4" w:rsidTr="0009121D">
        <w:trPr>
          <w:trHeight w:val="70"/>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8F5035">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34,35</w:t>
            </w:r>
          </w:p>
          <w:p w:rsidR="00A13F78" w:rsidRPr="00697BC4" w:rsidRDefault="00A13F78" w:rsidP="008F5035">
            <w:pPr>
              <w:spacing w:line="240" w:lineRule="auto"/>
              <w:ind w:firstLine="34"/>
              <w:jc w:val="left"/>
              <w:rPr>
                <w:rFonts w:eastAsia="Times New Roman"/>
                <w:b/>
                <w:bCs/>
                <w:sz w:val="24"/>
                <w:szCs w:val="24"/>
                <w:lang w:eastAsia="ru-RU"/>
              </w:rPr>
            </w:pPr>
            <w:r w:rsidRPr="00697BC4">
              <w:rPr>
                <w:rFonts w:eastAsia="Times New Roman"/>
                <w:sz w:val="24"/>
                <w:szCs w:val="24"/>
                <w:lang w:eastAsia="ru-RU"/>
              </w:rPr>
              <w:t>Транспортно-экспедиционные операции в пути следования груза</w:t>
            </w:r>
          </w:p>
        </w:tc>
        <w:tc>
          <w:tcPr>
            <w:tcW w:w="1134" w:type="dxa"/>
          </w:tcPr>
          <w:p w:rsidR="00A13F78" w:rsidRPr="00697BC4" w:rsidRDefault="00A13F78" w:rsidP="00954DE5">
            <w:pPr>
              <w:ind w:firstLine="33"/>
              <w:jc w:val="center"/>
              <w:rPr>
                <w:sz w:val="24"/>
                <w:szCs w:val="24"/>
              </w:rPr>
            </w:pPr>
            <w:r w:rsidRPr="00697BC4">
              <w:rPr>
                <w:sz w:val="24"/>
                <w:szCs w:val="24"/>
              </w:rPr>
              <w:t>2</w:t>
            </w:r>
          </w:p>
        </w:tc>
        <w:tc>
          <w:tcPr>
            <w:tcW w:w="1701" w:type="dxa"/>
          </w:tcPr>
          <w:p w:rsidR="00A13F78" w:rsidRPr="00697BC4" w:rsidRDefault="00CB51AE" w:rsidP="00CB51AE">
            <w:pPr>
              <w:ind w:firstLine="33"/>
              <w:jc w:val="center"/>
              <w:rPr>
                <w:sz w:val="24"/>
                <w:szCs w:val="24"/>
              </w:rPr>
            </w:pPr>
            <w:r w:rsidRPr="00697BC4">
              <w:rPr>
                <w:sz w:val="24"/>
                <w:szCs w:val="24"/>
              </w:rPr>
              <w:t>2</w:t>
            </w: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A13F78" w:rsidRPr="00697BC4" w:rsidTr="0009121D">
        <w:trPr>
          <w:trHeight w:val="70"/>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8F5035">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36,37</w:t>
            </w:r>
          </w:p>
          <w:p w:rsidR="00A13F78" w:rsidRPr="00697BC4" w:rsidRDefault="00A13F78" w:rsidP="008F5035">
            <w:pPr>
              <w:spacing w:line="240" w:lineRule="auto"/>
              <w:ind w:firstLine="34"/>
              <w:jc w:val="left"/>
              <w:rPr>
                <w:rFonts w:eastAsia="Times New Roman"/>
                <w:b/>
                <w:bCs/>
                <w:sz w:val="24"/>
                <w:szCs w:val="24"/>
                <w:lang w:eastAsia="ru-RU"/>
              </w:rPr>
            </w:pPr>
            <w:r w:rsidRPr="00697BC4">
              <w:rPr>
                <w:rFonts w:eastAsia="Times New Roman"/>
                <w:sz w:val="24"/>
                <w:szCs w:val="24"/>
                <w:lang w:eastAsia="ru-RU"/>
              </w:rPr>
              <w:t>Транспортно-экспедиционное обслуживание перевозок навалочных и насыпных грузов</w:t>
            </w:r>
          </w:p>
        </w:tc>
        <w:tc>
          <w:tcPr>
            <w:tcW w:w="1134" w:type="dxa"/>
          </w:tcPr>
          <w:p w:rsidR="00A13F78" w:rsidRPr="00697BC4" w:rsidRDefault="00A13F78" w:rsidP="00954DE5">
            <w:pPr>
              <w:ind w:firstLine="33"/>
              <w:jc w:val="center"/>
              <w:rPr>
                <w:sz w:val="24"/>
                <w:szCs w:val="24"/>
              </w:rPr>
            </w:pPr>
            <w:r w:rsidRPr="00697BC4">
              <w:rPr>
                <w:sz w:val="24"/>
                <w:szCs w:val="24"/>
              </w:rPr>
              <w:t>2</w:t>
            </w:r>
          </w:p>
        </w:tc>
        <w:tc>
          <w:tcPr>
            <w:tcW w:w="1701" w:type="dxa"/>
          </w:tcPr>
          <w:p w:rsidR="00A13F78" w:rsidRPr="00697BC4" w:rsidRDefault="00CB51AE" w:rsidP="00CB51AE">
            <w:pPr>
              <w:ind w:firstLine="33"/>
              <w:jc w:val="center"/>
              <w:rPr>
                <w:sz w:val="24"/>
                <w:szCs w:val="24"/>
              </w:rPr>
            </w:pPr>
            <w:r w:rsidRPr="00697BC4">
              <w:rPr>
                <w:sz w:val="24"/>
                <w:szCs w:val="24"/>
              </w:rPr>
              <w:t>2</w:t>
            </w: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A13F78" w:rsidRPr="00697BC4" w:rsidTr="0009121D">
        <w:trPr>
          <w:trHeight w:val="70"/>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911D45">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Практическая работа № 38,39</w:t>
            </w:r>
          </w:p>
          <w:p w:rsidR="00A13F78" w:rsidRPr="00697BC4" w:rsidRDefault="00A13F78" w:rsidP="008F5035">
            <w:pPr>
              <w:spacing w:line="240" w:lineRule="auto"/>
              <w:ind w:firstLine="34"/>
              <w:jc w:val="left"/>
              <w:rPr>
                <w:b/>
                <w:bCs/>
                <w:sz w:val="24"/>
                <w:szCs w:val="24"/>
              </w:rPr>
            </w:pPr>
            <w:r w:rsidRPr="00697BC4">
              <w:rPr>
                <w:sz w:val="24"/>
                <w:szCs w:val="24"/>
              </w:rPr>
              <w:t>Транспортно-экспедиционное обслуживание перевозок опасных грузов</w:t>
            </w:r>
          </w:p>
        </w:tc>
        <w:tc>
          <w:tcPr>
            <w:tcW w:w="1134" w:type="dxa"/>
          </w:tcPr>
          <w:p w:rsidR="00A13F78" w:rsidRPr="00697BC4" w:rsidRDefault="00A13F78" w:rsidP="00954DE5">
            <w:pPr>
              <w:ind w:firstLine="33"/>
              <w:jc w:val="center"/>
              <w:rPr>
                <w:sz w:val="24"/>
                <w:szCs w:val="24"/>
              </w:rPr>
            </w:pPr>
            <w:r w:rsidRPr="00697BC4">
              <w:rPr>
                <w:sz w:val="24"/>
                <w:szCs w:val="24"/>
              </w:rPr>
              <w:t>2</w:t>
            </w:r>
          </w:p>
        </w:tc>
        <w:tc>
          <w:tcPr>
            <w:tcW w:w="1701" w:type="dxa"/>
          </w:tcPr>
          <w:p w:rsidR="00A13F78" w:rsidRPr="00697BC4" w:rsidRDefault="00CB51AE" w:rsidP="00CB51AE">
            <w:pPr>
              <w:ind w:firstLine="33"/>
              <w:jc w:val="center"/>
              <w:rPr>
                <w:sz w:val="24"/>
                <w:szCs w:val="24"/>
              </w:rPr>
            </w:pPr>
            <w:r w:rsidRPr="00697BC4">
              <w:rPr>
                <w:sz w:val="24"/>
                <w:szCs w:val="24"/>
              </w:rPr>
              <w:t>2</w:t>
            </w: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0"/>
              <w:jc w:val="center"/>
              <w:rPr>
                <w:bCs/>
                <w:i/>
                <w:sz w:val="24"/>
                <w:szCs w:val="24"/>
              </w:rPr>
            </w:pPr>
            <w:r w:rsidRPr="00697BC4">
              <w:rPr>
                <w:bCs/>
                <w:i/>
                <w:sz w:val="24"/>
                <w:szCs w:val="24"/>
              </w:rPr>
              <w:t>ЛР 24, 26</w:t>
            </w:r>
          </w:p>
        </w:tc>
      </w:tr>
      <w:tr w:rsidR="00A13F78" w:rsidRPr="00697BC4" w:rsidTr="0009121D">
        <w:trPr>
          <w:trHeight w:val="70"/>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8F5035">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№23</w:t>
            </w:r>
          </w:p>
          <w:p w:rsidR="00A13F78" w:rsidRPr="00697BC4" w:rsidRDefault="00A13F78" w:rsidP="00911D45">
            <w:pPr>
              <w:spacing w:line="240" w:lineRule="auto"/>
              <w:ind w:firstLine="34"/>
              <w:jc w:val="left"/>
              <w:rPr>
                <w:sz w:val="24"/>
                <w:szCs w:val="24"/>
              </w:rPr>
            </w:pPr>
            <w:r w:rsidRPr="00697BC4">
              <w:rPr>
                <w:sz w:val="24"/>
                <w:szCs w:val="24"/>
              </w:rPr>
              <w:t xml:space="preserve">Транспортно-экспедиционные операции при отправке и по прибытию </w:t>
            </w:r>
            <w:r w:rsidRPr="00697BC4">
              <w:rPr>
                <w:sz w:val="24"/>
                <w:szCs w:val="24"/>
              </w:rPr>
              <w:lastRenderedPageBreak/>
              <w:t xml:space="preserve">груза </w:t>
            </w:r>
          </w:p>
          <w:p w:rsidR="00A13F78" w:rsidRPr="00697BC4" w:rsidRDefault="00A13F78" w:rsidP="00A13F78">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№24</w:t>
            </w:r>
          </w:p>
          <w:p w:rsidR="00A13F78" w:rsidRPr="00697BC4" w:rsidRDefault="00A13F78" w:rsidP="00911D45">
            <w:pPr>
              <w:spacing w:line="240" w:lineRule="auto"/>
              <w:ind w:firstLine="34"/>
              <w:jc w:val="left"/>
              <w:rPr>
                <w:rFonts w:eastAsia="Times New Roman"/>
                <w:sz w:val="24"/>
                <w:szCs w:val="24"/>
                <w:lang w:eastAsia="ru-RU"/>
              </w:rPr>
            </w:pPr>
            <w:r w:rsidRPr="00697BC4">
              <w:rPr>
                <w:sz w:val="24"/>
                <w:szCs w:val="24"/>
              </w:rPr>
              <w:t>Транспортно-экспедиционные операции в пути следования груза</w:t>
            </w:r>
            <w:r w:rsidRPr="00697BC4">
              <w:rPr>
                <w:rFonts w:eastAsia="Times New Roman"/>
                <w:sz w:val="24"/>
                <w:szCs w:val="24"/>
                <w:lang w:eastAsia="ru-RU"/>
              </w:rPr>
              <w:t xml:space="preserve"> </w:t>
            </w:r>
          </w:p>
          <w:p w:rsidR="00A13F78" w:rsidRPr="00697BC4" w:rsidRDefault="00A13F78" w:rsidP="00A13F78">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№25</w:t>
            </w:r>
          </w:p>
          <w:p w:rsidR="00A13F78" w:rsidRPr="00697BC4" w:rsidRDefault="00A13F78" w:rsidP="00911D45">
            <w:pPr>
              <w:spacing w:line="240" w:lineRule="auto"/>
              <w:ind w:firstLine="34"/>
              <w:jc w:val="left"/>
              <w:rPr>
                <w:rFonts w:eastAsia="Times New Roman"/>
                <w:sz w:val="24"/>
                <w:szCs w:val="24"/>
                <w:lang w:eastAsia="ru-RU"/>
              </w:rPr>
            </w:pPr>
            <w:r w:rsidRPr="00697BC4">
              <w:rPr>
                <w:sz w:val="24"/>
                <w:szCs w:val="24"/>
              </w:rPr>
              <w:t>Состав экспедиторских документов</w:t>
            </w:r>
            <w:r w:rsidRPr="00697BC4">
              <w:rPr>
                <w:rFonts w:eastAsia="Times New Roman"/>
                <w:sz w:val="24"/>
                <w:szCs w:val="24"/>
                <w:lang w:eastAsia="ru-RU"/>
              </w:rPr>
              <w:t xml:space="preserve"> </w:t>
            </w:r>
          </w:p>
          <w:p w:rsidR="00A13F78" w:rsidRPr="00697BC4" w:rsidRDefault="00A13F78" w:rsidP="00A13F78">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№26</w:t>
            </w:r>
          </w:p>
          <w:p w:rsidR="00A13F78" w:rsidRPr="00697BC4" w:rsidRDefault="00A13F78" w:rsidP="00911D45">
            <w:pPr>
              <w:spacing w:line="240" w:lineRule="auto"/>
              <w:ind w:firstLine="34"/>
              <w:jc w:val="left"/>
              <w:rPr>
                <w:rFonts w:eastAsia="Times New Roman"/>
                <w:sz w:val="24"/>
                <w:szCs w:val="24"/>
                <w:lang w:eastAsia="ru-RU"/>
              </w:rPr>
            </w:pPr>
            <w:r w:rsidRPr="00697BC4">
              <w:rPr>
                <w:sz w:val="24"/>
                <w:szCs w:val="24"/>
              </w:rPr>
              <w:t>Форма экспедиторских документов</w:t>
            </w:r>
            <w:r w:rsidRPr="00697BC4">
              <w:rPr>
                <w:rFonts w:eastAsia="Times New Roman"/>
                <w:sz w:val="24"/>
                <w:szCs w:val="24"/>
                <w:lang w:eastAsia="ru-RU"/>
              </w:rPr>
              <w:t xml:space="preserve"> </w:t>
            </w:r>
          </w:p>
          <w:p w:rsidR="00A13F78" w:rsidRPr="00697BC4" w:rsidRDefault="00A13F78" w:rsidP="00A13F78">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№27</w:t>
            </w:r>
          </w:p>
          <w:p w:rsidR="00A13F78" w:rsidRPr="00697BC4" w:rsidRDefault="00A13F78" w:rsidP="00911D45">
            <w:pPr>
              <w:spacing w:line="240" w:lineRule="auto"/>
              <w:ind w:firstLine="34"/>
              <w:jc w:val="left"/>
              <w:rPr>
                <w:rFonts w:eastAsia="Times New Roman"/>
                <w:sz w:val="24"/>
                <w:szCs w:val="24"/>
                <w:lang w:eastAsia="ru-RU"/>
              </w:rPr>
            </w:pPr>
            <w:r w:rsidRPr="00697BC4">
              <w:rPr>
                <w:rFonts w:eastAsia="Times New Roman"/>
                <w:sz w:val="24"/>
                <w:szCs w:val="24"/>
                <w:lang w:eastAsia="ru-RU"/>
              </w:rPr>
              <w:t>Права экспедитора и клиента</w:t>
            </w:r>
          </w:p>
          <w:p w:rsidR="00A13F78" w:rsidRPr="00697BC4" w:rsidRDefault="00A13F78" w:rsidP="00A13F78">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№28</w:t>
            </w:r>
          </w:p>
          <w:p w:rsidR="00A13F78" w:rsidRPr="00697BC4" w:rsidRDefault="00A13F78" w:rsidP="00911D45">
            <w:pPr>
              <w:spacing w:line="240" w:lineRule="auto"/>
              <w:ind w:firstLine="34"/>
              <w:jc w:val="left"/>
              <w:rPr>
                <w:rFonts w:eastAsia="Times New Roman"/>
                <w:sz w:val="24"/>
                <w:szCs w:val="24"/>
                <w:lang w:eastAsia="ru-RU"/>
              </w:rPr>
            </w:pPr>
            <w:r w:rsidRPr="00697BC4">
              <w:rPr>
                <w:rFonts w:eastAsia="Times New Roman"/>
                <w:sz w:val="24"/>
                <w:szCs w:val="24"/>
                <w:lang w:eastAsia="ru-RU"/>
              </w:rPr>
              <w:t>Обязанности экспедитора и клиента</w:t>
            </w:r>
          </w:p>
          <w:p w:rsidR="00A13F78" w:rsidRPr="00697BC4" w:rsidRDefault="00A13F78" w:rsidP="00A13F78">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№29</w:t>
            </w:r>
          </w:p>
          <w:p w:rsidR="00A13F78" w:rsidRPr="00697BC4" w:rsidRDefault="00A13F78" w:rsidP="00911D45">
            <w:pPr>
              <w:spacing w:line="240" w:lineRule="auto"/>
              <w:ind w:firstLine="34"/>
              <w:jc w:val="left"/>
              <w:rPr>
                <w:rFonts w:eastAsia="Times New Roman"/>
                <w:sz w:val="24"/>
                <w:szCs w:val="24"/>
                <w:lang w:eastAsia="ru-RU"/>
              </w:rPr>
            </w:pPr>
            <w:r w:rsidRPr="00697BC4">
              <w:rPr>
                <w:rFonts w:eastAsia="Times New Roman"/>
                <w:sz w:val="24"/>
                <w:szCs w:val="24"/>
                <w:lang w:eastAsia="ru-RU"/>
              </w:rPr>
              <w:t xml:space="preserve">Ответственность экспедитора и клиента </w:t>
            </w:r>
          </w:p>
          <w:p w:rsidR="00A13F78" w:rsidRPr="00697BC4" w:rsidRDefault="00A13F78" w:rsidP="00A13F78">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№30</w:t>
            </w:r>
          </w:p>
          <w:p w:rsidR="00A13F78" w:rsidRPr="00697BC4" w:rsidRDefault="00A13F78" w:rsidP="00911D45">
            <w:pPr>
              <w:spacing w:line="240" w:lineRule="auto"/>
              <w:ind w:firstLine="34"/>
              <w:jc w:val="left"/>
              <w:rPr>
                <w:sz w:val="24"/>
                <w:szCs w:val="24"/>
              </w:rPr>
            </w:pPr>
            <w:r w:rsidRPr="00697BC4">
              <w:rPr>
                <w:rFonts w:eastAsia="Times New Roman"/>
                <w:sz w:val="24"/>
                <w:szCs w:val="24"/>
                <w:lang w:eastAsia="ru-RU"/>
              </w:rPr>
              <w:t>Ответственность и обязанности экспедитора и клиента</w:t>
            </w:r>
          </w:p>
        </w:tc>
        <w:tc>
          <w:tcPr>
            <w:tcW w:w="1134" w:type="dxa"/>
          </w:tcPr>
          <w:p w:rsidR="00A13F78" w:rsidRPr="00697BC4" w:rsidRDefault="00A13F78" w:rsidP="00954DE5">
            <w:pPr>
              <w:ind w:firstLine="33"/>
              <w:jc w:val="center"/>
              <w:rPr>
                <w:sz w:val="24"/>
                <w:szCs w:val="24"/>
              </w:rPr>
            </w:pP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954DE5">
            <w:pPr>
              <w:ind w:hanging="108"/>
              <w:rPr>
                <w:sz w:val="24"/>
                <w:szCs w:val="24"/>
              </w:rPr>
            </w:pPr>
          </w:p>
        </w:tc>
      </w:tr>
      <w:tr w:rsidR="00A13F78" w:rsidRPr="00697BC4" w:rsidTr="0009121D">
        <w:trPr>
          <w:trHeight w:val="631"/>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A13F78">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№31</w:t>
            </w:r>
          </w:p>
          <w:p w:rsidR="00A13F78" w:rsidRPr="00697BC4" w:rsidRDefault="00A13F78" w:rsidP="008F5035">
            <w:pPr>
              <w:spacing w:line="240" w:lineRule="auto"/>
              <w:ind w:firstLine="34"/>
              <w:jc w:val="left"/>
              <w:rPr>
                <w:rFonts w:eastAsia="Times New Roman"/>
                <w:sz w:val="24"/>
                <w:szCs w:val="24"/>
                <w:lang w:eastAsia="ru-RU"/>
              </w:rPr>
            </w:pPr>
            <w:r w:rsidRPr="00697BC4">
              <w:rPr>
                <w:rFonts w:eastAsia="Times New Roman"/>
                <w:sz w:val="24"/>
                <w:szCs w:val="24"/>
                <w:lang w:eastAsia="ru-RU"/>
              </w:rPr>
              <w:t>Общие основания ответственности</w:t>
            </w:r>
          </w:p>
          <w:p w:rsidR="00A13F78" w:rsidRPr="00697BC4" w:rsidRDefault="00A13F78" w:rsidP="00A13F78">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№32</w:t>
            </w:r>
          </w:p>
          <w:p w:rsidR="00A13F78" w:rsidRPr="00697BC4" w:rsidRDefault="00A13F78" w:rsidP="008F5035">
            <w:pPr>
              <w:spacing w:line="240" w:lineRule="auto"/>
              <w:ind w:firstLine="34"/>
              <w:jc w:val="left"/>
              <w:rPr>
                <w:sz w:val="24"/>
                <w:szCs w:val="24"/>
              </w:rPr>
            </w:pPr>
            <w:r w:rsidRPr="00697BC4">
              <w:rPr>
                <w:rFonts w:eastAsia="Times New Roman"/>
                <w:sz w:val="24"/>
                <w:szCs w:val="24"/>
                <w:lang w:eastAsia="ru-RU"/>
              </w:rPr>
              <w:t>Правила выдачи и переадресовки грузов</w:t>
            </w:r>
          </w:p>
        </w:tc>
        <w:tc>
          <w:tcPr>
            <w:tcW w:w="1134" w:type="dxa"/>
          </w:tcPr>
          <w:p w:rsidR="00A13F78" w:rsidRPr="00697BC4" w:rsidRDefault="00A13F78" w:rsidP="00954DE5">
            <w:pPr>
              <w:ind w:firstLine="33"/>
              <w:jc w:val="center"/>
              <w:rPr>
                <w:sz w:val="24"/>
                <w:szCs w:val="24"/>
              </w:rPr>
            </w:pP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954DE5">
            <w:pPr>
              <w:ind w:hanging="108"/>
              <w:rPr>
                <w:sz w:val="24"/>
                <w:szCs w:val="24"/>
              </w:rPr>
            </w:pPr>
          </w:p>
        </w:tc>
      </w:tr>
      <w:tr w:rsidR="00A13F78" w:rsidRPr="00697BC4" w:rsidTr="0009121D">
        <w:trPr>
          <w:trHeight w:val="631"/>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A13F78">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№33</w:t>
            </w:r>
          </w:p>
          <w:p w:rsidR="00A13F78" w:rsidRPr="00697BC4" w:rsidRDefault="00A13F78" w:rsidP="00A13F78">
            <w:pPr>
              <w:spacing w:line="240" w:lineRule="auto"/>
              <w:ind w:firstLine="34"/>
              <w:jc w:val="left"/>
              <w:rPr>
                <w:rFonts w:eastAsia="Times New Roman"/>
                <w:sz w:val="24"/>
                <w:szCs w:val="24"/>
                <w:lang w:eastAsia="ru-RU"/>
              </w:rPr>
            </w:pPr>
            <w:r w:rsidRPr="00697BC4">
              <w:rPr>
                <w:rFonts w:eastAsia="Times New Roman"/>
                <w:sz w:val="24"/>
                <w:szCs w:val="24"/>
                <w:lang w:eastAsia="ru-RU"/>
              </w:rPr>
              <w:t xml:space="preserve">История </w:t>
            </w:r>
            <w:proofErr w:type="spellStart"/>
            <w:r w:rsidRPr="00697BC4">
              <w:rPr>
                <w:rFonts w:eastAsia="Times New Roman"/>
                <w:sz w:val="24"/>
                <w:szCs w:val="24"/>
                <w:lang w:eastAsia="ru-RU"/>
              </w:rPr>
              <w:t>ФИАТа</w:t>
            </w:r>
            <w:proofErr w:type="spellEnd"/>
          </w:p>
        </w:tc>
        <w:tc>
          <w:tcPr>
            <w:tcW w:w="1134" w:type="dxa"/>
          </w:tcPr>
          <w:p w:rsidR="00A13F78" w:rsidRPr="00697BC4" w:rsidRDefault="00A13F78" w:rsidP="00954DE5">
            <w:pPr>
              <w:ind w:firstLine="33"/>
              <w:jc w:val="center"/>
              <w:rPr>
                <w:sz w:val="24"/>
                <w:szCs w:val="24"/>
              </w:rPr>
            </w:pP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954DE5">
            <w:pPr>
              <w:ind w:hanging="108"/>
              <w:rPr>
                <w:sz w:val="24"/>
                <w:szCs w:val="24"/>
              </w:rPr>
            </w:pPr>
          </w:p>
        </w:tc>
      </w:tr>
      <w:tr w:rsidR="00A13F78" w:rsidRPr="00697BC4" w:rsidTr="0009121D">
        <w:trPr>
          <w:trHeight w:val="631"/>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8F5035">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№34</w:t>
            </w:r>
          </w:p>
          <w:p w:rsidR="00A13F78" w:rsidRPr="00697BC4" w:rsidRDefault="00A13F78" w:rsidP="008F5035">
            <w:pPr>
              <w:spacing w:line="240" w:lineRule="auto"/>
              <w:ind w:firstLine="34"/>
              <w:jc w:val="left"/>
              <w:rPr>
                <w:sz w:val="24"/>
                <w:szCs w:val="24"/>
              </w:rPr>
            </w:pPr>
            <w:r w:rsidRPr="00697BC4">
              <w:rPr>
                <w:rFonts w:eastAsia="Times New Roman"/>
                <w:sz w:val="24"/>
                <w:szCs w:val="24"/>
                <w:lang w:eastAsia="ru-RU"/>
              </w:rPr>
              <w:t>Правила транспортно-экспедиционной деятельности</w:t>
            </w:r>
          </w:p>
        </w:tc>
        <w:tc>
          <w:tcPr>
            <w:tcW w:w="1134" w:type="dxa"/>
          </w:tcPr>
          <w:p w:rsidR="00A13F78" w:rsidRPr="00697BC4" w:rsidRDefault="00A13F78" w:rsidP="00954DE5">
            <w:pPr>
              <w:ind w:firstLine="33"/>
              <w:jc w:val="center"/>
              <w:rPr>
                <w:sz w:val="24"/>
                <w:szCs w:val="24"/>
              </w:rPr>
            </w:pP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954DE5">
            <w:pPr>
              <w:ind w:hanging="108"/>
              <w:rPr>
                <w:sz w:val="24"/>
                <w:szCs w:val="24"/>
              </w:rPr>
            </w:pPr>
          </w:p>
        </w:tc>
      </w:tr>
      <w:tr w:rsidR="00A13F78" w:rsidRPr="00697BC4" w:rsidTr="0009121D">
        <w:trPr>
          <w:trHeight w:val="631"/>
        </w:trPr>
        <w:tc>
          <w:tcPr>
            <w:tcW w:w="2518" w:type="dxa"/>
          </w:tcPr>
          <w:p w:rsidR="00A13F78" w:rsidRPr="00697BC4" w:rsidRDefault="00A13F78" w:rsidP="008F5035">
            <w:pPr>
              <w:spacing w:line="240" w:lineRule="auto"/>
              <w:ind w:firstLine="0"/>
              <w:jc w:val="left"/>
              <w:rPr>
                <w:b/>
                <w:bCs/>
                <w:sz w:val="24"/>
                <w:szCs w:val="24"/>
              </w:rPr>
            </w:pPr>
          </w:p>
        </w:tc>
        <w:tc>
          <w:tcPr>
            <w:tcW w:w="7655" w:type="dxa"/>
          </w:tcPr>
          <w:p w:rsidR="00A13F78" w:rsidRPr="00697BC4" w:rsidRDefault="00A13F78" w:rsidP="00A13F78">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№35</w:t>
            </w:r>
          </w:p>
          <w:p w:rsidR="00A13F78" w:rsidRPr="00697BC4" w:rsidRDefault="00A13F78" w:rsidP="00A13F78">
            <w:pPr>
              <w:spacing w:line="240" w:lineRule="auto"/>
              <w:ind w:firstLine="0"/>
              <w:jc w:val="left"/>
              <w:rPr>
                <w:rFonts w:eastAsia="Times New Roman"/>
                <w:sz w:val="24"/>
                <w:szCs w:val="24"/>
                <w:lang w:eastAsia="ru-RU"/>
              </w:rPr>
            </w:pPr>
            <w:r w:rsidRPr="00697BC4">
              <w:rPr>
                <w:rFonts w:eastAsia="Times New Roman"/>
                <w:sz w:val="24"/>
                <w:szCs w:val="24"/>
                <w:lang w:eastAsia="ru-RU"/>
              </w:rPr>
              <w:t>Структура Инкотермс-2020</w:t>
            </w:r>
          </w:p>
          <w:p w:rsidR="00A13F78" w:rsidRPr="00697BC4" w:rsidRDefault="00A13F78" w:rsidP="00A13F78">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№36</w:t>
            </w:r>
          </w:p>
          <w:p w:rsidR="00A13F78" w:rsidRPr="00697BC4" w:rsidRDefault="00A13F78" w:rsidP="008F5035">
            <w:pPr>
              <w:spacing w:line="240" w:lineRule="auto"/>
              <w:ind w:firstLine="34"/>
              <w:jc w:val="left"/>
              <w:rPr>
                <w:rFonts w:eastAsia="Times New Roman"/>
                <w:sz w:val="24"/>
                <w:szCs w:val="24"/>
                <w:lang w:eastAsia="ru-RU"/>
              </w:rPr>
            </w:pPr>
            <w:r w:rsidRPr="00697BC4">
              <w:rPr>
                <w:rFonts w:eastAsia="Times New Roman"/>
                <w:sz w:val="24"/>
                <w:szCs w:val="24"/>
                <w:lang w:eastAsia="ru-RU"/>
              </w:rPr>
              <w:t>Как использовать правила Инкотермс-2020</w:t>
            </w:r>
          </w:p>
        </w:tc>
        <w:tc>
          <w:tcPr>
            <w:tcW w:w="1134" w:type="dxa"/>
          </w:tcPr>
          <w:p w:rsidR="00A13F78" w:rsidRPr="00697BC4" w:rsidRDefault="00A13F78" w:rsidP="00954DE5">
            <w:pPr>
              <w:ind w:firstLine="33"/>
              <w:jc w:val="center"/>
              <w:rPr>
                <w:sz w:val="24"/>
                <w:szCs w:val="24"/>
              </w:rPr>
            </w:pP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954DE5">
            <w:pPr>
              <w:ind w:hanging="108"/>
              <w:rPr>
                <w:sz w:val="24"/>
                <w:szCs w:val="24"/>
              </w:rPr>
            </w:pPr>
          </w:p>
        </w:tc>
      </w:tr>
      <w:tr w:rsidR="00A13F78" w:rsidRPr="00697BC4" w:rsidTr="0009121D">
        <w:trPr>
          <w:trHeight w:val="631"/>
        </w:trPr>
        <w:tc>
          <w:tcPr>
            <w:tcW w:w="2518" w:type="dxa"/>
          </w:tcPr>
          <w:p w:rsidR="00A13F78" w:rsidRPr="00697BC4" w:rsidRDefault="00A13F78" w:rsidP="008F5035">
            <w:pPr>
              <w:spacing w:line="240" w:lineRule="auto"/>
              <w:ind w:firstLine="0"/>
              <w:jc w:val="left"/>
              <w:rPr>
                <w:rFonts w:eastAsia="Times New Roman"/>
                <w:b/>
                <w:bCs/>
                <w:sz w:val="24"/>
                <w:szCs w:val="24"/>
                <w:lang w:eastAsia="ru-RU"/>
              </w:rPr>
            </w:pPr>
          </w:p>
        </w:tc>
        <w:tc>
          <w:tcPr>
            <w:tcW w:w="7655" w:type="dxa"/>
          </w:tcPr>
          <w:p w:rsidR="00A13F78" w:rsidRPr="00697BC4" w:rsidRDefault="00A13F78" w:rsidP="00A13F78">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№37</w:t>
            </w:r>
          </w:p>
          <w:p w:rsidR="00A13F78" w:rsidRPr="00697BC4" w:rsidRDefault="00A13F78" w:rsidP="008F5035">
            <w:pPr>
              <w:spacing w:line="240" w:lineRule="auto"/>
              <w:ind w:firstLine="34"/>
              <w:jc w:val="left"/>
              <w:rPr>
                <w:rFonts w:eastAsia="Times New Roman"/>
                <w:sz w:val="24"/>
                <w:szCs w:val="24"/>
                <w:lang w:eastAsia="ru-RU"/>
              </w:rPr>
            </w:pPr>
            <w:r w:rsidRPr="00697BC4">
              <w:rPr>
                <w:rFonts w:eastAsia="Times New Roman"/>
                <w:sz w:val="24"/>
                <w:szCs w:val="24"/>
                <w:lang w:eastAsia="ru-RU"/>
              </w:rPr>
              <w:t>Правила транспортно-экспедиционной деятельности</w:t>
            </w:r>
          </w:p>
          <w:p w:rsidR="00A13F78" w:rsidRPr="00697BC4" w:rsidRDefault="00A13F78" w:rsidP="00A13F78">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№38</w:t>
            </w:r>
          </w:p>
          <w:p w:rsidR="00A13F78" w:rsidRPr="00697BC4" w:rsidRDefault="00A13F78" w:rsidP="008F5035">
            <w:pPr>
              <w:spacing w:line="240" w:lineRule="auto"/>
              <w:ind w:firstLine="34"/>
              <w:jc w:val="left"/>
              <w:rPr>
                <w:rFonts w:eastAsia="Times New Roman"/>
                <w:sz w:val="24"/>
                <w:szCs w:val="24"/>
                <w:lang w:eastAsia="ru-RU"/>
              </w:rPr>
            </w:pPr>
            <w:r w:rsidRPr="00697BC4">
              <w:rPr>
                <w:rFonts w:eastAsia="Times New Roman"/>
                <w:sz w:val="24"/>
                <w:szCs w:val="24"/>
                <w:lang w:eastAsia="ru-RU"/>
              </w:rPr>
              <w:t>Транспортное страхование</w:t>
            </w:r>
          </w:p>
          <w:p w:rsidR="00A13F78" w:rsidRPr="00697BC4" w:rsidRDefault="00A13F78" w:rsidP="00A13F78">
            <w:pPr>
              <w:spacing w:line="240" w:lineRule="auto"/>
              <w:ind w:firstLine="34"/>
              <w:jc w:val="left"/>
              <w:rPr>
                <w:rFonts w:eastAsia="Times New Roman"/>
                <w:b/>
                <w:bCs/>
                <w:sz w:val="24"/>
                <w:szCs w:val="24"/>
                <w:lang w:eastAsia="ru-RU"/>
              </w:rPr>
            </w:pPr>
            <w:r w:rsidRPr="00697BC4">
              <w:rPr>
                <w:rFonts w:eastAsia="Times New Roman"/>
                <w:b/>
                <w:bCs/>
                <w:sz w:val="24"/>
                <w:szCs w:val="24"/>
                <w:lang w:eastAsia="ru-RU"/>
              </w:rPr>
              <w:t>Самостоятельная работа №39</w:t>
            </w:r>
          </w:p>
          <w:p w:rsidR="00A13F78" w:rsidRPr="00697BC4" w:rsidRDefault="00A13F78" w:rsidP="008F5035">
            <w:pPr>
              <w:spacing w:line="240" w:lineRule="auto"/>
              <w:ind w:firstLine="34"/>
              <w:jc w:val="left"/>
              <w:rPr>
                <w:rFonts w:eastAsia="Times New Roman"/>
                <w:sz w:val="24"/>
                <w:szCs w:val="24"/>
                <w:lang w:eastAsia="ru-RU"/>
              </w:rPr>
            </w:pPr>
            <w:r w:rsidRPr="00697BC4">
              <w:rPr>
                <w:rFonts w:eastAsia="Times New Roman"/>
                <w:sz w:val="24"/>
                <w:szCs w:val="24"/>
                <w:lang w:eastAsia="ru-RU"/>
              </w:rPr>
              <w:t>Контроль безопасности и необходимая для этого информация</w:t>
            </w:r>
          </w:p>
        </w:tc>
        <w:tc>
          <w:tcPr>
            <w:tcW w:w="1134" w:type="dxa"/>
          </w:tcPr>
          <w:p w:rsidR="00A13F78" w:rsidRPr="00697BC4" w:rsidRDefault="00A13F78" w:rsidP="00954DE5">
            <w:pPr>
              <w:ind w:firstLine="33"/>
              <w:jc w:val="center"/>
              <w:rPr>
                <w:sz w:val="24"/>
                <w:szCs w:val="24"/>
              </w:rPr>
            </w:pPr>
          </w:p>
        </w:tc>
        <w:tc>
          <w:tcPr>
            <w:tcW w:w="1701" w:type="dxa"/>
          </w:tcPr>
          <w:p w:rsidR="00A13F78" w:rsidRPr="00697BC4" w:rsidRDefault="00A13F78" w:rsidP="00954DE5">
            <w:pPr>
              <w:ind w:firstLine="33"/>
              <w:rPr>
                <w:sz w:val="24"/>
                <w:szCs w:val="24"/>
              </w:rPr>
            </w:pPr>
          </w:p>
        </w:tc>
        <w:tc>
          <w:tcPr>
            <w:tcW w:w="1842" w:type="dxa"/>
          </w:tcPr>
          <w:p w:rsidR="00A13F78" w:rsidRPr="00697BC4" w:rsidRDefault="00A13F78" w:rsidP="00954DE5">
            <w:pPr>
              <w:ind w:hanging="108"/>
              <w:rPr>
                <w:sz w:val="24"/>
                <w:szCs w:val="24"/>
              </w:rPr>
            </w:pPr>
          </w:p>
        </w:tc>
      </w:tr>
      <w:tr w:rsidR="00A13F78" w:rsidRPr="00697BC4" w:rsidTr="0009121D">
        <w:trPr>
          <w:trHeight w:val="450"/>
        </w:trPr>
        <w:tc>
          <w:tcPr>
            <w:tcW w:w="2518" w:type="dxa"/>
          </w:tcPr>
          <w:p w:rsidR="00A13F78" w:rsidRPr="00697BC4" w:rsidRDefault="00A13F78" w:rsidP="008F5035">
            <w:pPr>
              <w:spacing w:line="240" w:lineRule="auto"/>
              <w:ind w:firstLine="0"/>
              <w:jc w:val="left"/>
              <w:rPr>
                <w:b/>
                <w:sz w:val="24"/>
                <w:szCs w:val="24"/>
              </w:rPr>
            </w:pPr>
            <w:r w:rsidRPr="00697BC4">
              <w:rPr>
                <w:b/>
                <w:sz w:val="24"/>
                <w:szCs w:val="24"/>
              </w:rPr>
              <w:t xml:space="preserve">Дифференцированный зачет </w:t>
            </w:r>
          </w:p>
        </w:tc>
        <w:tc>
          <w:tcPr>
            <w:tcW w:w="7655" w:type="dxa"/>
          </w:tcPr>
          <w:p w:rsidR="00A13F78" w:rsidRPr="00697BC4" w:rsidRDefault="00A13F78" w:rsidP="008F5035">
            <w:pPr>
              <w:spacing w:line="240" w:lineRule="auto"/>
              <w:ind w:firstLine="34"/>
              <w:jc w:val="left"/>
              <w:rPr>
                <w:sz w:val="24"/>
                <w:szCs w:val="24"/>
              </w:rPr>
            </w:pPr>
            <w:r w:rsidRPr="00697BC4">
              <w:rPr>
                <w:sz w:val="24"/>
                <w:szCs w:val="24"/>
              </w:rPr>
              <w:t>Зачетное занятие.</w:t>
            </w:r>
          </w:p>
        </w:tc>
        <w:tc>
          <w:tcPr>
            <w:tcW w:w="1134" w:type="dxa"/>
          </w:tcPr>
          <w:p w:rsidR="00A13F78" w:rsidRPr="00697BC4" w:rsidRDefault="00A13F78" w:rsidP="00954DE5">
            <w:pPr>
              <w:ind w:firstLine="33"/>
              <w:jc w:val="center"/>
              <w:rPr>
                <w:sz w:val="24"/>
                <w:szCs w:val="24"/>
              </w:rPr>
            </w:pPr>
            <w:r w:rsidRPr="00697BC4">
              <w:rPr>
                <w:sz w:val="24"/>
                <w:szCs w:val="24"/>
              </w:rPr>
              <w:t>2</w:t>
            </w:r>
          </w:p>
        </w:tc>
        <w:tc>
          <w:tcPr>
            <w:tcW w:w="1701" w:type="dxa"/>
          </w:tcPr>
          <w:p w:rsidR="00A13F78" w:rsidRPr="00697BC4" w:rsidRDefault="00A13F78" w:rsidP="00954DE5">
            <w:pPr>
              <w:ind w:firstLine="33"/>
              <w:jc w:val="center"/>
              <w:rPr>
                <w:sz w:val="24"/>
                <w:szCs w:val="24"/>
              </w:rPr>
            </w:pPr>
          </w:p>
        </w:tc>
        <w:tc>
          <w:tcPr>
            <w:tcW w:w="1842" w:type="dxa"/>
          </w:tcPr>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ОК 1-9</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t>ПК 1,1-1,5</w:t>
            </w:r>
          </w:p>
          <w:p w:rsidR="00A13F78" w:rsidRPr="00697BC4" w:rsidRDefault="00A13F78" w:rsidP="00A13F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33"/>
              <w:jc w:val="center"/>
              <w:rPr>
                <w:bCs/>
                <w:i/>
                <w:sz w:val="24"/>
                <w:szCs w:val="24"/>
              </w:rPr>
            </w:pPr>
            <w:r w:rsidRPr="00697BC4">
              <w:rPr>
                <w:bCs/>
                <w:i/>
                <w:sz w:val="24"/>
                <w:szCs w:val="24"/>
              </w:rPr>
              <w:lastRenderedPageBreak/>
              <w:t>ЛР 24, 26</w:t>
            </w:r>
          </w:p>
        </w:tc>
      </w:tr>
      <w:tr w:rsidR="00A13F78" w:rsidRPr="00697BC4" w:rsidTr="0009121D">
        <w:trPr>
          <w:trHeight w:val="450"/>
        </w:trPr>
        <w:tc>
          <w:tcPr>
            <w:tcW w:w="2518" w:type="dxa"/>
          </w:tcPr>
          <w:p w:rsidR="00A13F78" w:rsidRPr="00697BC4" w:rsidRDefault="00A13F78" w:rsidP="00954DE5">
            <w:pPr>
              <w:rPr>
                <w:b/>
                <w:sz w:val="24"/>
                <w:szCs w:val="24"/>
              </w:rPr>
            </w:pPr>
          </w:p>
        </w:tc>
        <w:tc>
          <w:tcPr>
            <w:tcW w:w="7655" w:type="dxa"/>
          </w:tcPr>
          <w:p w:rsidR="00A13F78" w:rsidRPr="00697BC4" w:rsidRDefault="00A13F78" w:rsidP="0009121D">
            <w:pPr>
              <w:rPr>
                <w:b/>
                <w:bCs/>
                <w:sz w:val="24"/>
                <w:szCs w:val="24"/>
              </w:rPr>
            </w:pPr>
            <w:r w:rsidRPr="00697BC4">
              <w:rPr>
                <w:b/>
                <w:sz w:val="24"/>
                <w:szCs w:val="24"/>
              </w:rPr>
              <w:t>ИТОГО</w:t>
            </w:r>
          </w:p>
        </w:tc>
        <w:tc>
          <w:tcPr>
            <w:tcW w:w="1134" w:type="dxa"/>
          </w:tcPr>
          <w:p w:rsidR="00A13F78" w:rsidRPr="00697BC4" w:rsidRDefault="00A13F78" w:rsidP="00954DE5">
            <w:pPr>
              <w:ind w:firstLine="0"/>
              <w:jc w:val="center"/>
              <w:rPr>
                <w:sz w:val="24"/>
                <w:szCs w:val="24"/>
              </w:rPr>
            </w:pPr>
            <w:r w:rsidRPr="00697BC4">
              <w:rPr>
                <w:sz w:val="24"/>
                <w:szCs w:val="24"/>
              </w:rPr>
              <w:t>78</w:t>
            </w:r>
          </w:p>
        </w:tc>
        <w:tc>
          <w:tcPr>
            <w:tcW w:w="1701" w:type="dxa"/>
          </w:tcPr>
          <w:p w:rsidR="00A13F78" w:rsidRPr="00697BC4" w:rsidRDefault="00CB51AE" w:rsidP="00CB51AE">
            <w:pPr>
              <w:ind w:firstLine="33"/>
              <w:jc w:val="center"/>
              <w:rPr>
                <w:sz w:val="24"/>
                <w:szCs w:val="24"/>
              </w:rPr>
            </w:pPr>
            <w:r w:rsidRPr="00697BC4">
              <w:rPr>
                <w:sz w:val="24"/>
                <w:szCs w:val="24"/>
              </w:rPr>
              <w:t>29</w:t>
            </w:r>
          </w:p>
        </w:tc>
        <w:tc>
          <w:tcPr>
            <w:tcW w:w="1842" w:type="dxa"/>
          </w:tcPr>
          <w:p w:rsidR="00A13F78" w:rsidRPr="00697BC4" w:rsidRDefault="00A13F78" w:rsidP="00954DE5">
            <w:pPr>
              <w:ind w:hanging="108"/>
              <w:jc w:val="center"/>
              <w:rPr>
                <w:sz w:val="24"/>
                <w:szCs w:val="24"/>
              </w:rPr>
            </w:pPr>
          </w:p>
        </w:tc>
      </w:tr>
    </w:tbl>
    <w:p w:rsidR="001C7614" w:rsidRPr="00697BC4" w:rsidRDefault="001C7614">
      <w:pPr>
        <w:rPr>
          <w:sz w:val="24"/>
          <w:szCs w:val="24"/>
        </w:r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9"/>
        <w:gridCol w:w="1129"/>
        <w:gridCol w:w="1699"/>
        <w:gridCol w:w="1923"/>
      </w:tblGrid>
      <w:tr w:rsidR="003748A3" w:rsidRPr="00697BC4" w:rsidTr="0037469C">
        <w:trPr>
          <w:trHeight w:val="20"/>
        </w:trPr>
        <w:tc>
          <w:tcPr>
            <w:tcW w:w="3409" w:type="pct"/>
            <w:shd w:val="clear" w:color="auto" w:fill="auto"/>
          </w:tcPr>
          <w:p w:rsidR="003748A3" w:rsidRPr="00697BC4" w:rsidRDefault="003748A3" w:rsidP="003748A3">
            <w:pPr>
              <w:spacing w:after="0" w:line="240" w:lineRule="auto"/>
              <w:rPr>
                <w:b/>
                <w:sz w:val="24"/>
                <w:szCs w:val="24"/>
              </w:rPr>
            </w:pPr>
            <w:r w:rsidRPr="00697BC4">
              <w:rPr>
                <w:b/>
                <w:sz w:val="24"/>
                <w:szCs w:val="24"/>
              </w:rPr>
              <w:t>Учебная практика</w:t>
            </w:r>
          </w:p>
          <w:p w:rsidR="003748A3" w:rsidRPr="00697BC4" w:rsidRDefault="003748A3" w:rsidP="003748A3">
            <w:pPr>
              <w:spacing w:after="0" w:line="240" w:lineRule="auto"/>
              <w:rPr>
                <w:b/>
                <w:sz w:val="24"/>
                <w:szCs w:val="24"/>
              </w:rPr>
            </w:pPr>
          </w:p>
        </w:tc>
        <w:tc>
          <w:tcPr>
            <w:tcW w:w="378" w:type="pct"/>
            <w:shd w:val="clear" w:color="auto" w:fill="auto"/>
          </w:tcPr>
          <w:p w:rsidR="003748A3" w:rsidRPr="00697BC4" w:rsidRDefault="003748A3" w:rsidP="003748A3">
            <w:pPr>
              <w:spacing w:after="0" w:line="240" w:lineRule="auto"/>
              <w:ind w:firstLine="0"/>
              <w:jc w:val="center"/>
              <w:rPr>
                <w:sz w:val="24"/>
                <w:szCs w:val="24"/>
              </w:rPr>
            </w:pPr>
            <w:r w:rsidRPr="00697BC4">
              <w:rPr>
                <w:sz w:val="24"/>
                <w:szCs w:val="24"/>
              </w:rPr>
              <w:t>36</w:t>
            </w:r>
          </w:p>
        </w:tc>
        <w:tc>
          <w:tcPr>
            <w:tcW w:w="569" w:type="pct"/>
            <w:vMerge w:val="restart"/>
            <w:shd w:val="clear" w:color="auto" w:fill="auto"/>
          </w:tcPr>
          <w:p w:rsidR="003748A3" w:rsidRPr="00697BC4" w:rsidRDefault="003748A3" w:rsidP="003748A3">
            <w:pPr>
              <w:spacing w:after="0" w:line="240" w:lineRule="auto"/>
              <w:rPr>
                <w:bCs/>
                <w:sz w:val="24"/>
                <w:szCs w:val="24"/>
              </w:rPr>
            </w:pPr>
          </w:p>
        </w:tc>
        <w:tc>
          <w:tcPr>
            <w:tcW w:w="644" w:type="pct"/>
          </w:tcPr>
          <w:p w:rsidR="003748A3" w:rsidRPr="00697BC4" w:rsidRDefault="003748A3" w:rsidP="003748A3">
            <w:pPr>
              <w:spacing w:after="0" w:line="240" w:lineRule="auto"/>
              <w:rPr>
                <w:bCs/>
                <w:sz w:val="24"/>
                <w:szCs w:val="24"/>
              </w:rPr>
            </w:pPr>
          </w:p>
        </w:tc>
      </w:tr>
      <w:tr w:rsidR="003748A3" w:rsidRPr="00697BC4" w:rsidTr="0037469C">
        <w:trPr>
          <w:trHeight w:val="20"/>
        </w:trPr>
        <w:tc>
          <w:tcPr>
            <w:tcW w:w="3409" w:type="pct"/>
            <w:shd w:val="clear" w:color="auto" w:fill="auto"/>
          </w:tcPr>
          <w:p w:rsidR="003748A3" w:rsidRPr="00697BC4" w:rsidRDefault="003748A3" w:rsidP="003748A3">
            <w:pPr>
              <w:spacing w:after="0" w:line="240" w:lineRule="auto"/>
              <w:rPr>
                <w:sz w:val="24"/>
                <w:szCs w:val="24"/>
              </w:rPr>
            </w:pPr>
            <w:r w:rsidRPr="00697BC4">
              <w:rPr>
                <w:sz w:val="24"/>
                <w:szCs w:val="24"/>
              </w:rPr>
              <w:t>Виды работ:</w:t>
            </w:r>
          </w:p>
          <w:p w:rsidR="003748A3" w:rsidRPr="00697BC4" w:rsidRDefault="003748A3" w:rsidP="003748A3">
            <w:pPr>
              <w:spacing w:after="0" w:line="240" w:lineRule="auto"/>
              <w:rPr>
                <w:sz w:val="24"/>
                <w:szCs w:val="24"/>
              </w:rPr>
            </w:pPr>
            <w:r w:rsidRPr="00697BC4">
              <w:rPr>
                <w:sz w:val="24"/>
                <w:szCs w:val="24"/>
              </w:rPr>
              <w:t>- принимать участие в разработке стратегических и оперативных логистических планов на уровне подразделения;</w:t>
            </w:r>
          </w:p>
          <w:p w:rsidR="003748A3" w:rsidRPr="00697BC4" w:rsidRDefault="003748A3" w:rsidP="003748A3">
            <w:pPr>
              <w:spacing w:after="0" w:line="240" w:lineRule="auto"/>
              <w:rPr>
                <w:sz w:val="24"/>
                <w:szCs w:val="24"/>
              </w:rPr>
            </w:pPr>
            <w:r w:rsidRPr="00697BC4">
              <w:rPr>
                <w:sz w:val="24"/>
                <w:szCs w:val="24"/>
              </w:rPr>
              <w:t>-планировать документооборот в рамках участки логистических систем;</w:t>
            </w:r>
          </w:p>
          <w:p w:rsidR="003748A3" w:rsidRPr="00697BC4" w:rsidRDefault="003748A3" w:rsidP="003748A3">
            <w:pPr>
              <w:spacing w:after="0" w:line="240" w:lineRule="auto"/>
              <w:rPr>
                <w:sz w:val="24"/>
                <w:szCs w:val="24"/>
              </w:rPr>
            </w:pPr>
            <w:r w:rsidRPr="00697BC4">
              <w:rPr>
                <w:sz w:val="24"/>
                <w:szCs w:val="24"/>
              </w:rPr>
              <w:t>- осуществление поиска и использование информации, необходимой для эффективного выполнения профессиональных задач, профессионального и личного развития;</w:t>
            </w:r>
          </w:p>
          <w:p w:rsidR="003748A3" w:rsidRPr="00697BC4" w:rsidRDefault="003748A3" w:rsidP="003748A3">
            <w:pPr>
              <w:spacing w:after="0" w:line="240" w:lineRule="auto"/>
              <w:rPr>
                <w:sz w:val="24"/>
                <w:szCs w:val="24"/>
              </w:rPr>
            </w:pPr>
            <w:r w:rsidRPr="00697BC4">
              <w:rPr>
                <w:sz w:val="24"/>
                <w:szCs w:val="24"/>
              </w:rPr>
              <w:t>- использование информационно-коммуникационных технологий в профессиональной деятельности</w:t>
            </w:r>
            <w:proofErr w:type="gramStart"/>
            <w:r w:rsidRPr="00697BC4">
              <w:rPr>
                <w:sz w:val="24"/>
                <w:szCs w:val="24"/>
              </w:rPr>
              <w:t>. ,</w:t>
            </w:r>
            <w:proofErr w:type="gramEnd"/>
          </w:p>
        </w:tc>
        <w:tc>
          <w:tcPr>
            <w:tcW w:w="378" w:type="pct"/>
            <w:shd w:val="clear" w:color="auto" w:fill="auto"/>
          </w:tcPr>
          <w:p w:rsidR="003748A3" w:rsidRPr="00697BC4" w:rsidRDefault="003748A3" w:rsidP="003748A3">
            <w:pPr>
              <w:spacing w:after="0" w:line="240" w:lineRule="auto"/>
              <w:jc w:val="center"/>
              <w:rPr>
                <w:sz w:val="24"/>
                <w:szCs w:val="24"/>
              </w:rPr>
            </w:pPr>
          </w:p>
        </w:tc>
        <w:tc>
          <w:tcPr>
            <w:tcW w:w="569" w:type="pct"/>
            <w:vMerge/>
            <w:shd w:val="clear" w:color="auto" w:fill="auto"/>
          </w:tcPr>
          <w:p w:rsidR="003748A3" w:rsidRPr="00697BC4" w:rsidRDefault="003748A3" w:rsidP="003748A3">
            <w:pPr>
              <w:spacing w:after="0" w:line="240" w:lineRule="auto"/>
              <w:rPr>
                <w:bCs/>
                <w:sz w:val="24"/>
                <w:szCs w:val="24"/>
              </w:rPr>
            </w:pPr>
          </w:p>
        </w:tc>
        <w:tc>
          <w:tcPr>
            <w:tcW w:w="644" w:type="pct"/>
          </w:tcPr>
          <w:p w:rsidR="003748A3" w:rsidRPr="00697BC4" w:rsidRDefault="003748A3" w:rsidP="003748A3">
            <w:pPr>
              <w:spacing w:after="0" w:line="240" w:lineRule="auto"/>
              <w:rPr>
                <w:bCs/>
                <w:sz w:val="24"/>
                <w:szCs w:val="24"/>
              </w:rPr>
            </w:pPr>
          </w:p>
        </w:tc>
      </w:tr>
      <w:tr w:rsidR="003748A3" w:rsidRPr="00697BC4" w:rsidTr="0037469C">
        <w:trPr>
          <w:trHeight w:val="20"/>
        </w:trPr>
        <w:tc>
          <w:tcPr>
            <w:tcW w:w="3409" w:type="pct"/>
            <w:shd w:val="clear" w:color="auto" w:fill="auto"/>
          </w:tcPr>
          <w:p w:rsidR="003748A3" w:rsidRPr="00697BC4" w:rsidRDefault="003748A3" w:rsidP="003748A3">
            <w:pPr>
              <w:spacing w:after="0" w:line="240" w:lineRule="auto"/>
              <w:rPr>
                <w:b/>
                <w:sz w:val="24"/>
                <w:szCs w:val="24"/>
              </w:rPr>
            </w:pPr>
            <w:r w:rsidRPr="00697BC4">
              <w:rPr>
                <w:b/>
                <w:sz w:val="24"/>
                <w:szCs w:val="24"/>
              </w:rPr>
              <w:t>Производственная практика (по профилю специальности)</w:t>
            </w:r>
          </w:p>
        </w:tc>
        <w:tc>
          <w:tcPr>
            <w:tcW w:w="378" w:type="pct"/>
            <w:shd w:val="clear" w:color="auto" w:fill="auto"/>
          </w:tcPr>
          <w:p w:rsidR="003748A3" w:rsidRPr="00697BC4" w:rsidRDefault="003748A3" w:rsidP="003748A3">
            <w:pPr>
              <w:spacing w:after="0" w:line="240" w:lineRule="auto"/>
              <w:ind w:hanging="83"/>
              <w:jc w:val="center"/>
              <w:rPr>
                <w:sz w:val="24"/>
                <w:szCs w:val="24"/>
              </w:rPr>
            </w:pPr>
            <w:r w:rsidRPr="00697BC4">
              <w:rPr>
                <w:sz w:val="24"/>
                <w:szCs w:val="24"/>
              </w:rPr>
              <w:t>72</w:t>
            </w:r>
          </w:p>
        </w:tc>
        <w:tc>
          <w:tcPr>
            <w:tcW w:w="569" w:type="pct"/>
            <w:vMerge/>
            <w:shd w:val="clear" w:color="auto" w:fill="auto"/>
          </w:tcPr>
          <w:p w:rsidR="003748A3" w:rsidRPr="00697BC4" w:rsidRDefault="003748A3" w:rsidP="003748A3">
            <w:pPr>
              <w:spacing w:after="0" w:line="240" w:lineRule="auto"/>
              <w:rPr>
                <w:bCs/>
                <w:sz w:val="24"/>
                <w:szCs w:val="24"/>
              </w:rPr>
            </w:pPr>
          </w:p>
        </w:tc>
        <w:tc>
          <w:tcPr>
            <w:tcW w:w="644" w:type="pct"/>
          </w:tcPr>
          <w:p w:rsidR="003748A3" w:rsidRPr="00697BC4" w:rsidRDefault="003748A3" w:rsidP="003748A3">
            <w:pPr>
              <w:spacing w:after="0" w:line="240" w:lineRule="auto"/>
              <w:rPr>
                <w:bCs/>
                <w:sz w:val="24"/>
                <w:szCs w:val="24"/>
              </w:rPr>
            </w:pPr>
          </w:p>
        </w:tc>
      </w:tr>
      <w:tr w:rsidR="003748A3" w:rsidRPr="00697BC4" w:rsidTr="0037469C">
        <w:trPr>
          <w:trHeight w:val="20"/>
        </w:trPr>
        <w:tc>
          <w:tcPr>
            <w:tcW w:w="3409" w:type="pct"/>
            <w:shd w:val="clear" w:color="auto" w:fill="auto"/>
          </w:tcPr>
          <w:p w:rsidR="003748A3" w:rsidRPr="00697BC4" w:rsidRDefault="003748A3" w:rsidP="003748A3">
            <w:pPr>
              <w:spacing w:after="0" w:line="240" w:lineRule="auto"/>
              <w:rPr>
                <w:bCs/>
                <w:sz w:val="24"/>
                <w:szCs w:val="24"/>
              </w:rPr>
            </w:pPr>
            <w:r w:rsidRPr="00697BC4">
              <w:rPr>
                <w:sz w:val="24"/>
                <w:szCs w:val="24"/>
              </w:rPr>
              <w:t>Виды работ</w:t>
            </w:r>
            <w:r w:rsidRPr="00697BC4">
              <w:rPr>
                <w:bCs/>
                <w:sz w:val="24"/>
                <w:szCs w:val="24"/>
              </w:rPr>
              <w:t>:</w:t>
            </w:r>
          </w:p>
          <w:p w:rsidR="003748A3" w:rsidRPr="00697BC4" w:rsidRDefault="003748A3" w:rsidP="003748A3">
            <w:pPr>
              <w:spacing w:after="0" w:line="240" w:lineRule="auto"/>
              <w:rPr>
                <w:bCs/>
                <w:sz w:val="24"/>
                <w:szCs w:val="24"/>
              </w:rPr>
            </w:pPr>
            <w:proofErr w:type="gramStart"/>
            <w:r w:rsidRPr="00697BC4">
              <w:rPr>
                <w:bCs/>
                <w:sz w:val="24"/>
                <w:szCs w:val="24"/>
              </w:rPr>
              <w:t>Знакомство  с</w:t>
            </w:r>
            <w:proofErr w:type="gramEnd"/>
            <w:r w:rsidRPr="00697BC4">
              <w:rPr>
                <w:bCs/>
                <w:sz w:val="24"/>
                <w:szCs w:val="24"/>
              </w:rPr>
              <w:t xml:space="preserve">  системой  документооборота  предприятия  (подразделения):</w:t>
            </w:r>
          </w:p>
          <w:p w:rsidR="003748A3" w:rsidRPr="00697BC4" w:rsidRDefault="003748A3" w:rsidP="003748A3">
            <w:pPr>
              <w:spacing w:after="0" w:line="240" w:lineRule="auto"/>
              <w:rPr>
                <w:bCs/>
                <w:sz w:val="24"/>
                <w:szCs w:val="24"/>
              </w:rPr>
            </w:pPr>
            <w:r w:rsidRPr="00697BC4">
              <w:rPr>
                <w:bCs/>
                <w:sz w:val="24"/>
                <w:szCs w:val="24"/>
              </w:rPr>
              <w:t xml:space="preserve">- в </w:t>
            </w:r>
            <w:proofErr w:type="gramStart"/>
            <w:r w:rsidRPr="00697BC4">
              <w:rPr>
                <w:bCs/>
                <w:sz w:val="24"/>
                <w:szCs w:val="24"/>
              </w:rPr>
              <w:t>процессе  планирования</w:t>
            </w:r>
            <w:proofErr w:type="gramEnd"/>
            <w:r w:rsidRPr="00697BC4">
              <w:rPr>
                <w:bCs/>
                <w:sz w:val="24"/>
                <w:szCs w:val="24"/>
              </w:rPr>
              <w:t>;</w:t>
            </w:r>
          </w:p>
          <w:p w:rsidR="003748A3" w:rsidRPr="00697BC4" w:rsidRDefault="003748A3" w:rsidP="003748A3">
            <w:pPr>
              <w:spacing w:after="0" w:line="240" w:lineRule="auto"/>
              <w:rPr>
                <w:bCs/>
                <w:sz w:val="24"/>
                <w:szCs w:val="24"/>
              </w:rPr>
            </w:pPr>
            <w:r w:rsidRPr="00697BC4">
              <w:rPr>
                <w:bCs/>
                <w:sz w:val="24"/>
                <w:szCs w:val="24"/>
              </w:rPr>
              <w:t>- в процессе снабжения;</w:t>
            </w:r>
          </w:p>
          <w:p w:rsidR="003748A3" w:rsidRPr="00697BC4" w:rsidRDefault="003748A3" w:rsidP="003748A3">
            <w:pPr>
              <w:spacing w:after="0" w:line="240" w:lineRule="auto"/>
              <w:rPr>
                <w:bCs/>
                <w:sz w:val="24"/>
                <w:szCs w:val="24"/>
              </w:rPr>
            </w:pPr>
            <w:r w:rsidRPr="00697BC4">
              <w:rPr>
                <w:bCs/>
                <w:sz w:val="24"/>
                <w:szCs w:val="24"/>
              </w:rPr>
              <w:t xml:space="preserve">- в </w:t>
            </w:r>
            <w:proofErr w:type="gramStart"/>
            <w:r w:rsidRPr="00697BC4">
              <w:rPr>
                <w:bCs/>
                <w:sz w:val="24"/>
                <w:szCs w:val="24"/>
              </w:rPr>
              <w:t>процессе  складирования</w:t>
            </w:r>
            <w:proofErr w:type="gramEnd"/>
            <w:r w:rsidRPr="00697BC4">
              <w:rPr>
                <w:bCs/>
                <w:sz w:val="24"/>
                <w:szCs w:val="24"/>
              </w:rPr>
              <w:t>;</w:t>
            </w:r>
          </w:p>
          <w:p w:rsidR="003748A3" w:rsidRPr="00697BC4" w:rsidRDefault="003748A3" w:rsidP="003748A3">
            <w:pPr>
              <w:spacing w:after="0" w:line="240" w:lineRule="auto"/>
              <w:rPr>
                <w:bCs/>
                <w:sz w:val="24"/>
                <w:szCs w:val="24"/>
              </w:rPr>
            </w:pPr>
            <w:r w:rsidRPr="00697BC4">
              <w:rPr>
                <w:bCs/>
                <w:sz w:val="24"/>
                <w:szCs w:val="24"/>
              </w:rPr>
              <w:t xml:space="preserve">- </w:t>
            </w:r>
            <w:proofErr w:type="gramStart"/>
            <w:r w:rsidRPr="00697BC4">
              <w:rPr>
                <w:bCs/>
                <w:sz w:val="24"/>
                <w:szCs w:val="24"/>
              </w:rPr>
              <w:t>в  процессе</w:t>
            </w:r>
            <w:proofErr w:type="gramEnd"/>
            <w:r w:rsidRPr="00697BC4">
              <w:rPr>
                <w:bCs/>
                <w:sz w:val="24"/>
                <w:szCs w:val="24"/>
              </w:rPr>
              <w:t xml:space="preserve">  сбыта;</w:t>
            </w:r>
          </w:p>
          <w:p w:rsidR="003748A3" w:rsidRPr="00697BC4" w:rsidRDefault="003748A3" w:rsidP="003748A3">
            <w:pPr>
              <w:spacing w:after="0" w:line="240" w:lineRule="auto"/>
              <w:rPr>
                <w:bCs/>
                <w:sz w:val="24"/>
                <w:szCs w:val="24"/>
              </w:rPr>
            </w:pPr>
            <w:r w:rsidRPr="00697BC4">
              <w:rPr>
                <w:bCs/>
                <w:sz w:val="24"/>
                <w:szCs w:val="24"/>
              </w:rPr>
              <w:t>- на производстве.</w:t>
            </w:r>
          </w:p>
          <w:p w:rsidR="003748A3" w:rsidRPr="00697BC4" w:rsidRDefault="003748A3" w:rsidP="003748A3">
            <w:pPr>
              <w:pStyle w:val="aa"/>
              <w:spacing w:after="0"/>
              <w:jc w:val="both"/>
              <w:rPr>
                <w:rFonts w:ascii="Times New Roman" w:eastAsia="Calibri" w:hAnsi="Times New Roman"/>
                <w:bCs/>
              </w:rPr>
            </w:pPr>
            <w:bookmarkStart w:id="6" w:name="_Toc181779130"/>
            <w:bookmarkStart w:id="7" w:name="_Toc181779967"/>
            <w:r w:rsidRPr="00697BC4">
              <w:rPr>
                <w:rFonts w:ascii="Times New Roman" w:eastAsia="Calibri" w:hAnsi="Times New Roman"/>
                <w:bCs/>
              </w:rPr>
              <w:t xml:space="preserve">Составление различных </w:t>
            </w:r>
            <w:proofErr w:type="gramStart"/>
            <w:r w:rsidRPr="00697BC4">
              <w:rPr>
                <w:rFonts w:ascii="Times New Roman" w:eastAsia="Calibri" w:hAnsi="Times New Roman"/>
                <w:bCs/>
              </w:rPr>
              <w:t>видов  документации</w:t>
            </w:r>
            <w:proofErr w:type="gramEnd"/>
            <w:r w:rsidRPr="00697BC4">
              <w:rPr>
                <w:rFonts w:ascii="Times New Roman" w:eastAsia="Calibri" w:hAnsi="Times New Roman"/>
                <w:bCs/>
              </w:rPr>
              <w:t xml:space="preserve"> сопровождающей логистические  операции</w:t>
            </w:r>
            <w:bookmarkEnd w:id="6"/>
            <w:bookmarkEnd w:id="7"/>
            <w:r w:rsidRPr="00697BC4">
              <w:rPr>
                <w:rFonts w:ascii="Times New Roman" w:eastAsia="Calibri" w:hAnsi="Times New Roman"/>
                <w:bCs/>
              </w:rPr>
              <w:t xml:space="preserve">  </w:t>
            </w:r>
          </w:p>
          <w:p w:rsidR="003748A3" w:rsidRPr="00697BC4" w:rsidRDefault="003748A3" w:rsidP="003748A3">
            <w:pPr>
              <w:spacing w:after="0" w:line="240" w:lineRule="auto"/>
              <w:rPr>
                <w:bCs/>
                <w:sz w:val="24"/>
                <w:szCs w:val="24"/>
              </w:rPr>
            </w:pPr>
            <w:r w:rsidRPr="00697BC4">
              <w:rPr>
                <w:sz w:val="24"/>
                <w:szCs w:val="24"/>
              </w:rPr>
              <w:t xml:space="preserve">Ознакомление с особенностями автоматизированного </w:t>
            </w:r>
            <w:proofErr w:type="gramStart"/>
            <w:r w:rsidRPr="00697BC4">
              <w:rPr>
                <w:sz w:val="24"/>
                <w:szCs w:val="24"/>
              </w:rPr>
              <w:t>учёта  и</w:t>
            </w:r>
            <w:proofErr w:type="gramEnd"/>
            <w:r w:rsidRPr="00697BC4">
              <w:rPr>
                <w:sz w:val="24"/>
                <w:szCs w:val="24"/>
              </w:rPr>
              <w:t xml:space="preserve">  оформления  документооборота  в типичных логистических  операциях. </w:t>
            </w:r>
            <w:proofErr w:type="gramStart"/>
            <w:r w:rsidRPr="00697BC4">
              <w:rPr>
                <w:sz w:val="24"/>
                <w:szCs w:val="24"/>
              </w:rPr>
              <w:t>Использование  прикладных</w:t>
            </w:r>
            <w:proofErr w:type="gramEnd"/>
            <w:r w:rsidRPr="00697BC4">
              <w:rPr>
                <w:sz w:val="24"/>
                <w:szCs w:val="24"/>
              </w:rPr>
              <w:t xml:space="preserve">  компьютерных  программ.</w:t>
            </w:r>
          </w:p>
        </w:tc>
        <w:tc>
          <w:tcPr>
            <w:tcW w:w="378" w:type="pct"/>
            <w:shd w:val="clear" w:color="auto" w:fill="auto"/>
          </w:tcPr>
          <w:p w:rsidR="003748A3" w:rsidRPr="00697BC4" w:rsidRDefault="003748A3" w:rsidP="003748A3">
            <w:pPr>
              <w:spacing w:after="0" w:line="240" w:lineRule="auto"/>
              <w:jc w:val="center"/>
              <w:rPr>
                <w:sz w:val="24"/>
                <w:szCs w:val="24"/>
              </w:rPr>
            </w:pPr>
          </w:p>
        </w:tc>
        <w:tc>
          <w:tcPr>
            <w:tcW w:w="569" w:type="pct"/>
            <w:vMerge/>
            <w:shd w:val="clear" w:color="auto" w:fill="auto"/>
          </w:tcPr>
          <w:p w:rsidR="003748A3" w:rsidRPr="00697BC4" w:rsidRDefault="003748A3" w:rsidP="003748A3">
            <w:pPr>
              <w:spacing w:after="0" w:line="240" w:lineRule="auto"/>
              <w:rPr>
                <w:bCs/>
                <w:sz w:val="24"/>
                <w:szCs w:val="24"/>
              </w:rPr>
            </w:pPr>
          </w:p>
        </w:tc>
        <w:tc>
          <w:tcPr>
            <w:tcW w:w="644" w:type="pct"/>
          </w:tcPr>
          <w:p w:rsidR="003748A3" w:rsidRPr="00697BC4" w:rsidRDefault="003748A3" w:rsidP="003748A3">
            <w:pPr>
              <w:spacing w:after="0" w:line="240" w:lineRule="auto"/>
              <w:rPr>
                <w:bCs/>
                <w:sz w:val="24"/>
                <w:szCs w:val="24"/>
              </w:rPr>
            </w:pPr>
          </w:p>
        </w:tc>
      </w:tr>
      <w:tr w:rsidR="00C64631" w:rsidRPr="00697BC4" w:rsidTr="0037469C">
        <w:trPr>
          <w:trHeight w:val="20"/>
        </w:trPr>
        <w:tc>
          <w:tcPr>
            <w:tcW w:w="3409" w:type="pct"/>
            <w:shd w:val="clear" w:color="auto" w:fill="auto"/>
          </w:tcPr>
          <w:p w:rsidR="00C64631" w:rsidRPr="00697BC4" w:rsidRDefault="00C64631" w:rsidP="003748A3">
            <w:pPr>
              <w:spacing w:after="0" w:line="240" w:lineRule="auto"/>
              <w:rPr>
                <w:sz w:val="24"/>
                <w:szCs w:val="24"/>
              </w:rPr>
            </w:pPr>
            <w:r w:rsidRPr="00697BC4">
              <w:rPr>
                <w:sz w:val="24"/>
                <w:szCs w:val="24"/>
              </w:rPr>
              <w:t>ВСЕГО</w:t>
            </w:r>
          </w:p>
        </w:tc>
        <w:tc>
          <w:tcPr>
            <w:tcW w:w="378" w:type="pct"/>
            <w:shd w:val="clear" w:color="auto" w:fill="auto"/>
          </w:tcPr>
          <w:p w:rsidR="00C64631" w:rsidRPr="00697BC4" w:rsidRDefault="00C64631" w:rsidP="000111C8">
            <w:pPr>
              <w:spacing w:after="0" w:line="240" w:lineRule="auto"/>
              <w:ind w:firstLine="169"/>
              <w:jc w:val="center"/>
              <w:rPr>
                <w:sz w:val="24"/>
                <w:szCs w:val="24"/>
              </w:rPr>
            </w:pPr>
            <w:r w:rsidRPr="00697BC4">
              <w:rPr>
                <w:sz w:val="24"/>
                <w:szCs w:val="24"/>
              </w:rPr>
              <w:t>375</w:t>
            </w:r>
          </w:p>
        </w:tc>
        <w:tc>
          <w:tcPr>
            <w:tcW w:w="569" w:type="pct"/>
            <w:shd w:val="clear" w:color="auto" w:fill="auto"/>
          </w:tcPr>
          <w:p w:rsidR="00C64631" w:rsidRPr="00697BC4" w:rsidRDefault="00C64631" w:rsidP="003748A3">
            <w:pPr>
              <w:spacing w:after="0" w:line="240" w:lineRule="auto"/>
              <w:rPr>
                <w:bCs/>
                <w:sz w:val="24"/>
                <w:szCs w:val="24"/>
              </w:rPr>
            </w:pPr>
          </w:p>
        </w:tc>
        <w:tc>
          <w:tcPr>
            <w:tcW w:w="644" w:type="pct"/>
          </w:tcPr>
          <w:p w:rsidR="00C64631" w:rsidRPr="00697BC4" w:rsidRDefault="00C64631" w:rsidP="003748A3">
            <w:pPr>
              <w:spacing w:after="0" w:line="240" w:lineRule="auto"/>
              <w:rPr>
                <w:bCs/>
                <w:sz w:val="24"/>
                <w:szCs w:val="24"/>
              </w:rPr>
            </w:pPr>
          </w:p>
        </w:tc>
      </w:tr>
    </w:tbl>
    <w:p w:rsidR="00F1637E" w:rsidRPr="00697BC4" w:rsidRDefault="00F1637E" w:rsidP="00FF5B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4"/>
          <w:szCs w:val="24"/>
        </w:rPr>
      </w:pPr>
    </w:p>
    <w:p w:rsidR="00F1637E" w:rsidRPr="00697BC4" w:rsidRDefault="00F1637E" w:rsidP="00FF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rPr>
        <w:sectPr w:rsidR="00F1637E" w:rsidRPr="00697BC4">
          <w:pgSz w:w="16840" w:h="11907" w:orient="landscape"/>
          <w:pgMar w:top="851" w:right="1134" w:bottom="851" w:left="992" w:header="709" w:footer="709" w:gutter="0"/>
          <w:cols w:space="720"/>
        </w:sectPr>
      </w:pPr>
    </w:p>
    <w:p w:rsidR="00697BC4" w:rsidRPr="00697BC4" w:rsidRDefault="00697BC4" w:rsidP="00697BC4">
      <w:pPr>
        <w:rPr>
          <w:rFonts w:eastAsia="Times New Roman"/>
          <w:b/>
          <w:sz w:val="24"/>
          <w:szCs w:val="24"/>
          <w:lang w:eastAsia="ru-RU"/>
        </w:rPr>
      </w:pPr>
      <w:bookmarkStart w:id="8" w:name="_Toc181779133"/>
      <w:bookmarkStart w:id="9" w:name="_Toc181779970"/>
      <w:r w:rsidRPr="00697BC4">
        <w:rPr>
          <w:rFonts w:eastAsia="Times New Roman"/>
          <w:b/>
          <w:sz w:val="24"/>
          <w:szCs w:val="24"/>
          <w:lang w:eastAsia="ru-RU"/>
        </w:rPr>
        <w:lastRenderedPageBreak/>
        <w:t>3. УСЛОВИЯ РЕАЛИЗАЦИИ АДАПТИРОВАННОЙ ПРОГРАММЫ УЧЕБНОЙ ДИСЦИПЛИНЫ</w:t>
      </w:r>
    </w:p>
    <w:p w:rsidR="00697BC4" w:rsidRPr="00ED6593" w:rsidRDefault="00697BC4" w:rsidP="00697BC4">
      <w:pPr>
        <w:rPr>
          <w:rFonts w:eastAsia="Times New Roman"/>
          <w:sz w:val="24"/>
          <w:szCs w:val="24"/>
          <w:lang w:eastAsia="ar-SA"/>
        </w:rPr>
      </w:pPr>
      <w:r w:rsidRPr="00ED6593">
        <w:rPr>
          <w:rFonts w:eastAsia="Times New Roman"/>
          <w:b/>
          <w:sz w:val="24"/>
          <w:szCs w:val="24"/>
          <w:lang w:eastAsia="ru-RU"/>
        </w:rPr>
        <w:t xml:space="preserve">3.1. Для реализации программы учебной дисциплины </w:t>
      </w:r>
      <w:r w:rsidRPr="00ED6593">
        <w:rPr>
          <w:rFonts w:eastAsia="Times New Roman"/>
          <w:b/>
          <w:sz w:val="24"/>
          <w:szCs w:val="24"/>
          <w:lang w:eastAsia="ar-SA"/>
        </w:rPr>
        <w:t xml:space="preserve">должно быть предусмотрено </w:t>
      </w:r>
      <w:r w:rsidRPr="00ED6593">
        <w:rPr>
          <w:rFonts w:eastAsia="Times New Roman"/>
          <w:b/>
          <w:sz w:val="24"/>
          <w:szCs w:val="24"/>
          <w:lang w:eastAsia="ru-RU"/>
        </w:rPr>
        <w:t>наличие учебного кабинета.</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 xml:space="preserve">В состав учебно-методического и материально-технического обеспечения программы учебной дисциплины </w:t>
      </w:r>
      <w:proofErr w:type="gramStart"/>
      <w:r w:rsidRPr="00ED6593">
        <w:rPr>
          <w:rFonts w:eastAsia="Times New Roman"/>
          <w:sz w:val="24"/>
          <w:szCs w:val="24"/>
          <w:lang w:eastAsia="ru-RU"/>
        </w:rPr>
        <w:t>«</w:t>
      </w:r>
      <w:r w:rsidRPr="00697BC4">
        <w:rPr>
          <w:rFonts w:eastAsia="Times New Roman"/>
          <w:sz w:val="24"/>
          <w:szCs w:val="24"/>
          <w:lang w:eastAsia="ru-RU"/>
        </w:rPr>
        <w:t xml:space="preserve"> </w:t>
      </w:r>
      <w:r w:rsidRPr="00ED6593">
        <w:rPr>
          <w:rFonts w:eastAsia="Times New Roman"/>
          <w:sz w:val="24"/>
          <w:szCs w:val="24"/>
          <w:lang w:eastAsia="ru-RU"/>
        </w:rPr>
        <w:t>»</w:t>
      </w:r>
      <w:proofErr w:type="gramEnd"/>
      <w:r w:rsidRPr="00ED6593">
        <w:rPr>
          <w:rFonts w:eastAsia="Times New Roman"/>
          <w:sz w:val="24"/>
          <w:szCs w:val="24"/>
          <w:lang w:eastAsia="ru-RU"/>
        </w:rPr>
        <w:t xml:space="preserve"> входят:</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 многофункциональный комплекс преподавателя;</w:t>
      </w:r>
    </w:p>
    <w:p w:rsidR="00697BC4" w:rsidRPr="00ED6593" w:rsidRDefault="00697BC4" w:rsidP="00697BC4">
      <w:pPr>
        <w:spacing w:after="0"/>
        <w:ind w:left="709"/>
        <w:rPr>
          <w:rFonts w:eastAsia="Times New Roman"/>
          <w:sz w:val="24"/>
          <w:szCs w:val="24"/>
          <w:lang w:eastAsia="ru-RU"/>
        </w:rPr>
      </w:pPr>
      <w:r w:rsidRPr="00ED6593">
        <w:rPr>
          <w:rFonts w:eastAsia="Times New Roman"/>
          <w:sz w:val="24"/>
          <w:szCs w:val="24"/>
          <w:lang w:eastAsia="ru-RU"/>
        </w:rPr>
        <w:t>• наглядные пособия;</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 средства информационно-коммуникационных технологий;</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 комплект технической документации, в том числе паспорта на средства обучения,</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инструкции по их использованию и технике безопасности;</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 библиотечный фонд.</w:t>
      </w:r>
    </w:p>
    <w:p w:rsidR="00697BC4" w:rsidRPr="00ED6593" w:rsidRDefault="00697BC4" w:rsidP="00697BC4">
      <w:pPr>
        <w:suppressAutoHyphens/>
        <w:autoSpaceDE w:val="0"/>
        <w:autoSpaceDN w:val="0"/>
        <w:adjustRightInd w:val="0"/>
        <w:spacing w:after="0"/>
        <w:rPr>
          <w:rFonts w:eastAsia="Times New Roman"/>
          <w:b/>
          <w:bCs/>
          <w:sz w:val="24"/>
          <w:szCs w:val="24"/>
          <w:lang w:eastAsia="ru-RU"/>
        </w:rPr>
      </w:pPr>
      <w:r w:rsidRPr="00ED6593">
        <w:rPr>
          <w:rFonts w:eastAsia="Times New Roman"/>
          <w:b/>
          <w:bCs/>
          <w:sz w:val="24"/>
          <w:szCs w:val="24"/>
          <w:lang w:eastAsia="ru-RU"/>
        </w:rPr>
        <w:t>3.2. Специальные условия реализации программы учебной дисциплины</w:t>
      </w:r>
    </w:p>
    <w:p w:rsidR="00697BC4" w:rsidRPr="00ED6593" w:rsidRDefault="00697BC4" w:rsidP="00697BC4">
      <w:pPr>
        <w:autoSpaceDE w:val="0"/>
        <w:autoSpaceDN w:val="0"/>
        <w:adjustRightInd w:val="0"/>
        <w:spacing w:after="0"/>
        <w:rPr>
          <w:rFonts w:eastAsia="Times New Roman"/>
          <w:sz w:val="24"/>
          <w:szCs w:val="24"/>
          <w:lang w:eastAsia="ru-RU"/>
        </w:rPr>
      </w:pPr>
      <w:r w:rsidRPr="00ED6593">
        <w:rPr>
          <w:rFonts w:eastAsia="Times New Roman"/>
          <w:sz w:val="24"/>
          <w:szCs w:val="24"/>
          <w:lang w:eastAsia="ru-RU"/>
        </w:rPr>
        <w:t>Учебные кабинеты, мастерские,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 xml:space="preserve">В структуре материально-технического обеспечения образовательного процесса обучающихся с НОДА должна быть отражена специфика требований к доступной среде, в том числе: </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 xml:space="preserve">- организации </w:t>
      </w:r>
      <w:proofErr w:type="spellStart"/>
      <w:r w:rsidRPr="00ED6593">
        <w:rPr>
          <w:rFonts w:eastAsia="Times New Roman"/>
          <w:sz w:val="24"/>
          <w:szCs w:val="24"/>
          <w:lang w:eastAsia="ru-RU"/>
        </w:rPr>
        <w:t>безбарьерной</w:t>
      </w:r>
      <w:proofErr w:type="spellEnd"/>
      <w:r w:rsidRPr="00ED6593">
        <w:rPr>
          <w:rFonts w:eastAsia="Times New Roman"/>
          <w:sz w:val="24"/>
          <w:szCs w:val="24"/>
          <w:lang w:eastAsia="ru-RU"/>
        </w:rPr>
        <w:t xml:space="preserve"> архитектурной среды образовательной организации; </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 xml:space="preserve">- организации </w:t>
      </w:r>
      <w:proofErr w:type="gramStart"/>
      <w:r w:rsidRPr="00ED6593">
        <w:rPr>
          <w:rFonts w:eastAsia="Times New Roman"/>
          <w:sz w:val="24"/>
          <w:szCs w:val="24"/>
          <w:lang w:eastAsia="ru-RU"/>
        </w:rPr>
        <w:t>рабочего места</w:t>
      </w:r>
      <w:proofErr w:type="gramEnd"/>
      <w:r w:rsidRPr="00ED6593">
        <w:rPr>
          <w:rFonts w:eastAsia="Times New Roman"/>
          <w:sz w:val="24"/>
          <w:szCs w:val="24"/>
          <w:lang w:eastAsia="ru-RU"/>
        </w:rPr>
        <w:t xml:space="preserve"> обучающегося; </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 техническим и программным средствам общего и специального назначения.</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 xml:space="preserve">Учебные кабинеты должны быть оснащены современным оборудованием и учебными местами с техническими средствами обучения для обучающихся с НОДА: </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sym w:font="Symbol" w:char="F02D"/>
      </w:r>
      <w:r w:rsidRPr="00ED6593">
        <w:rPr>
          <w:rFonts w:eastAsia="Times New Roman"/>
          <w:sz w:val="24"/>
          <w:szCs w:val="24"/>
          <w:lang w:eastAsia="ru-RU"/>
        </w:rPr>
        <w:t xml:space="preserve"> стол с микролифтом</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 xml:space="preserve"> </w:t>
      </w:r>
      <w:r w:rsidRPr="00ED6593">
        <w:rPr>
          <w:rFonts w:eastAsia="Times New Roman"/>
          <w:sz w:val="24"/>
          <w:szCs w:val="24"/>
          <w:lang w:eastAsia="ru-RU"/>
        </w:rPr>
        <w:sym w:font="Symbol" w:char="F02D"/>
      </w:r>
      <w:r w:rsidRPr="00ED6593">
        <w:rPr>
          <w:rFonts w:eastAsia="Times New Roman"/>
          <w:sz w:val="24"/>
          <w:szCs w:val="24"/>
          <w:lang w:eastAsia="ru-RU"/>
        </w:rPr>
        <w:t xml:space="preserve"> одноместные учебные парты </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sym w:font="Symbol" w:char="F02D"/>
      </w:r>
      <w:r w:rsidRPr="00ED6593">
        <w:rPr>
          <w:rFonts w:eastAsia="Times New Roman"/>
          <w:sz w:val="24"/>
          <w:szCs w:val="24"/>
          <w:lang w:eastAsia="ru-RU"/>
        </w:rPr>
        <w:t xml:space="preserve"> клавиатура с большими кнопками, компьютерные джойстики и роллеры, выносные компьютерные кнопки </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 xml:space="preserve">Для обучающихся необходимо иметь мультимедийные средства приема - передачи учебной информации в доступных формах. </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lastRenderedPageBreak/>
        <w:t xml:space="preserve">Аудитории должны быть оборудованы компьютерной техникой, видеотехникой (мультимедийный проектор, телевизор), интерактивными досками. </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 xml:space="preserve">В каждом помещении, где обучаются инвалиды и лица с ограниченными возможностями здоровья, рекомендуется предусматривать соответствующее количество мест для таких обучающихся. </w:t>
      </w:r>
    </w:p>
    <w:p w:rsidR="00697BC4" w:rsidRPr="00ED6593" w:rsidRDefault="00697BC4" w:rsidP="00697BC4">
      <w:pPr>
        <w:spacing w:after="0"/>
        <w:rPr>
          <w:rFonts w:eastAsia="Times New Roman"/>
          <w:b/>
          <w:sz w:val="24"/>
          <w:szCs w:val="24"/>
          <w:lang w:eastAsia="ru-RU"/>
        </w:rPr>
      </w:pPr>
      <w:r w:rsidRPr="00ED6593">
        <w:rPr>
          <w:rFonts w:eastAsia="Times New Roman"/>
          <w:sz w:val="24"/>
          <w:szCs w:val="24"/>
          <w:lang w:eastAsia="ru-RU"/>
        </w:rPr>
        <w:t>Для обучающихся с нарушениями опорно-двигательного аппарата в лекционных и учебных аудиториях необходимо предусмотреть передвижные, регулируемые парты с источником питания для индивидуальных технических средств, обеспечивающие реализацию эргономических принципов.</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Обучающиеся с ограниченными возможностями здоровья должны быть обеспечены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для лиц с нарушениями опорно-двигательного аппарата:</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 в печатной форме;</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 в форме электронного документа;</w:t>
      </w:r>
    </w:p>
    <w:p w:rsidR="00697BC4" w:rsidRPr="00ED6593" w:rsidRDefault="00697BC4" w:rsidP="00697BC4">
      <w:pPr>
        <w:spacing w:after="0"/>
        <w:rPr>
          <w:rFonts w:eastAsia="Times New Roman"/>
          <w:sz w:val="24"/>
          <w:szCs w:val="24"/>
          <w:lang w:eastAsia="ru-RU"/>
        </w:rPr>
      </w:pPr>
      <w:r w:rsidRPr="00ED6593">
        <w:rPr>
          <w:rFonts w:eastAsia="Times New Roman"/>
          <w:sz w:val="24"/>
          <w:szCs w:val="24"/>
          <w:lang w:eastAsia="ru-RU"/>
        </w:rPr>
        <w:t>- в форме аудиофайла</w:t>
      </w:r>
    </w:p>
    <w:p w:rsidR="00697BC4" w:rsidRPr="00697BC4" w:rsidRDefault="00697BC4" w:rsidP="00697BC4">
      <w:pPr>
        <w:rPr>
          <w:sz w:val="24"/>
          <w:szCs w:val="24"/>
        </w:rPr>
      </w:pPr>
    </w:p>
    <w:p w:rsidR="000111C8" w:rsidRPr="00697BC4" w:rsidRDefault="00697BC4" w:rsidP="000111C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rsidRPr="00697BC4">
        <w:t>3.3</w:t>
      </w:r>
      <w:r w:rsidR="000111C8" w:rsidRPr="00697BC4">
        <w:t>. Информационное обеспечение обучения</w:t>
      </w:r>
      <w:bookmarkEnd w:id="8"/>
      <w:bookmarkEnd w:id="9"/>
    </w:p>
    <w:p w:rsidR="000111C8" w:rsidRPr="00697BC4" w:rsidRDefault="000111C8" w:rsidP="00011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4"/>
          <w:szCs w:val="24"/>
        </w:rPr>
      </w:pPr>
      <w:r w:rsidRPr="00697BC4">
        <w:rPr>
          <w:bCs/>
          <w:sz w:val="24"/>
          <w:szCs w:val="24"/>
        </w:rPr>
        <w:t>Перечень рекомендуемых учебных изданий, Интернет-ресурсов, дополнительной литературы</w:t>
      </w:r>
    </w:p>
    <w:p w:rsidR="000111C8" w:rsidRPr="00697BC4" w:rsidRDefault="000111C8" w:rsidP="00011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4"/>
          <w:szCs w:val="24"/>
        </w:rPr>
      </w:pPr>
      <w:r w:rsidRPr="00697BC4">
        <w:rPr>
          <w:bCs/>
          <w:sz w:val="24"/>
          <w:szCs w:val="24"/>
        </w:rPr>
        <w:t>Основные источники:</w:t>
      </w:r>
    </w:p>
    <w:p w:rsidR="000111C8" w:rsidRPr="00697BC4" w:rsidRDefault="000111C8" w:rsidP="000111C8">
      <w:pPr>
        <w:spacing w:after="0" w:line="240" w:lineRule="auto"/>
        <w:ind w:left="360"/>
        <w:rPr>
          <w:bCs/>
          <w:sz w:val="24"/>
          <w:szCs w:val="24"/>
        </w:rPr>
      </w:pPr>
      <w:r w:rsidRPr="00697BC4">
        <w:rPr>
          <w:bCs/>
          <w:sz w:val="24"/>
          <w:szCs w:val="24"/>
        </w:rPr>
        <w:t>1. Учебники</w:t>
      </w:r>
    </w:p>
    <w:p w:rsidR="000111C8" w:rsidRPr="00697BC4" w:rsidRDefault="000111C8" w:rsidP="000111C8">
      <w:pPr>
        <w:numPr>
          <w:ilvl w:val="0"/>
          <w:numId w:val="10"/>
        </w:numPr>
        <w:spacing w:after="0" w:line="240" w:lineRule="auto"/>
        <w:rPr>
          <w:sz w:val="24"/>
          <w:szCs w:val="24"/>
        </w:rPr>
      </w:pPr>
      <w:r w:rsidRPr="00697BC4">
        <w:rPr>
          <w:color w:val="C00000"/>
          <w:sz w:val="24"/>
          <w:szCs w:val="24"/>
        </w:rPr>
        <w:t xml:space="preserve"> </w:t>
      </w:r>
      <w:r w:rsidRPr="00697BC4">
        <w:rPr>
          <w:sz w:val="24"/>
          <w:szCs w:val="24"/>
        </w:rPr>
        <w:t xml:space="preserve">Канке А.А., Кошевая И.П. Логистика: </w:t>
      </w:r>
      <w:proofErr w:type="gramStart"/>
      <w:r w:rsidRPr="00697BC4">
        <w:rPr>
          <w:sz w:val="24"/>
          <w:szCs w:val="24"/>
        </w:rPr>
        <w:t>Учебник.-</w:t>
      </w:r>
      <w:proofErr w:type="gramEnd"/>
      <w:r w:rsidRPr="00697BC4">
        <w:rPr>
          <w:sz w:val="24"/>
          <w:szCs w:val="24"/>
        </w:rPr>
        <w:t>М.: ФОРУМ: ИНФРА-М, 2019.-384с.-(Профессиональное образование)</w:t>
      </w:r>
    </w:p>
    <w:p w:rsidR="000111C8" w:rsidRPr="00697BC4" w:rsidRDefault="000111C8" w:rsidP="000111C8">
      <w:pPr>
        <w:numPr>
          <w:ilvl w:val="0"/>
          <w:numId w:val="10"/>
        </w:numPr>
        <w:spacing w:after="0" w:line="240" w:lineRule="auto"/>
        <w:rPr>
          <w:sz w:val="24"/>
          <w:szCs w:val="24"/>
        </w:rPr>
      </w:pPr>
      <w:r w:rsidRPr="00697BC4">
        <w:rPr>
          <w:sz w:val="24"/>
          <w:szCs w:val="24"/>
        </w:rPr>
        <w:t xml:space="preserve">Галанов В.А. Логистика: учебник/ </w:t>
      </w:r>
      <w:proofErr w:type="gramStart"/>
      <w:r w:rsidRPr="00697BC4">
        <w:rPr>
          <w:sz w:val="24"/>
          <w:szCs w:val="24"/>
        </w:rPr>
        <w:t>В.А.Галанов.-</w:t>
      </w:r>
      <w:proofErr w:type="gramEnd"/>
      <w:r w:rsidRPr="00697BC4">
        <w:rPr>
          <w:sz w:val="24"/>
          <w:szCs w:val="24"/>
        </w:rPr>
        <w:t xml:space="preserve"> М.: ФОРУМ – ИНФРА-М. Москва, 2020.-272с.- (Профессиональное образование)</w:t>
      </w:r>
    </w:p>
    <w:p w:rsidR="000111C8" w:rsidRPr="00697BC4" w:rsidRDefault="000111C8" w:rsidP="000111C8">
      <w:pPr>
        <w:numPr>
          <w:ilvl w:val="0"/>
          <w:numId w:val="10"/>
        </w:numPr>
        <w:spacing w:after="0" w:line="240" w:lineRule="auto"/>
        <w:rPr>
          <w:sz w:val="24"/>
          <w:szCs w:val="24"/>
        </w:rPr>
      </w:pPr>
      <w:r w:rsidRPr="00697BC4">
        <w:rPr>
          <w:sz w:val="24"/>
          <w:szCs w:val="24"/>
        </w:rPr>
        <w:t xml:space="preserve">Александров О.А. Логистика: </w:t>
      </w:r>
      <w:proofErr w:type="spellStart"/>
      <w:r w:rsidRPr="00697BC4">
        <w:rPr>
          <w:sz w:val="24"/>
          <w:szCs w:val="24"/>
        </w:rPr>
        <w:t>учеб.пособие</w:t>
      </w:r>
      <w:proofErr w:type="spellEnd"/>
      <w:r w:rsidRPr="00697BC4">
        <w:rPr>
          <w:sz w:val="24"/>
          <w:szCs w:val="24"/>
        </w:rPr>
        <w:t xml:space="preserve">/ О.А. </w:t>
      </w:r>
      <w:proofErr w:type="gramStart"/>
      <w:r w:rsidRPr="00697BC4">
        <w:rPr>
          <w:sz w:val="24"/>
          <w:szCs w:val="24"/>
        </w:rPr>
        <w:t>Александров.-</w:t>
      </w:r>
      <w:proofErr w:type="gramEnd"/>
      <w:r w:rsidRPr="00697BC4">
        <w:rPr>
          <w:sz w:val="24"/>
          <w:szCs w:val="24"/>
        </w:rPr>
        <w:t xml:space="preserve"> М.: ИНФРА-М,2019.-217с.- (</w:t>
      </w:r>
      <w:proofErr w:type="spellStart"/>
      <w:r w:rsidRPr="00697BC4">
        <w:rPr>
          <w:sz w:val="24"/>
          <w:szCs w:val="24"/>
        </w:rPr>
        <w:t>Среднеее</w:t>
      </w:r>
      <w:proofErr w:type="spellEnd"/>
      <w:r w:rsidRPr="00697BC4">
        <w:rPr>
          <w:sz w:val="24"/>
          <w:szCs w:val="24"/>
        </w:rPr>
        <w:t xml:space="preserve"> профессиональное образование).</w:t>
      </w:r>
    </w:p>
    <w:p w:rsidR="000111C8" w:rsidRPr="00697BC4" w:rsidRDefault="000111C8" w:rsidP="000111C8">
      <w:pPr>
        <w:numPr>
          <w:ilvl w:val="0"/>
          <w:numId w:val="10"/>
        </w:numPr>
        <w:spacing w:after="0" w:line="240" w:lineRule="auto"/>
        <w:rPr>
          <w:sz w:val="24"/>
          <w:szCs w:val="24"/>
        </w:rPr>
      </w:pPr>
      <w:proofErr w:type="spellStart"/>
      <w:r w:rsidRPr="00697BC4">
        <w:rPr>
          <w:sz w:val="24"/>
          <w:szCs w:val="24"/>
        </w:rPr>
        <w:t>Гаждинский</w:t>
      </w:r>
      <w:proofErr w:type="spellEnd"/>
      <w:r w:rsidRPr="00697BC4">
        <w:rPr>
          <w:sz w:val="24"/>
          <w:szCs w:val="24"/>
        </w:rPr>
        <w:t xml:space="preserve"> А.М. Логистика: учебник/ А.М. </w:t>
      </w:r>
      <w:proofErr w:type="spellStart"/>
      <w:proofErr w:type="gramStart"/>
      <w:r w:rsidRPr="00697BC4">
        <w:rPr>
          <w:sz w:val="24"/>
          <w:szCs w:val="24"/>
        </w:rPr>
        <w:t>Гаждинский</w:t>
      </w:r>
      <w:proofErr w:type="spellEnd"/>
      <w:r w:rsidRPr="00697BC4">
        <w:rPr>
          <w:sz w:val="24"/>
          <w:szCs w:val="24"/>
        </w:rPr>
        <w:t>.-</w:t>
      </w:r>
      <w:proofErr w:type="gramEnd"/>
      <w:r w:rsidRPr="00697BC4">
        <w:rPr>
          <w:sz w:val="24"/>
          <w:szCs w:val="24"/>
        </w:rPr>
        <w:t xml:space="preserve"> 21-е изд.-М.: Издательско-торговая корпорация «Дашков и К»,2017.-420с.</w:t>
      </w:r>
    </w:p>
    <w:p w:rsidR="000111C8" w:rsidRPr="00697BC4" w:rsidRDefault="000111C8" w:rsidP="000111C8">
      <w:pPr>
        <w:numPr>
          <w:ilvl w:val="0"/>
          <w:numId w:val="10"/>
        </w:numPr>
        <w:spacing w:after="0" w:line="240" w:lineRule="auto"/>
        <w:rPr>
          <w:sz w:val="24"/>
          <w:szCs w:val="24"/>
        </w:rPr>
      </w:pPr>
      <w:proofErr w:type="spellStart"/>
      <w:r w:rsidRPr="00697BC4">
        <w:rPr>
          <w:sz w:val="24"/>
          <w:szCs w:val="24"/>
        </w:rPr>
        <w:t>Дыбская</w:t>
      </w:r>
      <w:proofErr w:type="spellEnd"/>
      <w:r w:rsidRPr="00697BC4">
        <w:rPr>
          <w:sz w:val="24"/>
          <w:szCs w:val="24"/>
        </w:rPr>
        <w:t xml:space="preserve"> В.В. Логистика складирования: учебник/ В.В. </w:t>
      </w:r>
      <w:proofErr w:type="spellStart"/>
      <w:r w:rsidRPr="00697BC4">
        <w:rPr>
          <w:sz w:val="24"/>
          <w:szCs w:val="24"/>
        </w:rPr>
        <w:t>Дыбская</w:t>
      </w:r>
      <w:proofErr w:type="spellEnd"/>
      <w:r w:rsidRPr="00697BC4">
        <w:rPr>
          <w:sz w:val="24"/>
          <w:szCs w:val="24"/>
        </w:rPr>
        <w:t>-Москва ИНФРА-М,</w:t>
      </w:r>
      <w:proofErr w:type="gramStart"/>
      <w:r w:rsidRPr="00697BC4">
        <w:rPr>
          <w:sz w:val="24"/>
          <w:szCs w:val="24"/>
        </w:rPr>
        <w:t>2021.-</w:t>
      </w:r>
      <w:proofErr w:type="gramEnd"/>
      <w:r w:rsidRPr="00697BC4">
        <w:rPr>
          <w:sz w:val="24"/>
          <w:szCs w:val="24"/>
        </w:rPr>
        <w:t>559с.</w:t>
      </w:r>
    </w:p>
    <w:p w:rsidR="000111C8" w:rsidRPr="00697BC4" w:rsidRDefault="000111C8" w:rsidP="000111C8">
      <w:pPr>
        <w:numPr>
          <w:ilvl w:val="0"/>
          <w:numId w:val="10"/>
        </w:numPr>
        <w:spacing w:after="0" w:line="240" w:lineRule="auto"/>
        <w:rPr>
          <w:sz w:val="24"/>
          <w:szCs w:val="24"/>
        </w:rPr>
      </w:pPr>
      <w:r w:rsidRPr="00697BC4">
        <w:rPr>
          <w:sz w:val="24"/>
          <w:szCs w:val="24"/>
        </w:rPr>
        <w:t xml:space="preserve">Степанов В.И. Логистика производства: учеб. Пособие/ В.И. </w:t>
      </w:r>
      <w:proofErr w:type="gramStart"/>
      <w:r w:rsidRPr="00697BC4">
        <w:rPr>
          <w:sz w:val="24"/>
          <w:szCs w:val="24"/>
        </w:rPr>
        <w:t>Степанов.-</w:t>
      </w:r>
      <w:proofErr w:type="gramEnd"/>
      <w:r w:rsidRPr="00697BC4">
        <w:rPr>
          <w:sz w:val="24"/>
          <w:szCs w:val="24"/>
        </w:rPr>
        <w:t>М,: ИНФРА-М2019-200с.</w:t>
      </w:r>
    </w:p>
    <w:p w:rsidR="000111C8" w:rsidRPr="00697BC4" w:rsidRDefault="000111C8" w:rsidP="000111C8">
      <w:pPr>
        <w:numPr>
          <w:ilvl w:val="0"/>
          <w:numId w:val="10"/>
        </w:numPr>
        <w:spacing w:after="0" w:line="240" w:lineRule="auto"/>
        <w:rPr>
          <w:sz w:val="24"/>
          <w:szCs w:val="24"/>
        </w:rPr>
      </w:pPr>
      <w:r w:rsidRPr="00697BC4">
        <w:rPr>
          <w:sz w:val="24"/>
          <w:szCs w:val="24"/>
        </w:rPr>
        <w:t xml:space="preserve">Логистика: учебное пособие/ Б.А. Аникин (и др.); под ред. Б.А. Аникина, Т.А. </w:t>
      </w:r>
      <w:proofErr w:type="spellStart"/>
      <w:proofErr w:type="gramStart"/>
      <w:r w:rsidRPr="00697BC4">
        <w:rPr>
          <w:sz w:val="24"/>
          <w:szCs w:val="24"/>
        </w:rPr>
        <w:t>Родкиной</w:t>
      </w:r>
      <w:proofErr w:type="spellEnd"/>
      <w:r w:rsidRPr="00697BC4">
        <w:rPr>
          <w:sz w:val="24"/>
          <w:szCs w:val="24"/>
        </w:rPr>
        <w:t>.-</w:t>
      </w:r>
      <w:proofErr w:type="gramEnd"/>
      <w:r w:rsidRPr="00697BC4">
        <w:rPr>
          <w:sz w:val="24"/>
          <w:szCs w:val="24"/>
        </w:rPr>
        <w:t>Москва: Проспект, 2017.-408с.</w:t>
      </w:r>
    </w:p>
    <w:p w:rsidR="000111C8" w:rsidRPr="00697BC4" w:rsidRDefault="000111C8" w:rsidP="000111C8">
      <w:pPr>
        <w:numPr>
          <w:ilvl w:val="0"/>
          <w:numId w:val="10"/>
        </w:numPr>
        <w:spacing w:after="0" w:line="240" w:lineRule="auto"/>
        <w:rPr>
          <w:sz w:val="24"/>
          <w:szCs w:val="24"/>
        </w:rPr>
      </w:pPr>
      <w:proofErr w:type="spellStart"/>
      <w:r w:rsidRPr="00697BC4">
        <w:rPr>
          <w:sz w:val="24"/>
          <w:szCs w:val="24"/>
        </w:rPr>
        <w:t>Гаждинский</w:t>
      </w:r>
      <w:proofErr w:type="spellEnd"/>
      <w:r w:rsidRPr="00697BC4">
        <w:rPr>
          <w:sz w:val="24"/>
          <w:szCs w:val="24"/>
        </w:rPr>
        <w:t xml:space="preserve"> А.М. Практикум по </w:t>
      </w:r>
      <w:proofErr w:type="gramStart"/>
      <w:r w:rsidRPr="00697BC4">
        <w:rPr>
          <w:sz w:val="24"/>
          <w:szCs w:val="24"/>
        </w:rPr>
        <w:t>логистике.-</w:t>
      </w:r>
      <w:proofErr w:type="gramEnd"/>
      <w:r w:rsidRPr="00697BC4">
        <w:rPr>
          <w:sz w:val="24"/>
          <w:szCs w:val="24"/>
        </w:rPr>
        <w:t xml:space="preserve"> 5-е изд. </w:t>
      </w:r>
      <w:proofErr w:type="spellStart"/>
      <w:r w:rsidRPr="00697BC4">
        <w:rPr>
          <w:sz w:val="24"/>
          <w:szCs w:val="24"/>
        </w:rPr>
        <w:t>Перераб</w:t>
      </w:r>
      <w:proofErr w:type="spellEnd"/>
      <w:r w:rsidRPr="00697BC4">
        <w:rPr>
          <w:sz w:val="24"/>
          <w:szCs w:val="24"/>
        </w:rPr>
        <w:t>. И доп.-М.: Издательско-торговая корпорация «Дашков и К»,</w:t>
      </w:r>
      <w:proofErr w:type="gramStart"/>
      <w:r w:rsidRPr="00697BC4">
        <w:rPr>
          <w:sz w:val="24"/>
          <w:szCs w:val="24"/>
        </w:rPr>
        <w:t>2017.-</w:t>
      </w:r>
      <w:proofErr w:type="gramEnd"/>
      <w:r w:rsidRPr="00697BC4">
        <w:rPr>
          <w:sz w:val="24"/>
          <w:szCs w:val="24"/>
        </w:rPr>
        <w:t>284с.</w:t>
      </w:r>
    </w:p>
    <w:p w:rsidR="000111C8" w:rsidRPr="00697BC4" w:rsidRDefault="000111C8" w:rsidP="000111C8">
      <w:pPr>
        <w:numPr>
          <w:ilvl w:val="0"/>
          <w:numId w:val="10"/>
        </w:numPr>
        <w:spacing w:after="0" w:line="240" w:lineRule="auto"/>
        <w:rPr>
          <w:sz w:val="24"/>
          <w:szCs w:val="24"/>
        </w:rPr>
      </w:pPr>
      <w:r w:rsidRPr="00697BC4">
        <w:rPr>
          <w:sz w:val="24"/>
          <w:szCs w:val="24"/>
        </w:rPr>
        <w:t xml:space="preserve">Логистика: тренинг и практикум: </w:t>
      </w:r>
      <w:proofErr w:type="spellStart"/>
      <w:r w:rsidRPr="00697BC4">
        <w:rPr>
          <w:sz w:val="24"/>
          <w:szCs w:val="24"/>
        </w:rPr>
        <w:t>учебю</w:t>
      </w:r>
      <w:proofErr w:type="spellEnd"/>
      <w:r w:rsidRPr="00697BC4">
        <w:rPr>
          <w:sz w:val="24"/>
          <w:szCs w:val="24"/>
        </w:rPr>
        <w:t xml:space="preserve"> пособие/ Б.А. Аникин, </w:t>
      </w:r>
      <w:proofErr w:type="spellStart"/>
      <w:r w:rsidRPr="00697BC4">
        <w:rPr>
          <w:sz w:val="24"/>
          <w:szCs w:val="24"/>
        </w:rPr>
        <w:t>В.М.Вайт</w:t>
      </w:r>
      <w:proofErr w:type="spellEnd"/>
      <w:r w:rsidRPr="00697BC4">
        <w:rPr>
          <w:sz w:val="24"/>
          <w:szCs w:val="24"/>
        </w:rPr>
        <w:t xml:space="preserve">, В.В. Водянова (и др.); под ред. Б.А. Аникина, Т.А. </w:t>
      </w:r>
      <w:proofErr w:type="spellStart"/>
      <w:proofErr w:type="gramStart"/>
      <w:r w:rsidRPr="00697BC4">
        <w:rPr>
          <w:sz w:val="24"/>
          <w:szCs w:val="24"/>
        </w:rPr>
        <w:t>Родкиной</w:t>
      </w:r>
      <w:proofErr w:type="spellEnd"/>
      <w:r w:rsidRPr="00697BC4">
        <w:rPr>
          <w:sz w:val="24"/>
          <w:szCs w:val="24"/>
        </w:rPr>
        <w:t>.-</w:t>
      </w:r>
      <w:proofErr w:type="gramEnd"/>
      <w:r w:rsidRPr="00697BC4">
        <w:rPr>
          <w:sz w:val="24"/>
          <w:szCs w:val="24"/>
        </w:rPr>
        <w:t>Москва: Проспект, 2017.-448с.</w:t>
      </w:r>
    </w:p>
    <w:p w:rsidR="000111C8" w:rsidRPr="00697BC4" w:rsidRDefault="000111C8" w:rsidP="000111C8">
      <w:pPr>
        <w:pStyle w:val="ad"/>
        <w:numPr>
          <w:ilvl w:val="0"/>
          <w:numId w:val="10"/>
        </w:numPr>
        <w:spacing w:after="0" w:line="240" w:lineRule="auto"/>
        <w:rPr>
          <w:sz w:val="24"/>
          <w:szCs w:val="24"/>
        </w:rPr>
      </w:pPr>
      <w:r w:rsidRPr="00697BC4">
        <w:rPr>
          <w:bCs/>
          <w:sz w:val="24"/>
          <w:szCs w:val="24"/>
        </w:rPr>
        <w:lastRenderedPageBreak/>
        <w:t xml:space="preserve">. Электронно-библиотечная система </w:t>
      </w:r>
      <w:hyperlink r:id="rId10" w:tgtFrame="_blank" w:history="1">
        <w:r w:rsidRPr="00697BC4">
          <w:rPr>
            <w:bCs/>
            <w:color w:val="0000FF"/>
            <w:sz w:val="24"/>
            <w:szCs w:val="24"/>
            <w:u w:val="single"/>
          </w:rPr>
          <w:t>znanium.com</w:t>
        </w:r>
      </w:hyperlink>
      <w:r w:rsidRPr="00697BC4">
        <w:rPr>
          <w:sz w:val="24"/>
          <w:szCs w:val="24"/>
        </w:rPr>
        <w:t xml:space="preserve">, </w:t>
      </w:r>
      <w:r w:rsidRPr="00697BC4">
        <w:rPr>
          <w:bCs/>
          <w:sz w:val="24"/>
          <w:szCs w:val="24"/>
        </w:rPr>
        <w:t xml:space="preserve">Внешнеэкономическая деятельность: учебник для студентов СПО, </w:t>
      </w:r>
      <w:r w:rsidRPr="00697BC4">
        <w:rPr>
          <w:sz w:val="24"/>
          <w:szCs w:val="24"/>
        </w:rPr>
        <w:t xml:space="preserve">Смитиенко Б.М., Поспелова В.К., Научно-издательский центр ИНФРА-М, </w:t>
      </w:r>
      <w:proofErr w:type="spellStart"/>
      <w:r w:rsidRPr="00697BC4">
        <w:rPr>
          <w:sz w:val="24"/>
          <w:szCs w:val="24"/>
        </w:rPr>
        <w:t>М.:Мастерство</w:t>
      </w:r>
      <w:proofErr w:type="spellEnd"/>
      <w:r w:rsidRPr="00697BC4">
        <w:rPr>
          <w:sz w:val="24"/>
          <w:szCs w:val="24"/>
        </w:rPr>
        <w:t>, 2018.</w:t>
      </w:r>
    </w:p>
    <w:p w:rsidR="009906CB" w:rsidRPr="00697BC4" w:rsidRDefault="009906CB" w:rsidP="009906CB">
      <w:pPr>
        <w:spacing w:after="0" w:line="240" w:lineRule="auto"/>
        <w:ind w:right="276"/>
        <w:rPr>
          <w:sz w:val="24"/>
          <w:szCs w:val="24"/>
        </w:rPr>
      </w:pPr>
      <w:r w:rsidRPr="00697BC4">
        <w:rPr>
          <w:sz w:val="24"/>
          <w:szCs w:val="24"/>
        </w:rPr>
        <w:t>.</w:t>
      </w:r>
    </w:p>
    <w:p w:rsidR="00FF029D" w:rsidRPr="00697BC4" w:rsidRDefault="00FF029D" w:rsidP="00FF02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4"/>
          <w:szCs w:val="24"/>
        </w:rPr>
      </w:pPr>
      <w:r w:rsidRPr="00697BC4">
        <w:rPr>
          <w:bCs/>
          <w:sz w:val="24"/>
          <w:szCs w:val="24"/>
        </w:rPr>
        <w:t>Дополнительные источники:</w:t>
      </w:r>
    </w:p>
    <w:p w:rsidR="00FF029D" w:rsidRPr="00697BC4" w:rsidRDefault="00FF029D" w:rsidP="00FF029D">
      <w:pPr>
        <w:spacing w:after="0" w:line="240" w:lineRule="auto"/>
        <w:rPr>
          <w:sz w:val="24"/>
          <w:szCs w:val="24"/>
        </w:rPr>
      </w:pPr>
      <w:r w:rsidRPr="00697BC4">
        <w:rPr>
          <w:sz w:val="24"/>
          <w:szCs w:val="24"/>
        </w:rPr>
        <w:t xml:space="preserve">1. </w:t>
      </w:r>
      <w:proofErr w:type="spellStart"/>
      <w:r w:rsidRPr="00697BC4">
        <w:rPr>
          <w:sz w:val="24"/>
          <w:szCs w:val="24"/>
        </w:rPr>
        <w:t>Кузьбожев</w:t>
      </w:r>
      <w:proofErr w:type="spellEnd"/>
      <w:r w:rsidRPr="00697BC4">
        <w:rPr>
          <w:sz w:val="24"/>
          <w:szCs w:val="24"/>
        </w:rPr>
        <w:t xml:space="preserve"> </w:t>
      </w:r>
      <w:proofErr w:type="gramStart"/>
      <w:r w:rsidRPr="00697BC4">
        <w:rPr>
          <w:sz w:val="24"/>
          <w:szCs w:val="24"/>
        </w:rPr>
        <w:t>Э.Н..</w:t>
      </w:r>
      <w:proofErr w:type="gramEnd"/>
      <w:r w:rsidRPr="00697BC4">
        <w:rPr>
          <w:sz w:val="24"/>
          <w:szCs w:val="24"/>
        </w:rPr>
        <w:t xml:space="preserve"> </w:t>
      </w:r>
      <w:proofErr w:type="spellStart"/>
      <w:r w:rsidRPr="00697BC4">
        <w:rPr>
          <w:sz w:val="24"/>
          <w:szCs w:val="24"/>
        </w:rPr>
        <w:t>Тиньков</w:t>
      </w:r>
      <w:proofErr w:type="spellEnd"/>
      <w:r w:rsidRPr="00697BC4">
        <w:rPr>
          <w:sz w:val="24"/>
          <w:szCs w:val="24"/>
        </w:rPr>
        <w:t xml:space="preserve"> С.А. Логистика: Учебное </w:t>
      </w:r>
      <w:proofErr w:type="gramStart"/>
      <w:r w:rsidRPr="00697BC4">
        <w:rPr>
          <w:sz w:val="24"/>
          <w:szCs w:val="24"/>
        </w:rPr>
        <w:t>пособие.-</w:t>
      </w:r>
      <w:proofErr w:type="gramEnd"/>
      <w:r w:rsidRPr="00697BC4">
        <w:rPr>
          <w:sz w:val="24"/>
          <w:szCs w:val="24"/>
        </w:rPr>
        <w:t>М.: КНОРУС,2004.-224с.</w:t>
      </w:r>
    </w:p>
    <w:p w:rsidR="00FF029D" w:rsidRPr="00697BC4" w:rsidRDefault="00FF029D" w:rsidP="00FF029D">
      <w:pPr>
        <w:spacing w:after="0" w:line="240" w:lineRule="auto"/>
        <w:rPr>
          <w:sz w:val="24"/>
          <w:szCs w:val="24"/>
        </w:rPr>
      </w:pPr>
      <w:r w:rsidRPr="00697BC4">
        <w:rPr>
          <w:sz w:val="24"/>
          <w:szCs w:val="24"/>
        </w:rPr>
        <w:t xml:space="preserve">2. </w:t>
      </w:r>
      <w:proofErr w:type="spellStart"/>
      <w:r w:rsidRPr="00697BC4">
        <w:rPr>
          <w:sz w:val="24"/>
          <w:szCs w:val="24"/>
        </w:rPr>
        <w:t>Миротина</w:t>
      </w:r>
      <w:proofErr w:type="spellEnd"/>
      <w:r w:rsidRPr="00697BC4">
        <w:rPr>
          <w:sz w:val="24"/>
          <w:szCs w:val="24"/>
        </w:rPr>
        <w:t xml:space="preserve"> Л.Б. </w:t>
      </w:r>
      <w:proofErr w:type="gramStart"/>
      <w:r w:rsidRPr="00697BC4">
        <w:rPr>
          <w:sz w:val="24"/>
          <w:szCs w:val="24"/>
        </w:rPr>
        <w:t>Основы  логистики</w:t>
      </w:r>
      <w:proofErr w:type="gramEnd"/>
      <w:r w:rsidRPr="00697BC4">
        <w:rPr>
          <w:sz w:val="24"/>
          <w:szCs w:val="24"/>
        </w:rPr>
        <w:t>, М.: ИНФРА-М 2016.</w:t>
      </w:r>
    </w:p>
    <w:p w:rsidR="00FF029D" w:rsidRPr="00697BC4" w:rsidRDefault="00FF029D" w:rsidP="00FF029D">
      <w:pPr>
        <w:spacing w:after="0" w:line="240" w:lineRule="auto"/>
        <w:rPr>
          <w:sz w:val="24"/>
          <w:szCs w:val="24"/>
        </w:rPr>
      </w:pPr>
      <w:r w:rsidRPr="00697BC4">
        <w:rPr>
          <w:sz w:val="24"/>
          <w:szCs w:val="24"/>
        </w:rPr>
        <w:t xml:space="preserve">3. </w:t>
      </w:r>
      <w:proofErr w:type="spellStart"/>
      <w:r w:rsidRPr="00697BC4">
        <w:rPr>
          <w:sz w:val="24"/>
          <w:szCs w:val="24"/>
        </w:rPr>
        <w:t>Николайчук</w:t>
      </w:r>
      <w:proofErr w:type="spellEnd"/>
      <w:r w:rsidRPr="00697BC4">
        <w:rPr>
          <w:sz w:val="24"/>
          <w:szCs w:val="24"/>
        </w:rPr>
        <w:t xml:space="preserve"> В.Е. </w:t>
      </w:r>
      <w:proofErr w:type="gramStart"/>
      <w:r w:rsidRPr="00697BC4">
        <w:rPr>
          <w:sz w:val="24"/>
          <w:szCs w:val="24"/>
        </w:rPr>
        <w:t>Логистика  в</w:t>
      </w:r>
      <w:proofErr w:type="gramEnd"/>
      <w:r w:rsidRPr="00697BC4">
        <w:rPr>
          <w:sz w:val="24"/>
          <w:szCs w:val="24"/>
        </w:rPr>
        <w:t xml:space="preserve"> сфере  распределения. </w:t>
      </w:r>
      <w:proofErr w:type="gramStart"/>
      <w:r w:rsidRPr="00697BC4">
        <w:rPr>
          <w:sz w:val="24"/>
          <w:szCs w:val="24"/>
        </w:rPr>
        <w:t>СПб.:</w:t>
      </w:r>
      <w:proofErr w:type="gramEnd"/>
      <w:r w:rsidRPr="00697BC4">
        <w:rPr>
          <w:sz w:val="24"/>
          <w:szCs w:val="24"/>
        </w:rPr>
        <w:t xml:space="preserve"> Питер.2016.</w:t>
      </w:r>
    </w:p>
    <w:p w:rsidR="00FF029D" w:rsidRPr="00697BC4" w:rsidRDefault="00FF029D" w:rsidP="00FF029D">
      <w:pPr>
        <w:spacing w:after="0" w:line="240" w:lineRule="auto"/>
        <w:rPr>
          <w:sz w:val="24"/>
          <w:szCs w:val="24"/>
        </w:rPr>
      </w:pPr>
      <w:r w:rsidRPr="00697BC4">
        <w:rPr>
          <w:sz w:val="24"/>
          <w:szCs w:val="24"/>
        </w:rPr>
        <w:t xml:space="preserve">4. Родионова В.Н. Логистика: </w:t>
      </w:r>
      <w:proofErr w:type="gramStart"/>
      <w:r w:rsidRPr="00697BC4">
        <w:rPr>
          <w:sz w:val="24"/>
          <w:szCs w:val="24"/>
        </w:rPr>
        <w:t>конспект  лекций</w:t>
      </w:r>
      <w:proofErr w:type="gramEnd"/>
      <w:r w:rsidRPr="00697BC4">
        <w:rPr>
          <w:sz w:val="24"/>
          <w:szCs w:val="24"/>
        </w:rPr>
        <w:t>. М.: ИНФРА-М,2018.</w:t>
      </w:r>
    </w:p>
    <w:p w:rsidR="00FF029D" w:rsidRPr="00697BC4" w:rsidRDefault="00FF029D" w:rsidP="00FF029D">
      <w:pPr>
        <w:spacing w:after="0" w:line="240" w:lineRule="auto"/>
        <w:rPr>
          <w:sz w:val="24"/>
          <w:szCs w:val="24"/>
        </w:rPr>
      </w:pPr>
      <w:r w:rsidRPr="00697BC4">
        <w:rPr>
          <w:sz w:val="24"/>
          <w:szCs w:val="24"/>
        </w:rPr>
        <w:t xml:space="preserve">5. </w:t>
      </w:r>
      <w:proofErr w:type="gramStart"/>
      <w:r w:rsidRPr="00697BC4">
        <w:rPr>
          <w:sz w:val="24"/>
          <w:szCs w:val="24"/>
        </w:rPr>
        <w:t>Практикум  по</w:t>
      </w:r>
      <w:proofErr w:type="gramEnd"/>
      <w:r w:rsidRPr="00697BC4">
        <w:rPr>
          <w:sz w:val="24"/>
          <w:szCs w:val="24"/>
        </w:rPr>
        <w:t xml:space="preserve">  логистике: </w:t>
      </w:r>
      <w:proofErr w:type="spellStart"/>
      <w:r w:rsidRPr="00697BC4">
        <w:rPr>
          <w:sz w:val="24"/>
          <w:szCs w:val="24"/>
        </w:rPr>
        <w:t>учеб.пос</w:t>
      </w:r>
      <w:proofErr w:type="spellEnd"/>
      <w:r w:rsidRPr="00697BC4">
        <w:rPr>
          <w:sz w:val="24"/>
          <w:szCs w:val="24"/>
        </w:rPr>
        <w:t>. Б.А. Аникин, М.: ИНФРА-М,2003.</w:t>
      </w:r>
    </w:p>
    <w:p w:rsidR="006464A6" w:rsidRPr="00697BC4" w:rsidRDefault="00FF029D" w:rsidP="006464A6">
      <w:pPr>
        <w:spacing w:after="0" w:line="240" w:lineRule="auto"/>
        <w:rPr>
          <w:sz w:val="24"/>
          <w:szCs w:val="24"/>
        </w:rPr>
      </w:pPr>
      <w:r w:rsidRPr="00697BC4">
        <w:rPr>
          <w:sz w:val="24"/>
          <w:szCs w:val="24"/>
        </w:rPr>
        <w:t xml:space="preserve">6. </w:t>
      </w:r>
      <w:proofErr w:type="spellStart"/>
      <w:r w:rsidRPr="00697BC4">
        <w:rPr>
          <w:sz w:val="24"/>
          <w:szCs w:val="24"/>
        </w:rPr>
        <w:t>Афонин</w:t>
      </w:r>
      <w:proofErr w:type="spellEnd"/>
      <w:r w:rsidRPr="00697BC4">
        <w:rPr>
          <w:sz w:val="24"/>
          <w:szCs w:val="24"/>
        </w:rPr>
        <w:t xml:space="preserve"> А.М., </w:t>
      </w:r>
      <w:proofErr w:type="spellStart"/>
      <w:r w:rsidRPr="00697BC4">
        <w:rPr>
          <w:sz w:val="24"/>
          <w:szCs w:val="24"/>
        </w:rPr>
        <w:t>Царегородцев</w:t>
      </w:r>
      <w:proofErr w:type="spellEnd"/>
      <w:r w:rsidRPr="00697BC4">
        <w:rPr>
          <w:sz w:val="24"/>
          <w:szCs w:val="24"/>
        </w:rPr>
        <w:t xml:space="preserve"> Ю.Н., Петрова А.М. </w:t>
      </w:r>
      <w:proofErr w:type="gramStart"/>
      <w:r w:rsidRPr="00697BC4">
        <w:rPr>
          <w:sz w:val="24"/>
          <w:szCs w:val="24"/>
        </w:rPr>
        <w:t>Промышленная  логистика</w:t>
      </w:r>
      <w:proofErr w:type="gramEnd"/>
      <w:r w:rsidRPr="00697BC4">
        <w:rPr>
          <w:sz w:val="24"/>
          <w:szCs w:val="24"/>
        </w:rPr>
        <w:t xml:space="preserve"> </w:t>
      </w:r>
      <w:proofErr w:type="spellStart"/>
      <w:r w:rsidRPr="00697BC4">
        <w:rPr>
          <w:sz w:val="24"/>
          <w:szCs w:val="24"/>
        </w:rPr>
        <w:t>М.:Академия</w:t>
      </w:r>
      <w:proofErr w:type="spellEnd"/>
      <w:r w:rsidRPr="00697BC4">
        <w:rPr>
          <w:sz w:val="24"/>
          <w:szCs w:val="24"/>
        </w:rPr>
        <w:t xml:space="preserve"> 2016.</w:t>
      </w:r>
    </w:p>
    <w:p w:rsidR="006464A6" w:rsidRPr="00697BC4" w:rsidRDefault="006464A6" w:rsidP="00FF029D">
      <w:pPr>
        <w:spacing w:after="0" w:line="240" w:lineRule="auto"/>
        <w:rPr>
          <w:sz w:val="24"/>
          <w:szCs w:val="24"/>
        </w:rPr>
      </w:pPr>
      <w:r w:rsidRPr="00697BC4">
        <w:rPr>
          <w:sz w:val="24"/>
          <w:szCs w:val="24"/>
        </w:rPr>
        <w:t xml:space="preserve">7. </w:t>
      </w:r>
      <w:proofErr w:type="spellStart"/>
      <w:r w:rsidRPr="00697BC4">
        <w:rPr>
          <w:sz w:val="24"/>
          <w:szCs w:val="24"/>
        </w:rPr>
        <w:t>Алклычев</w:t>
      </w:r>
      <w:proofErr w:type="spellEnd"/>
      <w:r w:rsidRPr="00697BC4">
        <w:rPr>
          <w:sz w:val="24"/>
          <w:szCs w:val="24"/>
        </w:rPr>
        <w:t xml:space="preserve"> А.М., </w:t>
      </w:r>
      <w:proofErr w:type="spellStart"/>
      <w:r w:rsidRPr="00697BC4">
        <w:rPr>
          <w:sz w:val="24"/>
          <w:szCs w:val="24"/>
        </w:rPr>
        <w:t>Зоидов</w:t>
      </w:r>
      <w:proofErr w:type="spellEnd"/>
      <w:r w:rsidRPr="00697BC4">
        <w:rPr>
          <w:sz w:val="24"/>
          <w:szCs w:val="24"/>
        </w:rPr>
        <w:t xml:space="preserve"> К.Х., Медков А.А., </w:t>
      </w:r>
      <w:proofErr w:type="spellStart"/>
      <w:r w:rsidRPr="00697BC4">
        <w:rPr>
          <w:sz w:val="24"/>
          <w:szCs w:val="24"/>
        </w:rPr>
        <w:t>Зоидов</w:t>
      </w:r>
      <w:proofErr w:type="spellEnd"/>
      <w:r w:rsidRPr="00697BC4">
        <w:rPr>
          <w:sz w:val="24"/>
          <w:szCs w:val="24"/>
        </w:rPr>
        <w:t xml:space="preserve"> З.К. Трансазиатские транспортные коридоры и развитие транспортной системы России//Региональные проблемы преобразования экономики. -2017. -№3. -С. 55-63. </w:t>
      </w:r>
    </w:p>
    <w:p w:rsidR="006464A6" w:rsidRPr="00697BC4" w:rsidRDefault="006464A6" w:rsidP="00FF029D">
      <w:pPr>
        <w:spacing w:after="0" w:line="240" w:lineRule="auto"/>
        <w:rPr>
          <w:sz w:val="24"/>
          <w:szCs w:val="24"/>
        </w:rPr>
      </w:pPr>
      <w:r w:rsidRPr="00697BC4">
        <w:rPr>
          <w:sz w:val="24"/>
          <w:szCs w:val="24"/>
        </w:rPr>
        <w:t xml:space="preserve">8. Бирюкова И.В. Риски в грузоперевозках автомобильным транспортом/Актуальные проблемы социально-экономической и экологической безопасности Поволжского региона: сборник материалов VI международной научно-практической конференции. Казанский филиал МИИТ/под общей ред. Н.Н. </w:t>
      </w:r>
      <w:proofErr w:type="spellStart"/>
      <w:r w:rsidRPr="00697BC4">
        <w:rPr>
          <w:sz w:val="24"/>
          <w:szCs w:val="24"/>
        </w:rPr>
        <w:t>Даяновой</w:t>
      </w:r>
      <w:proofErr w:type="spellEnd"/>
      <w:r w:rsidRPr="00697BC4">
        <w:rPr>
          <w:sz w:val="24"/>
          <w:szCs w:val="24"/>
        </w:rPr>
        <w:t xml:space="preserve">, Л.И. </w:t>
      </w:r>
      <w:proofErr w:type="spellStart"/>
      <w:r w:rsidRPr="00697BC4">
        <w:rPr>
          <w:sz w:val="24"/>
          <w:szCs w:val="24"/>
        </w:rPr>
        <w:t>Ведихиной</w:t>
      </w:r>
      <w:proofErr w:type="spellEnd"/>
      <w:r w:rsidRPr="00697BC4">
        <w:rPr>
          <w:sz w:val="24"/>
          <w:szCs w:val="24"/>
        </w:rPr>
        <w:t xml:space="preserve">. -Казань: Алгоритм +. -2018. -368 с. </w:t>
      </w:r>
    </w:p>
    <w:p w:rsidR="006464A6" w:rsidRPr="00697BC4" w:rsidRDefault="006464A6" w:rsidP="00FF029D">
      <w:pPr>
        <w:spacing w:after="0" w:line="240" w:lineRule="auto"/>
        <w:rPr>
          <w:sz w:val="24"/>
          <w:szCs w:val="24"/>
        </w:rPr>
      </w:pPr>
      <w:r w:rsidRPr="00697BC4">
        <w:rPr>
          <w:sz w:val="24"/>
          <w:szCs w:val="24"/>
        </w:rPr>
        <w:t>9. Блинов М. Ю. Роль водного транспорта в организации перевозок: учеб. Пособие/М. Ю. Блинов. –</w:t>
      </w:r>
      <w:proofErr w:type="gramStart"/>
      <w:r w:rsidRPr="00697BC4">
        <w:rPr>
          <w:sz w:val="24"/>
          <w:szCs w:val="24"/>
        </w:rPr>
        <w:t>СПб.:</w:t>
      </w:r>
      <w:proofErr w:type="gramEnd"/>
      <w:r w:rsidRPr="00697BC4">
        <w:rPr>
          <w:sz w:val="24"/>
          <w:szCs w:val="24"/>
        </w:rPr>
        <w:t xml:space="preserve"> СПГУВК, 2019.</w:t>
      </w:r>
    </w:p>
    <w:p w:rsidR="006464A6" w:rsidRPr="00697BC4" w:rsidRDefault="006464A6" w:rsidP="006464A6">
      <w:pPr>
        <w:pStyle w:val="a9"/>
        <w:shd w:val="clear" w:color="auto" w:fill="FFFFFF"/>
        <w:spacing w:before="0" w:beforeAutospacing="0" w:after="0" w:afterAutospacing="0"/>
        <w:ind w:left="709"/>
        <w:jc w:val="both"/>
        <w:rPr>
          <w:bCs/>
          <w:lang w:eastAsia="en-US"/>
        </w:rPr>
      </w:pPr>
      <w:r w:rsidRPr="00697BC4">
        <w:t xml:space="preserve">10. </w:t>
      </w:r>
      <w:r w:rsidR="00FF029D" w:rsidRPr="00697BC4">
        <w:t xml:space="preserve">Внешнеэкономическая деятельность. Учебник </w:t>
      </w:r>
      <w:r w:rsidRPr="00697BC4">
        <w:rPr>
          <w:bCs/>
          <w:lang w:eastAsia="en-US"/>
        </w:rPr>
        <w:t xml:space="preserve">Смитиенко Б.М. </w:t>
      </w:r>
      <w:proofErr w:type="gramStart"/>
      <w:r w:rsidRPr="00697BC4">
        <w:rPr>
          <w:bCs/>
          <w:lang w:eastAsia="en-US"/>
        </w:rPr>
        <w:t>М.:,</w:t>
      </w:r>
      <w:proofErr w:type="gramEnd"/>
    </w:p>
    <w:p w:rsidR="00FF029D" w:rsidRPr="00697BC4" w:rsidRDefault="00FF029D" w:rsidP="006464A6">
      <w:pPr>
        <w:pStyle w:val="a9"/>
        <w:shd w:val="clear" w:color="auto" w:fill="FFFFFF"/>
        <w:spacing w:before="0" w:beforeAutospacing="0" w:after="0" w:afterAutospacing="0"/>
        <w:ind w:left="709"/>
        <w:jc w:val="both"/>
        <w:rPr>
          <w:rFonts w:ascii="Tahoma" w:hAnsi="Tahoma" w:cs="Tahoma"/>
        </w:rPr>
      </w:pPr>
      <w:r w:rsidRPr="00697BC4">
        <w:rPr>
          <w:bCs/>
          <w:lang w:eastAsia="en-US"/>
        </w:rPr>
        <w:t>2016</w:t>
      </w:r>
    </w:p>
    <w:p w:rsidR="00FF029D" w:rsidRPr="00697BC4" w:rsidRDefault="00FF029D" w:rsidP="006464A6">
      <w:pPr>
        <w:pStyle w:val="a9"/>
        <w:numPr>
          <w:ilvl w:val="0"/>
          <w:numId w:val="10"/>
        </w:numPr>
        <w:shd w:val="clear" w:color="auto" w:fill="FFFFFF"/>
        <w:spacing w:before="0" w:beforeAutospacing="0" w:after="0" w:afterAutospacing="0"/>
        <w:ind w:firstLine="207"/>
        <w:jc w:val="both"/>
        <w:rPr>
          <w:rFonts w:ascii="Tahoma" w:hAnsi="Tahoma" w:cs="Tahoma"/>
        </w:rPr>
      </w:pPr>
      <w:r w:rsidRPr="00697BC4">
        <w:t>Интернет – ресурсы «Гарант», «Консультант-Плюс».</w:t>
      </w:r>
    </w:p>
    <w:p w:rsidR="00FF029D" w:rsidRPr="00697BC4" w:rsidRDefault="00FF029D" w:rsidP="006464A6">
      <w:pPr>
        <w:pStyle w:val="a9"/>
        <w:numPr>
          <w:ilvl w:val="0"/>
          <w:numId w:val="10"/>
        </w:numPr>
        <w:shd w:val="clear" w:color="auto" w:fill="FFFFFF"/>
        <w:spacing w:before="0" w:beforeAutospacing="0" w:after="0" w:afterAutospacing="0"/>
        <w:ind w:left="0" w:firstLine="709"/>
        <w:jc w:val="both"/>
        <w:rPr>
          <w:rFonts w:ascii="Tahoma" w:hAnsi="Tahoma" w:cs="Tahoma"/>
        </w:rPr>
      </w:pPr>
      <w:r w:rsidRPr="00697BC4">
        <w:t>Внешнеэкономическая деятельность. Учебник.</w:t>
      </w:r>
      <w:r w:rsidRPr="00697BC4">
        <w:rPr>
          <w:bCs/>
          <w:lang w:eastAsia="en-US"/>
        </w:rPr>
        <w:t xml:space="preserve"> Баринов В.А. </w:t>
      </w:r>
      <w:proofErr w:type="gramStart"/>
      <w:r w:rsidRPr="00697BC4">
        <w:rPr>
          <w:bCs/>
          <w:lang w:eastAsia="en-US"/>
        </w:rPr>
        <w:t>М.:,</w:t>
      </w:r>
      <w:proofErr w:type="gramEnd"/>
      <w:r w:rsidRPr="00697BC4">
        <w:rPr>
          <w:bCs/>
          <w:lang w:eastAsia="en-US"/>
        </w:rPr>
        <w:t>"Форум: Инфра", 2015</w:t>
      </w:r>
    </w:p>
    <w:p w:rsidR="00FF029D" w:rsidRPr="00697BC4" w:rsidRDefault="00FF029D" w:rsidP="009906CB">
      <w:pPr>
        <w:spacing w:after="0" w:line="240" w:lineRule="auto"/>
        <w:rPr>
          <w:sz w:val="24"/>
          <w:szCs w:val="24"/>
        </w:rPr>
      </w:pPr>
    </w:p>
    <w:p w:rsidR="009906CB" w:rsidRPr="00697BC4" w:rsidRDefault="009906CB" w:rsidP="009906CB">
      <w:pPr>
        <w:spacing w:after="0" w:line="240" w:lineRule="auto"/>
        <w:rPr>
          <w:sz w:val="24"/>
          <w:szCs w:val="24"/>
        </w:rPr>
      </w:pPr>
      <w:r w:rsidRPr="00697BC4">
        <w:rPr>
          <w:sz w:val="24"/>
          <w:szCs w:val="24"/>
        </w:rPr>
        <w:t>Интернет-источники:</w:t>
      </w:r>
    </w:p>
    <w:p w:rsidR="009906CB" w:rsidRPr="00697BC4" w:rsidRDefault="009906CB" w:rsidP="009906CB">
      <w:pPr>
        <w:spacing w:after="0" w:line="240" w:lineRule="auto"/>
        <w:rPr>
          <w:sz w:val="24"/>
          <w:szCs w:val="24"/>
        </w:rPr>
      </w:pPr>
      <w:r w:rsidRPr="00697BC4">
        <w:rPr>
          <w:sz w:val="24"/>
          <w:szCs w:val="24"/>
        </w:rPr>
        <w:t>1. Информационный портал по логистике, транспорте и таможне. - http://www.logistic.ru</w:t>
      </w:r>
    </w:p>
    <w:p w:rsidR="009906CB" w:rsidRPr="00697BC4" w:rsidRDefault="009906CB" w:rsidP="009906CB">
      <w:pPr>
        <w:spacing w:after="0" w:line="240" w:lineRule="auto"/>
        <w:rPr>
          <w:sz w:val="24"/>
          <w:szCs w:val="24"/>
        </w:rPr>
      </w:pPr>
      <w:r w:rsidRPr="00697BC4">
        <w:rPr>
          <w:sz w:val="24"/>
          <w:szCs w:val="24"/>
        </w:rPr>
        <w:t>2. Клуб логистов - http://www.logist.ru</w:t>
      </w:r>
    </w:p>
    <w:p w:rsidR="009906CB" w:rsidRPr="00697BC4" w:rsidRDefault="009906CB" w:rsidP="009906CB">
      <w:pPr>
        <w:spacing w:after="0" w:line="240" w:lineRule="auto"/>
        <w:rPr>
          <w:sz w:val="24"/>
          <w:szCs w:val="24"/>
        </w:rPr>
      </w:pPr>
      <w:r w:rsidRPr="00697BC4">
        <w:rPr>
          <w:sz w:val="24"/>
          <w:szCs w:val="24"/>
        </w:rPr>
        <w:t xml:space="preserve">3.Электронные учебники по логистике - </w:t>
      </w:r>
      <w:hyperlink r:id="rId11" w:history="1">
        <w:r w:rsidR="006464A6" w:rsidRPr="00697BC4">
          <w:rPr>
            <w:rStyle w:val="af6"/>
            <w:sz w:val="24"/>
            <w:szCs w:val="24"/>
          </w:rPr>
          <w:t>http://www.aup.ru/books/i011.htm</w:t>
        </w:r>
      </w:hyperlink>
    </w:p>
    <w:tbl>
      <w:tblPr>
        <w:tblW w:w="9982" w:type="dxa"/>
        <w:tblInd w:w="6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671"/>
        <w:gridCol w:w="4311"/>
      </w:tblGrid>
      <w:tr w:rsidR="006464A6" w:rsidRPr="00697BC4" w:rsidTr="0023615D">
        <w:tc>
          <w:tcPr>
            <w:tcW w:w="5671"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vAlign w:val="center"/>
            <w:hideMark/>
          </w:tcPr>
          <w:p w:rsidR="006464A6" w:rsidRPr="00697BC4" w:rsidRDefault="006464A6" w:rsidP="0023615D">
            <w:pPr>
              <w:pStyle w:val="ac"/>
              <w:rPr>
                <w:rFonts w:ascii="Times New Roman" w:hAnsi="Times New Roman"/>
                <w:sz w:val="24"/>
                <w:szCs w:val="24"/>
              </w:rPr>
            </w:pPr>
            <w:proofErr w:type="spellStart"/>
            <w:r w:rsidRPr="00697BC4">
              <w:rPr>
                <w:rFonts w:ascii="Times New Roman" w:hAnsi="Times New Roman"/>
                <w:sz w:val="24"/>
                <w:szCs w:val="24"/>
              </w:rPr>
              <w:t>Внешмаркет</w:t>
            </w:r>
            <w:proofErr w:type="spellEnd"/>
            <w:r w:rsidRPr="00697BC4">
              <w:rPr>
                <w:rFonts w:ascii="Times New Roman" w:hAnsi="Times New Roman"/>
                <w:sz w:val="24"/>
                <w:szCs w:val="24"/>
              </w:rPr>
              <w:t xml:space="preserve"> - Портал информационной поддержки внешнеторговой деятельности</w:t>
            </w:r>
          </w:p>
        </w:tc>
        <w:tc>
          <w:tcPr>
            <w:tcW w:w="4311"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vAlign w:val="center"/>
            <w:hideMark/>
          </w:tcPr>
          <w:p w:rsidR="006464A6" w:rsidRPr="00697BC4" w:rsidRDefault="00007FA9" w:rsidP="0023615D">
            <w:pPr>
              <w:pStyle w:val="ac"/>
              <w:rPr>
                <w:rFonts w:ascii="Times New Roman" w:hAnsi="Times New Roman"/>
                <w:sz w:val="24"/>
                <w:szCs w:val="24"/>
              </w:rPr>
            </w:pPr>
            <w:hyperlink r:id="rId12" w:history="1">
              <w:r w:rsidR="006464A6" w:rsidRPr="00697BC4">
                <w:rPr>
                  <w:rFonts w:ascii="Times New Roman" w:hAnsi="Times New Roman"/>
                  <w:color w:val="245385"/>
                  <w:sz w:val="24"/>
                  <w:szCs w:val="24"/>
                  <w:u w:val="single"/>
                </w:rPr>
                <w:t>http://www.vneshmarket.ru</w:t>
              </w:r>
            </w:hyperlink>
            <w:r w:rsidR="006464A6" w:rsidRPr="00697BC4">
              <w:rPr>
                <w:rFonts w:ascii="Times New Roman" w:hAnsi="Times New Roman"/>
                <w:sz w:val="24"/>
                <w:szCs w:val="24"/>
              </w:rPr>
              <w:t> </w:t>
            </w:r>
          </w:p>
        </w:tc>
      </w:tr>
    </w:tbl>
    <w:p w:rsidR="006464A6" w:rsidRPr="00697BC4" w:rsidRDefault="006464A6" w:rsidP="009906CB">
      <w:pPr>
        <w:spacing w:after="0" w:line="240" w:lineRule="auto"/>
        <w:rPr>
          <w:sz w:val="24"/>
          <w:szCs w:val="24"/>
        </w:rPr>
      </w:pPr>
    </w:p>
    <w:p w:rsidR="009906CB" w:rsidRPr="00697BC4" w:rsidRDefault="009906CB" w:rsidP="009906CB">
      <w:pPr>
        <w:spacing w:after="0" w:line="240" w:lineRule="auto"/>
        <w:rPr>
          <w:sz w:val="24"/>
          <w:szCs w:val="24"/>
        </w:rPr>
      </w:pPr>
      <w:r w:rsidRPr="00697BC4">
        <w:rPr>
          <w:sz w:val="24"/>
          <w:szCs w:val="24"/>
        </w:rPr>
        <w:t>Журналы:</w:t>
      </w:r>
    </w:p>
    <w:p w:rsidR="00F1637E" w:rsidRPr="00697BC4" w:rsidRDefault="009906CB" w:rsidP="006464A6">
      <w:pPr>
        <w:pStyle w:val="ad"/>
        <w:numPr>
          <w:ilvl w:val="0"/>
          <w:numId w:val="24"/>
        </w:numPr>
        <w:spacing w:after="0" w:line="240" w:lineRule="auto"/>
        <w:rPr>
          <w:sz w:val="24"/>
          <w:szCs w:val="24"/>
        </w:rPr>
      </w:pPr>
      <w:r w:rsidRPr="00697BC4">
        <w:rPr>
          <w:sz w:val="24"/>
          <w:szCs w:val="24"/>
        </w:rPr>
        <w:t xml:space="preserve">ЛОГИНФО. Журнал о логистике в бизнесе. - </w:t>
      </w:r>
      <w:hyperlink r:id="rId13" w:history="1">
        <w:r w:rsidR="006464A6" w:rsidRPr="00697BC4">
          <w:rPr>
            <w:rStyle w:val="af6"/>
            <w:sz w:val="24"/>
            <w:szCs w:val="24"/>
          </w:rPr>
          <w:t>http://loginfo.ru/about</w:t>
        </w:r>
      </w:hyperlink>
    </w:p>
    <w:p w:rsidR="00F1637E" w:rsidRPr="00697BC4" w:rsidRDefault="00F1637E" w:rsidP="00FF5BD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bookmarkStart w:id="10" w:name="_Toc181779134"/>
      <w:bookmarkStart w:id="11" w:name="_Toc181779971"/>
      <w:r w:rsidRPr="00697BC4">
        <w:t>4.3. Общие требования к организации образовательного процесса</w:t>
      </w:r>
      <w:bookmarkEnd w:id="10"/>
      <w:bookmarkEnd w:id="11"/>
    </w:p>
    <w:p w:rsidR="00A2732E" w:rsidRPr="00697BC4" w:rsidRDefault="00A2732E" w:rsidP="00FF5BD0">
      <w:pPr>
        <w:pStyle w:val="21"/>
        <w:widowControl w:val="0"/>
        <w:spacing w:after="0" w:line="240" w:lineRule="auto"/>
        <w:ind w:left="0" w:firstLine="708"/>
        <w:rPr>
          <w:bCs/>
          <w:sz w:val="24"/>
          <w:szCs w:val="24"/>
        </w:rPr>
      </w:pPr>
    </w:p>
    <w:p w:rsidR="00F1637E" w:rsidRPr="00697BC4" w:rsidRDefault="00F1637E" w:rsidP="00FF5BD0">
      <w:pPr>
        <w:pStyle w:val="21"/>
        <w:widowControl w:val="0"/>
        <w:spacing w:after="0" w:line="240" w:lineRule="auto"/>
        <w:ind w:left="0" w:firstLine="708"/>
        <w:rPr>
          <w:sz w:val="24"/>
          <w:szCs w:val="24"/>
        </w:rPr>
      </w:pPr>
      <w:r w:rsidRPr="00697BC4">
        <w:rPr>
          <w:bCs/>
          <w:sz w:val="24"/>
          <w:szCs w:val="24"/>
        </w:rPr>
        <w:t>Обязательным условием успешного освоения профессионального модуля «</w:t>
      </w:r>
      <w:r w:rsidRPr="00697BC4">
        <w:rPr>
          <w:sz w:val="24"/>
          <w:szCs w:val="24"/>
        </w:rPr>
        <w:t>Планирование логистического процесса в организациях (в подразделениях) различных сфер деятельности» является предварительное изучение дисциплин общепрофессионального цикла.</w:t>
      </w:r>
    </w:p>
    <w:p w:rsidR="00F1637E" w:rsidRPr="00697BC4" w:rsidRDefault="00F1637E" w:rsidP="00FF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bCs/>
          <w:sz w:val="24"/>
          <w:szCs w:val="24"/>
        </w:rPr>
      </w:pPr>
      <w:r w:rsidRPr="00697BC4">
        <w:rPr>
          <w:bCs/>
          <w:sz w:val="24"/>
          <w:szCs w:val="24"/>
        </w:rPr>
        <w:t xml:space="preserve">Обязательным условием допуска к производственной практике (по профилю специальности) в рамках профессионального </w:t>
      </w:r>
      <w:proofErr w:type="gramStart"/>
      <w:r w:rsidRPr="00697BC4">
        <w:rPr>
          <w:bCs/>
          <w:sz w:val="24"/>
          <w:szCs w:val="24"/>
        </w:rPr>
        <w:t>модуля  является</w:t>
      </w:r>
      <w:proofErr w:type="gramEnd"/>
      <w:r w:rsidRPr="00697BC4">
        <w:rPr>
          <w:bCs/>
          <w:sz w:val="24"/>
          <w:szCs w:val="24"/>
        </w:rPr>
        <w:t xml:space="preserve"> освоение </w:t>
      </w:r>
      <w:r w:rsidRPr="00697BC4">
        <w:rPr>
          <w:sz w:val="24"/>
          <w:szCs w:val="24"/>
        </w:rPr>
        <w:t xml:space="preserve"> учебной практики для получения первичных профессиональных навыков</w:t>
      </w:r>
      <w:r w:rsidRPr="00697BC4">
        <w:rPr>
          <w:bCs/>
          <w:sz w:val="24"/>
          <w:szCs w:val="24"/>
        </w:rPr>
        <w:t xml:space="preserve"> в рамках профессионального модуля. </w:t>
      </w:r>
    </w:p>
    <w:p w:rsidR="00F1637E" w:rsidRPr="00697BC4" w:rsidRDefault="00F1637E" w:rsidP="00FF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bCs/>
          <w:sz w:val="24"/>
          <w:szCs w:val="24"/>
        </w:rPr>
      </w:pPr>
    </w:p>
    <w:p w:rsidR="00F1637E" w:rsidRPr="00697BC4" w:rsidRDefault="00F1637E" w:rsidP="00FF5BD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bookmarkStart w:id="12" w:name="_Toc181779135"/>
      <w:bookmarkStart w:id="13" w:name="_Toc181779972"/>
      <w:r w:rsidRPr="00697BC4">
        <w:lastRenderedPageBreak/>
        <w:t>4.4. Кадровое обеспечение образовательного процесса</w:t>
      </w:r>
      <w:bookmarkEnd w:id="12"/>
      <w:bookmarkEnd w:id="13"/>
    </w:p>
    <w:p w:rsidR="00F1637E" w:rsidRPr="00697BC4" w:rsidRDefault="00F1637E" w:rsidP="00FF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4"/>
          <w:szCs w:val="24"/>
        </w:rPr>
      </w:pPr>
      <w:r w:rsidRPr="00697BC4">
        <w:rPr>
          <w:bCs/>
          <w:sz w:val="24"/>
          <w:szCs w:val="24"/>
        </w:rPr>
        <w:tab/>
        <w:t>Требования к квалификации педагогических (инженерно-педагогических) кадров, обеспечивающих обучение по междисциплинарному курсу (курсам): наличие высшего профессионального образования, соответствующего профилю модуля.</w:t>
      </w:r>
    </w:p>
    <w:p w:rsidR="00F1637E" w:rsidRPr="00697BC4" w:rsidRDefault="00F1637E" w:rsidP="00FF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4"/>
          <w:szCs w:val="24"/>
        </w:rPr>
      </w:pPr>
      <w:r w:rsidRPr="00697BC4">
        <w:rPr>
          <w:bCs/>
          <w:sz w:val="24"/>
          <w:szCs w:val="24"/>
        </w:rPr>
        <w:tab/>
        <w:t>Требования к квалификации педагогических кадров, осуществляющих руководство практикой</w:t>
      </w:r>
    </w:p>
    <w:p w:rsidR="00F1637E" w:rsidRPr="00697BC4" w:rsidRDefault="00F1637E" w:rsidP="00FF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4"/>
          <w:szCs w:val="24"/>
        </w:rPr>
      </w:pPr>
      <w:r w:rsidRPr="00697BC4">
        <w:rPr>
          <w:bCs/>
          <w:sz w:val="24"/>
          <w:szCs w:val="24"/>
        </w:rPr>
        <w:tab/>
        <w:t>Инженерно-педагогический состав:</w:t>
      </w:r>
      <w:r w:rsidRPr="00697BC4">
        <w:rPr>
          <w:sz w:val="24"/>
          <w:szCs w:val="24"/>
        </w:rPr>
        <w:t xml:space="preserve"> </w:t>
      </w:r>
      <w:r w:rsidRPr="00697BC4">
        <w:rPr>
          <w:bCs/>
          <w:sz w:val="24"/>
          <w:szCs w:val="24"/>
        </w:rPr>
        <w:t xml:space="preserve">дипломированные специалисты – преподаватели междисциплинарных курсов, а также </w:t>
      </w:r>
      <w:proofErr w:type="gramStart"/>
      <w:r w:rsidRPr="00697BC4">
        <w:rPr>
          <w:bCs/>
          <w:sz w:val="24"/>
          <w:szCs w:val="24"/>
        </w:rPr>
        <w:t>общепрофессиональных  дисциплин</w:t>
      </w:r>
      <w:proofErr w:type="gramEnd"/>
      <w:r w:rsidRPr="00697BC4">
        <w:rPr>
          <w:bCs/>
          <w:sz w:val="24"/>
          <w:szCs w:val="24"/>
        </w:rPr>
        <w:t>: «Экономика  организации»; «Производственный менеджмент»; «Логистика  производства»; «Информационные технологии в профессиональной деятельности».</w:t>
      </w:r>
    </w:p>
    <w:p w:rsidR="00F1637E" w:rsidRPr="00697BC4" w:rsidRDefault="00F1637E" w:rsidP="007A7D9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Cs/>
        </w:rPr>
      </w:pPr>
      <w:r w:rsidRPr="00697BC4">
        <w:rPr>
          <w:bCs/>
        </w:rPr>
        <w:tab/>
      </w:r>
      <w:bookmarkStart w:id="14" w:name="_Toc181779136"/>
      <w:bookmarkStart w:id="15" w:name="_Toc181779973"/>
      <w:r w:rsidRPr="00697BC4">
        <w:rPr>
          <w:bCs/>
        </w:rPr>
        <w:t>Мастера производственного обучения: наличие 5–6 квалификационного разряда с обязательной стажировкой</w:t>
      </w:r>
      <w:r w:rsidRPr="00697BC4">
        <w:t xml:space="preserve"> </w:t>
      </w:r>
      <w:r w:rsidRPr="00697BC4">
        <w:rPr>
          <w:bCs/>
        </w:rPr>
        <w:t>в профильных организациях не реже 1-го раза в 3 года. Опыт деятельности в организациях соответствующей профессиональной сферы является обязательным.</w:t>
      </w:r>
      <w:bookmarkEnd w:id="14"/>
      <w:bookmarkEnd w:id="15"/>
    </w:p>
    <w:p w:rsidR="007A7D9E" w:rsidRPr="00697BC4" w:rsidRDefault="007A7D9E">
      <w:pPr>
        <w:spacing w:line="276" w:lineRule="auto"/>
        <w:ind w:firstLine="0"/>
        <w:jc w:val="left"/>
        <w:rPr>
          <w:sz w:val="24"/>
          <w:szCs w:val="24"/>
        </w:rPr>
      </w:pPr>
      <w:r w:rsidRPr="00697BC4">
        <w:rPr>
          <w:sz w:val="24"/>
          <w:szCs w:val="24"/>
        </w:rPr>
        <w:br w:type="page"/>
      </w:r>
    </w:p>
    <w:p w:rsidR="007A7D9E" w:rsidRPr="00697BC4" w:rsidRDefault="007A7D9E" w:rsidP="007A7D9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rPr>
      </w:pPr>
      <w:r w:rsidRPr="00697BC4">
        <w:rPr>
          <w:b/>
        </w:rPr>
        <w:lastRenderedPageBreak/>
        <w:t xml:space="preserve">5. </w:t>
      </w:r>
      <w:r w:rsidRPr="00697BC4">
        <w:rPr>
          <w:b/>
          <w:bCs/>
        </w:rPr>
        <w:t xml:space="preserve">КОНТРОЛЬ И ОЦЕНКА РЕЗУЛЬТАТОВ ОСВОЕНИЯ ПРОФЕССИОНАЛЬНОГО МОДУЛЯ </w:t>
      </w:r>
    </w:p>
    <w:p w:rsidR="007A7D9E" w:rsidRPr="00697BC4" w:rsidRDefault="007A7D9E" w:rsidP="007A7D9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rPr>
      </w:pPr>
      <w:bookmarkStart w:id="16" w:name="_Toc181779138"/>
      <w:bookmarkStart w:id="17" w:name="_Toc181779975"/>
      <w:r w:rsidRPr="00697BC4">
        <w:rPr>
          <w:b/>
          <w:bCs/>
        </w:rPr>
        <w:t>(ВИДА ПРОФЕССИОНАЛЬНОЙ ДЕЯТЕЛЬНОСТИ)</w:t>
      </w:r>
      <w:bookmarkEnd w:id="16"/>
      <w:bookmarkEnd w:id="17"/>
    </w:p>
    <w:p w:rsidR="007A7D9E" w:rsidRPr="00697BC4" w:rsidRDefault="007A7D9E" w:rsidP="007A7D9E">
      <w:pPr>
        <w:rPr>
          <w:sz w:val="24"/>
          <w:szCs w:val="24"/>
        </w:rPr>
      </w:pPr>
    </w:p>
    <w:p w:rsidR="007A7D9E" w:rsidRPr="00697BC4" w:rsidRDefault="007A7D9E" w:rsidP="007A7D9E">
      <w:pPr>
        <w:pStyle w:val="ad"/>
        <w:keepNext/>
        <w:numPr>
          <w:ilvl w:val="1"/>
          <w:numId w:val="11"/>
        </w:numPr>
        <w:suppressAutoHyphens/>
        <w:autoSpaceDE w:val="0"/>
        <w:spacing w:after="0" w:line="240" w:lineRule="auto"/>
        <w:outlineLvl w:val="0"/>
        <w:rPr>
          <w:rFonts w:eastAsia="Times New Roman"/>
          <w:kern w:val="1"/>
          <w:sz w:val="24"/>
          <w:szCs w:val="24"/>
          <w:lang w:eastAsia="ar-SA"/>
        </w:rPr>
      </w:pPr>
      <w:r w:rsidRPr="00697BC4">
        <w:rPr>
          <w:rFonts w:eastAsia="Times New Roman"/>
          <w:b/>
          <w:kern w:val="1"/>
          <w:sz w:val="24"/>
          <w:szCs w:val="24"/>
          <w:lang w:eastAsia="ar-SA"/>
        </w:rPr>
        <w:t>Контроль</w:t>
      </w:r>
      <w:r w:rsidRPr="00697BC4">
        <w:rPr>
          <w:rFonts w:eastAsia="Times New Roman"/>
          <w:kern w:val="1"/>
          <w:sz w:val="24"/>
          <w:szCs w:val="24"/>
          <w:lang w:eastAsia="ar-SA"/>
        </w:rPr>
        <w:t xml:space="preserve"> </w:t>
      </w:r>
      <w:r w:rsidRPr="00697BC4">
        <w:rPr>
          <w:rFonts w:eastAsia="Times New Roman"/>
          <w:b/>
          <w:kern w:val="1"/>
          <w:sz w:val="24"/>
          <w:szCs w:val="24"/>
          <w:lang w:eastAsia="ar-SA"/>
        </w:rPr>
        <w:t>и оценка</w:t>
      </w:r>
      <w:r w:rsidRPr="00697BC4">
        <w:rPr>
          <w:rFonts w:eastAsia="Times New Roman"/>
          <w:kern w:val="1"/>
          <w:sz w:val="24"/>
          <w:szCs w:val="24"/>
          <w:lang w:eastAsia="ar-SA"/>
        </w:rPr>
        <w:t xml:space="preserve"> результатов освоения профессионального модуля осуществляется преподавателем в процессе проведения практических занятий и аудиторных занятий, тестирования, а также выполнения обучающимися индивидуальных заданий, рефератов </w:t>
      </w:r>
      <w:proofErr w:type="gramStart"/>
      <w:r w:rsidRPr="00697BC4">
        <w:rPr>
          <w:rFonts w:eastAsia="Times New Roman"/>
          <w:kern w:val="1"/>
          <w:sz w:val="24"/>
          <w:szCs w:val="24"/>
          <w:lang w:eastAsia="ar-SA"/>
        </w:rPr>
        <w:t>и  исследований</w:t>
      </w:r>
      <w:proofErr w:type="gramEnd"/>
      <w:r w:rsidRPr="00697BC4">
        <w:rPr>
          <w:rFonts w:eastAsia="Times New Roman"/>
          <w:kern w:val="1"/>
          <w:sz w:val="24"/>
          <w:szCs w:val="24"/>
          <w:lang w:eastAsia="ar-SA"/>
        </w:rPr>
        <w:t>.</w:t>
      </w:r>
    </w:p>
    <w:p w:rsidR="007A7D9E" w:rsidRPr="00697BC4" w:rsidRDefault="007A7D9E" w:rsidP="007A7D9E">
      <w:pPr>
        <w:pStyle w:val="ad"/>
        <w:keepNext/>
        <w:suppressAutoHyphens/>
        <w:autoSpaceDE w:val="0"/>
        <w:spacing w:after="0" w:line="240" w:lineRule="auto"/>
        <w:ind w:left="1020" w:firstLine="0"/>
        <w:outlineLvl w:val="0"/>
        <w:rPr>
          <w:rFonts w:eastAsia="Times New Roman"/>
          <w:b/>
          <w:kern w:val="1"/>
          <w:sz w:val="24"/>
          <w:szCs w:val="24"/>
          <w:lang w:eastAsia="ar-SA"/>
        </w:rPr>
      </w:pPr>
    </w:p>
    <w:tbl>
      <w:tblPr>
        <w:tblW w:w="9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38"/>
        <w:gridCol w:w="3544"/>
        <w:gridCol w:w="2361"/>
      </w:tblGrid>
      <w:tr w:rsidR="007A7D9E" w:rsidRPr="00697BC4" w:rsidTr="00A2732E">
        <w:trPr>
          <w:jc w:val="center"/>
        </w:trPr>
        <w:tc>
          <w:tcPr>
            <w:tcW w:w="3638" w:type="dxa"/>
            <w:tcBorders>
              <w:top w:val="single" w:sz="12" w:space="0" w:color="auto"/>
              <w:left w:val="single" w:sz="12" w:space="0" w:color="auto"/>
              <w:bottom w:val="single" w:sz="12" w:space="0" w:color="auto"/>
              <w:right w:val="single" w:sz="4" w:space="0" w:color="auto"/>
            </w:tcBorders>
            <w:shd w:val="clear" w:color="auto" w:fill="auto"/>
            <w:vAlign w:val="center"/>
          </w:tcPr>
          <w:p w:rsidR="007A7D9E" w:rsidRPr="00697BC4" w:rsidRDefault="007A7D9E" w:rsidP="0023615D">
            <w:pPr>
              <w:pStyle w:val="af7"/>
              <w:rPr>
                <w:b/>
                <w:szCs w:val="24"/>
              </w:rPr>
            </w:pPr>
            <w:r w:rsidRPr="00697BC4">
              <w:rPr>
                <w:b/>
                <w:szCs w:val="24"/>
              </w:rPr>
              <w:t>Результаты обучения</w:t>
            </w:r>
          </w:p>
          <w:p w:rsidR="007A7D9E" w:rsidRPr="00697BC4" w:rsidRDefault="007A7D9E" w:rsidP="0023615D">
            <w:pPr>
              <w:pStyle w:val="af7"/>
              <w:rPr>
                <w:b/>
                <w:szCs w:val="24"/>
              </w:rPr>
            </w:pPr>
            <w:r w:rsidRPr="00697BC4">
              <w:rPr>
                <w:b/>
                <w:szCs w:val="24"/>
              </w:rPr>
              <w:t>(освоенные умения, усвоенные знания)</w:t>
            </w:r>
          </w:p>
        </w:tc>
        <w:tc>
          <w:tcPr>
            <w:tcW w:w="3544" w:type="dxa"/>
            <w:tcBorders>
              <w:top w:val="single" w:sz="12" w:space="0" w:color="auto"/>
              <w:left w:val="single" w:sz="4" w:space="0" w:color="auto"/>
              <w:bottom w:val="single" w:sz="12" w:space="0" w:color="auto"/>
              <w:right w:val="single" w:sz="4" w:space="0" w:color="auto"/>
            </w:tcBorders>
            <w:shd w:val="clear" w:color="auto" w:fill="auto"/>
            <w:vAlign w:val="center"/>
          </w:tcPr>
          <w:p w:rsidR="007A7D9E" w:rsidRPr="00697BC4" w:rsidRDefault="007A7D9E" w:rsidP="0023615D">
            <w:pPr>
              <w:pStyle w:val="af7"/>
              <w:rPr>
                <w:b/>
                <w:szCs w:val="24"/>
              </w:rPr>
            </w:pPr>
            <w:r w:rsidRPr="00697BC4">
              <w:rPr>
                <w:b/>
                <w:szCs w:val="24"/>
              </w:rPr>
              <w:t>Критерии оценки</w:t>
            </w:r>
          </w:p>
        </w:tc>
        <w:tc>
          <w:tcPr>
            <w:tcW w:w="2361" w:type="dxa"/>
            <w:tcBorders>
              <w:top w:val="single" w:sz="12" w:space="0" w:color="auto"/>
              <w:left w:val="single" w:sz="4" w:space="0" w:color="auto"/>
              <w:bottom w:val="single" w:sz="12" w:space="0" w:color="auto"/>
              <w:right w:val="single" w:sz="12" w:space="0" w:color="auto"/>
            </w:tcBorders>
            <w:vAlign w:val="center"/>
          </w:tcPr>
          <w:p w:rsidR="007A7D9E" w:rsidRPr="00697BC4" w:rsidRDefault="007A7D9E" w:rsidP="0023615D">
            <w:pPr>
              <w:pStyle w:val="af7"/>
              <w:rPr>
                <w:b/>
                <w:szCs w:val="24"/>
              </w:rPr>
            </w:pPr>
            <w:r w:rsidRPr="00697BC4">
              <w:rPr>
                <w:b/>
                <w:szCs w:val="24"/>
              </w:rPr>
              <w:t>Методы оценки</w:t>
            </w:r>
          </w:p>
        </w:tc>
      </w:tr>
      <w:tr w:rsidR="007A7D9E" w:rsidRPr="00697BC4" w:rsidTr="00A2732E">
        <w:trPr>
          <w:jc w:val="center"/>
        </w:trPr>
        <w:tc>
          <w:tcPr>
            <w:tcW w:w="3638" w:type="dxa"/>
            <w:tcBorders>
              <w:top w:val="single" w:sz="12" w:space="0" w:color="auto"/>
              <w:left w:val="single" w:sz="12" w:space="0" w:color="auto"/>
              <w:bottom w:val="single" w:sz="12" w:space="0" w:color="auto"/>
              <w:right w:val="single" w:sz="4" w:space="0" w:color="auto"/>
            </w:tcBorders>
            <w:shd w:val="clear" w:color="auto" w:fill="auto"/>
            <w:vAlign w:val="center"/>
          </w:tcPr>
          <w:p w:rsidR="007A7D9E" w:rsidRPr="00697BC4" w:rsidRDefault="007A7D9E" w:rsidP="0023615D">
            <w:pPr>
              <w:pStyle w:val="af7"/>
              <w:jc w:val="center"/>
              <w:rPr>
                <w:b/>
                <w:szCs w:val="24"/>
              </w:rPr>
            </w:pPr>
            <w:r w:rsidRPr="00697BC4">
              <w:rPr>
                <w:b/>
                <w:szCs w:val="24"/>
              </w:rPr>
              <w:t>Умения:</w:t>
            </w:r>
          </w:p>
        </w:tc>
        <w:tc>
          <w:tcPr>
            <w:tcW w:w="3544" w:type="dxa"/>
            <w:tcBorders>
              <w:top w:val="single" w:sz="12" w:space="0" w:color="auto"/>
              <w:left w:val="single" w:sz="4" w:space="0" w:color="auto"/>
              <w:bottom w:val="single" w:sz="12" w:space="0" w:color="auto"/>
              <w:right w:val="single" w:sz="4" w:space="0" w:color="auto"/>
            </w:tcBorders>
            <w:shd w:val="clear" w:color="auto" w:fill="auto"/>
            <w:vAlign w:val="center"/>
          </w:tcPr>
          <w:p w:rsidR="007A7D9E" w:rsidRPr="00697BC4" w:rsidRDefault="007A7D9E" w:rsidP="0023615D">
            <w:pPr>
              <w:pStyle w:val="af7"/>
              <w:rPr>
                <w:b/>
                <w:szCs w:val="24"/>
              </w:rPr>
            </w:pPr>
          </w:p>
        </w:tc>
        <w:tc>
          <w:tcPr>
            <w:tcW w:w="2361" w:type="dxa"/>
            <w:tcBorders>
              <w:top w:val="single" w:sz="12" w:space="0" w:color="auto"/>
              <w:left w:val="single" w:sz="4" w:space="0" w:color="auto"/>
              <w:bottom w:val="single" w:sz="12" w:space="0" w:color="auto"/>
              <w:right w:val="single" w:sz="12" w:space="0" w:color="auto"/>
            </w:tcBorders>
            <w:vAlign w:val="center"/>
          </w:tcPr>
          <w:p w:rsidR="007A7D9E" w:rsidRPr="00697BC4" w:rsidRDefault="007A7D9E" w:rsidP="0023615D">
            <w:pPr>
              <w:pStyle w:val="af7"/>
              <w:rPr>
                <w:b/>
                <w:szCs w:val="24"/>
              </w:rPr>
            </w:pPr>
          </w:p>
        </w:tc>
      </w:tr>
      <w:tr w:rsidR="007A7D9E" w:rsidRPr="00697BC4" w:rsidTr="00A2732E">
        <w:trPr>
          <w:jc w:val="center"/>
        </w:trPr>
        <w:tc>
          <w:tcPr>
            <w:tcW w:w="3638" w:type="dxa"/>
            <w:tcBorders>
              <w:top w:val="single" w:sz="12" w:space="0" w:color="auto"/>
              <w:left w:val="single" w:sz="12" w:space="0" w:color="auto"/>
              <w:bottom w:val="single" w:sz="12" w:space="0" w:color="auto"/>
              <w:right w:val="single" w:sz="4" w:space="0" w:color="auto"/>
            </w:tcBorders>
            <w:shd w:val="clear" w:color="auto" w:fill="auto"/>
            <w:vAlign w:val="center"/>
          </w:tcPr>
          <w:p w:rsidR="009C53D4" w:rsidRPr="00697BC4" w:rsidRDefault="007A7D9E" w:rsidP="009C53D4">
            <w:pPr>
              <w:numPr>
                <w:ilvl w:val="0"/>
                <w:numId w:val="25"/>
              </w:numPr>
              <w:spacing w:after="0" w:line="240" w:lineRule="auto"/>
              <w:ind w:left="0" w:firstLine="0"/>
              <w:rPr>
                <w:sz w:val="24"/>
                <w:szCs w:val="24"/>
              </w:rPr>
            </w:pPr>
            <w:r w:rsidRPr="00697BC4">
              <w:rPr>
                <w:sz w:val="24"/>
                <w:szCs w:val="24"/>
              </w:rPr>
              <w:t xml:space="preserve">определять потребности в </w:t>
            </w:r>
            <w:r w:rsidR="009C53D4" w:rsidRPr="00697BC4">
              <w:rPr>
                <w:sz w:val="24"/>
                <w:szCs w:val="24"/>
              </w:rPr>
              <w:t>организовывать проведение логистических операций во внутрипроизводственных процессах;</w:t>
            </w:r>
          </w:p>
          <w:p w:rsidR="009C53D4" w:rsidRPr="00697BC4" w:rsidRDefault="009C53D4" w:rsidP="009C53D4">
            <w:pPr>
              <w:numPr>
                <w:ilvl w:val="0"/>
                <w:numId w:val="25"/>
              </w:numPr>
              <w:spacing w:after="0" w:line="240" w:lineRule="auto"/>
              <w:ind w:left="0" w:firstLine="0"/>
              <w:rPr>
                <w:sz w:val="24"/>
                <w:szCs w:val="24"/>
              </w:rPr>
            </w:pPr>
            <w:r w:rsidRPr="00697BC4">
              <w:rPr>
                <w:sz w:val="24"/>
                <w:szCs w:val="24"/>
              </w:rPr>
              <w:t xml:space="preserve">анализировать и проектировать на уровне подразделения (участка); логистической системы управления запасами и распределительных каналов; </w:t>
            </w:r>
          </w:p>
          <w:p w:rsidR="009C53D4" w:rsidRPr="00697BC4" w:rsidRDefault="009C53D4" w:rsidP="009C53D4">
            <w:pPr>
              <w:numPr>
                <w:ilvl w:val="0"/>
                <w:numId w:val="25"/>
              </w:numPr>
              <w:spacing w:after="0" w:line="240" w:lineRule="auto"/>
              <w:ind w:left="0" w:firstLine="0"/>
              <w:rPr>
                <w:sz w:val="24"/>
                <w:szCs w:val="24"/>
              </w:rPr>
            </w:pPr>
            <w:r w:rsidRPr="00697BC4">
              <w:rPr>
                <w:sz w:val="24"/>
                <w:szCs w:val="24"/>
              </w:rPr>
              <w:t xml:space="preserve">рассчитывать основные параметры складских помещений;  </w:t>
            </w:r>
          </w:p>
          <w:p w:rsidR="009C53D4" w:rsidRPr="00697BC4" w:rsidRDefault="009C53D4" w:rsidP="009C53D4">
            <w:pPr>
              <w:numPr>
                <w:ilvl w:val="0"/>
                <w:numId w:val="25"/>
              </w:numPr>
              <w:spacing w:after="0" w:line="240" w:lineRule="auto"/>
              <w:ind w:left="0" w:firstLine="0"/>
              <w:rPr>
                <w:sz w:val="24"/>
                <w:szCs w:val="24"/>
              </w:rPr>
            </w:pPr>
            <w:r w:rsidRPr="00697BC4">
              <w:rPr>
                <w:sz w:val="24"/>
                <w:szCs w:val="24"/>
              </w:rPr>
              <w:t>планировать внутрипроизводственные потоковые процессы;</w:t>
            </w:r>
          </w:p>
          <w:p w:rsidR="009C53D4" w:rsidRPr="00697BC4" w:rsidRDefault="009C53D4" w:rsidP="009C53D4">
            <w:pPr>
              <w:numPr>
                <w:ilvl w:val="0"/>
                <w:numId w:val="25"/>
              </w:numPr>
              <w:spacing w:after="0" w:line="240" w:lineRule="auto"/>
              <w:ind w:left="0" w:firstLine="0"/>
              <w:rPr>
                <w:sz w:val="24"/>
                <w:szCs w:val="24"/>
              </w:rPr>
            </w:pPr>
            <w:r w:rsidRPr="00697BC4">
              <w:rPr>
                <w:sz w:val="24"/>
                <w:szCs w:val="24"/>
              </w:rPr>
              <w:t xml:space="preserve">составлять формы первичных документов, применяемых для оформления хозяйственных операций, по которым не предусмотрены типовые образцы, а также форм документов для </w:t>
            </w:r>
            <w:proofErr w:type="gramStart"/>
            <w:r w:rsidRPr="00697BC4">
              <w:rPr>
                <w:sz w:val="24"/>
                <w:szCs w:val="24"/>
              </w:rPr>
              <w:t>внутренней  отчетности</w:t>
            </w:r>
            <w:proofErr w:type="gramEnd"/>
            <w:r w:rsidRPr="00697BC4">
              <w:rPr>
                <w:sz w:val="24"/>
                <w:szCs w:val="24"/>
              </w:rPr>
              <w:t xml:space="preserve">; </w:t>
            </w:r>
          </w:p>
          <w:p w:rsidR="009C53D4" w:rsidRPr="00697BC4" w:rsidRDefault="009C53D4" w:rsidP="009C53D4">
            <w:pPr>
              <w:numPr>
                <w:ilvl w:val="0"/>
                <w:numId w:val="25"/>
              </w:numPr>
              <w:spacing w:after="0" w:line="240" w:lineRule="auto"/>
              <w:ind w:left="0" w:firstLine="0"/>
              <w:rPr>
                <w:sz w:val="24"/>
                <w:szCs w:val="24"/>
              </w:rPr>
            </w:pPr>
            <w:r w:rsidRPr="00697BC4">
              <w:rPr>
                <w:sz w:val="24"/>
                <w:szCs w:val="24"/>
              </w:rPr>
              <w:t>контролировать правильность составления документов логистом с начальной профессиональной подготовкой;</w:t>
            </w:r>
          </w:p>
          <w:p w:rsidR="007A7D9E" w:rsidRPr="00697BC4" w:rsidRDefault="007A7D9E" w:rsidP="0023615D">
            <w:pPr>
              <w:pStyle w:val="af7"/>
              <w:jc w:val="center"/>
              <w:rPr>
                <w:szCs w:val="24"/>
              </w:rPr>
            </w:pPr>
          </w:p>
        </w:tc>
        <w:tc>
          <w:tcPr>
            <w:tcW w:w="3544" w:type="dxa"/>
            <w:tcBorders>
              <w:top w:val="single" w:sz="12" w:space="0" w:color="auto"/>
              <w:left w:val="single" w:sz="4" w:space="0" w:color="auto"/>
              <w:bottom w:val="single" w:sz="12" w:space="0" w:color="auto"/>
              <w:right w:val="single" w:sz="4" w:space="0" w:color="auto"/>
            </w:tcBorders>
            <w:shd w:val="clear" w:color="auto" w:fill="auto"/>
            <w:vAlign w:val="center"/>
          </w:tcPr>
          <w:p w:rsidR="007A7D9E" w:rsidRPr="00697BC4" w:rsidRDefault="007A7D9E" w:rsidP="0023615D">
            <w:pPr>
              <w:pStyle w:val="af7"/>
              <w:jc w:val="center"/>
              <w:rPr>
                <w:szCs w:val="24"/>
              </w:rPr>
            </w:pPr>
            <w:r w:rsidRPr="00697BC4">
              <w:rPr>
                <w:szCs w:val="24"/>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владеет разносторонними навыками и приемами выполнения практических задач;</w:t>
            </w:r>
          </w:p>
          <w:p w:rsidR="007A7D9E" w:rsidRPr="00697BC4" w:rsidRDefault="007A7D9E" w:rsidP="0023615D">
            <w:pPr>
              <w:pStyle w:val="af7"/>
              <w:jc w:val="center"/>
              <w:rPr>
                <w:szCs w:val="24"/>
              </w:rPr>
            </w:pPr>
            <w:r w:rsidRPr="00697BC4">
              <w:rPr>
                <w:szCs w:val="24"/>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w:t>
            </w:r>
          </w:p>
          <w:p w:rsidR="007A7D9E" w:rsidRPr="00697BC4" w:rsidRDefault="007A7D9E" w:rsidP="0023615D">
            <w:pPr>
              <w:pStyle w:val="af7"/>
              <w:jc w:val="center"/>
              <w:rPr>
                <w:szCs w:val="24"/>
              </w:rPr>
            </w:pPr>
            <w:r w:rsidRPr="00697BC4">
              <w:rPr>
                <w:szCs w:val="24"/>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A7D9E" w:rsidRPr="00697BC4" w:rsidRDefault="007A7D9E" w:rsidP="0023615D">
            <w:pPr>
              <w:pStyle w:val="af7"/>
              <w:jc w:val="center"/>
              <w:rPr>
                <w:szCs w:val="24"/>
              </w:rPr>
            </w:pPr>
            <w:r w:rsidRPr="00697BC4">
              <w:rPr>
                <w:szCs w:val="24"/>
              </w:rPr>
              <w:t xml:space="preserve">оценка «неудовлетворительно» </w:t>
            </w:r>
            <w:r w:rsidRPr="00697BC4">
              <w:rPr>
                <w:szCs w:val="24"/>
              </w:rPr>
              <w:lastRenderedPageBreak/>
              <w:t>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2361" w:type="dxa"/>
            <w:tcBorders>
              <w:top w:val="single" w:sz="12" w:space="0" w:color="auto"/>
              <w:left w:val="single" w:sz="4" w:space="0" w:color="auto"/>
              <w:bottom w:val="single" w:sz="12" w:space="0" w:color="auto"/>
              <w:right w:val="single" w:sz="12" w:space="0" w:color="auto"/>
            </w:tcBorders>
            <w:vAlign w:val="center"/>
          </w:tcPr>
          <w:p w:rsidR="007A7D9E" w:rsidRPr="00697BC4" w:rsidRDefault="007A7D9E" w:rsidP="0023615D">
            <w:pPr>
              <w:pStyle w:val="af7"/>
              <w:jc w:val="center"/>
              <w:rPr>
                <w:szCs w:val="24"/>
              </w:rPr>
            </w:pPr>
            <w:r w:rsidRPr="00697BC4">
              <w:rPr>
                <w:szCs w:val="24"/>
              </w:rPr>
              <w:lastRenderedPageBreak/>
              <w:t xml:space="preserve">Экспертная оценка деятельности обучающихся при </w:t>
            </w:r>
            <w:proofErr w:type="gramStart"/>
            <w:r w:rsidRPr="00697BC4">
              <w:rPr>
                <w:szCs w:val="24"/>
              </w:rPr>
              <w:t>выполнении  и</w:t>
            </w:r>
            <w:proofErr w:type="gramEnd"/>
            <w:r w:rsidRPr="00697BC4">
              <w:rPr>
                <w:szCs w:val="24"/>
              </w:rPr>
              <w:t xml:space="preserve"> защите результатов практических занятий, выполнении домашних работ, опроса, результатов внеаудиторной самостоятельной работы обучающихся, контрольных работ и других видов текущего контроля.</w:t>
            </w:r>
          </w:p>
        </w:tc>
      </w:tr>
      <w:tr w:rsidR="007A7D9E" w:rsidRPr="00697BC4" w:rsidTr="00A2732E">
        <w:trPr>
          <w:jc w:val="center"/>
        </w:trPr>
        <w:tc>
          <w:tcPr>
            <w:tcW w:w="3638" w:type="dxa"/>
            <w:tcBorders>
              <w:top w:val="single" w:sz="12" w:space="0" w:color="auto"/>
              <w:left w:val="single" w:sz="12" w:space="0" w:color="auto"/>
              <w:bottom w:val="single" w:sz="12" w:space="0" w:color="auto"/>
              <w:right w:val="single" w:sz="4" w:space="0" w:color="auto"/>
            </w:tcBorders>
            <w:shd w:val="clear" w:color="auto" w:fill="auto"/>
            <w:vAlign w:val="center"/>
          </w:tcPr>
          <w:p w:rsidR="007A7D9E" w:rsidRPr="00697BC4" w:rsidRDefault="007A7D9E" w:rsidP="0023615D">
            <w:pPr>
              <w:pStyle w:val="af7"/>
              <w:jc w:val="center"/>
              <w:rPr>
                <w:b/>
                <w:szCs w:val="24"/>
              </w:rPr>
            </w:pPr>
            <w:r w:rsidRPr="00697BC4">
              <w:rPr>
                <w:b/>
                <w:szCs w:val="24"/>
              </w:rPr>
              <w:lastRenderedPageBreak/>
              <w:t>Знания:</w:t>
            </w:r>
          </w:p>
        </w:tc>
        <w:tc>
          <w:tcPr>
            <w:tcW w:w="3544" w:type="dxa"/>
            <w:tcBorders>
              <w:top w:val="single" w:sz="12" w:space="0" w:color="auto"/>
              <w:left w:val="single" w:sz="4" w:space="0" w:color="auto"/>
              <w:bottom w:val="single" w:sz="12" w:space="0" w:color="auto"/>
              <w:right w:val="single" w:sz="4" w:space="0" w:color="auto"/>
            </w:tcBorders>
            <w:shd w:val="clear" w:color="auto" w:fill="auto"/>
            <w:vAlign w:val="center"/>
          </w:tcPr>
          <w:p w:rsidR="007A7D9E" w:rsidRPr="00697BC4" w:rsidRDefault="007A7D9E" w:rsidP="0023615D">
            <w:pPr>
              <w:pStyle w:val="af7"/>
              <w:jc w:val="center"/>
              <w:rPr>
                <w:szCs w:val="24"/>
              </w:rPr>
            </w:pPr>
          </w:p>
        </w:tc>
        <w:tc>
          <w:tcPr>
            <w:tcW w:w="2361" w:type="dxa"/>
            <w:tcBorders>
              <w:top w:val="single" w:sz="12" w:space="0" w:color="auto"/>
              <w:left w:val="single" w:sz="4" w:space="0" w:color="auto"/>
              <w:bottom w:val="single" w:sz="12" w:space="0" w:color="auto"/>
              <w:right w:val="single" w:sz="12" w:space="0" w:color="auto"/>
            </w:tcBorders>
            <w:vAlign w:val="center"/>
          </w:tcPr>
          <w:p w:rsidR="007A7D9E" w:rsidRPr="00697BC4" w:rsidRDefault="007A7D9E" w:rsidP="0023615D">
            <w:pPr>
              <w:pStyle w:val="af7"/>
              <w:jc w:val="center"/>
              <w:rPr>
                <w:szCs w:val="24"/>
              </w:rPr>
            </w:pPr>
          </w:p>
        </w:tc>
      </w:tr>
      <w:tr w:rsidR="007A7D9E" w:rsidRPr="00697BC4" w:rsidTr="00A2732E">
        <w:trPr>
          <w:jc w:val="center"/>
        </w:trPr>
        <w:tc>
          <w:tcPr>
            <w:tcW w:w="3638" w:type="dxa"/>
            <w:tcBorders>
              <w:top w:val="single" w:sz="12" w:space="0" w:color="auto"/>
              <w:left w:val="single" w:sz="12" w:space="0" w:color="auto"/>
              <w:bottom w:val="single" w:sz="12" w:space="0" w:color="auto"/>
              <w:right w:val="single" w:sz="4" w:space="0" w:color="auto"/>
            </w:tcBorders>
            <w:shd w:val="clear" w:color="auto" w:fill="auto"/>
            <w:vAlign w:val="center"/>
          </w:tcPr>
          <w:p w:rsidR="009C53D4" w:rsidRPr="00697BC4" w:rsidRDefault="009C53D4" w:rsidP="009C53D4">
            <w:pPr>
              <w:pStyle w:val="21"/>
              <w:widowControl w:val="0"/>
              <w:numPr>
                <w:ilvl w:val="0"/>
                <w:numId w:val="16"/>
              </w:numPr>
              <w:spacing w:after="0" w:line="240" w:lineRule="auto"/>
              <w:ind w:left="0" w:firstLine="709"/>
              <w:contextualSpacing w:val="0"/>
              <w:rPr>
                <w:sz w:val="24"/>
                <w:szCs w:val="24"/>
              </w:rPr>
            </w:pPr>
            <w:r w:rsidRPr="00697BC4">
              <w:rPr>
                <w:sz w:val="24"/>
                <w:szCs w:val="24"/>
              </w:rPr>
              <w:t xml:space="preserve">значение и особенности </w:t>
            </w:r>
            <w:proofErr w:type="gramStart"/>
            <w:r w:rsidRPr="00697BC4">
              <w:rPr>
                <w:sz w:val="24"/>
                <w:szCs w:val="24"/>
              </w:rPr>
              <w:t>разработки  стратегических</w:t>
            </w:r>
            <w:proofErr w:type="gramEnd"/>
            <w:r w:rsidRPr="00697BC4">
              <w:rPr>
                <w:sz w:val="24"/>
                <w:szCs w:val="24"/>
              </w:rPr>
              <w:t xml:space="preserve"> и тактических планов в логистической системе; </w:t>
            </w:r>
          </w:p>
          <w:p w:rsidR="009C53D4" w:rsidRPr="00697BC4" w:rsidRDefault="009C53D4" w:rsidP="009C53D4">
            <w:pPr>
              <w:pStyle w:val="21"/>
              <w:widowControl w:val="0"/>
              <w:numPr>
                <w:ilvl w:val="0"/>
                <w:numId w:val="16"/>
              </w:numPr>
              <w:spacing w:after="0" w:line="240" w:lineRule="auto"/>
              <w:ind w:left="0" w:firstLine="709"/>
              <w:contextualSpacing w:val="0"/>
              <w:rPr>
                <w:sz w:val="24"/>
                <w:szCs w:val="24"/>
              </w:rPr>
            </w:pPr>
            <w:r w:rsidRPr="00697BC4">
              <w:rPr>
                <w:sz w:val="24"/>
                <w:szCs w:val="24"/>
              </w:rPr>
              <w:t xml:space="preserve">основы организации логистических операций и управление ими во внутрипроизводственных процессах </w:t>
            </w:r>
            <w:proofErr w:type="spellStart"/>
            <w:r w:rsidRPr="00697BC4">
              <w:rPr>
                <w:sz w:val="24"/>
                <w:szCs w:val="24"/>
              </w:rPr>
              <w:t>оргнизации</w:t>
            </w:r>
            <w:proofErr w:type="spellEnd"/>
            <w:r w:rsidRPr="00697BC4">
              <w:rPr>
                <w:sz w:val="24"/>
                <w:szCs w:val="24"/>
              </w:rPr>
              <w:t>;</w:t>
            </w:r>
          </w:p>
          <w:p w:rsidR="009C53D4" w:rsidRPr="00697BC4" w:rsidRDefault="009C53D4" w:rsidP="009C53D4">
            <w:pPr>
              <w:pStyle w:val="21"/>
              <w:widowControl w:val="0"/>
              <w:numPr>
                <w:ilvl w:val="0"/>
                <w:numId w:val="16"/>
              </w:numPr>
              <w:spacing w:after="0" w:line="240" w:lineRule="auto"/>
              <w:ind w:left="0" w:firstLine="709"/>
              <w:contextualSpacing w:val="0"/>
              <w:rPr>
                <w:sz w:val="24"/>
                <w:szCs w:val="24"/>
              </w:rPr>
            </w:pPr>
            <w:r w:rsidRPr="00697BC4">
              <w:rPr>
                <w:sz w:val="24"/>
                <w:szCs w:val="24"/>
              </w:rPr>
              <w:t xml:space="preserve">основы </w:t>
            </w:r>
            <w:proofErr w:type="gramStart"/>
            <w:r w:rsidRPr="00697BC4">
              <w:rPr>
                <w:sz w:val="24"/>
                <w:szCs w:val="24"/>
              </w:rPr>
              <w:t>делопроизводства  профессиональной</w:t>
            </w:r>
            <w:proofErr w:type="gramEnd"/>
            <w:r w:rsidRPr="00697BC4">
              <w:rPr>
                <w:sz w:val="24"/>
                <w:szCs w:val="24"/>
              </w:rPr>
              <w:t xml:space="preserve"> деятельности; </w:t>
            </w:r>
          </w:p>
          <w:p w:rsidR="009C53D4" w:rsidRPr="00697BC4" w:rsidRDefault="009C53D4" w:rsidP="009C53D4">
            <w:pPr>
              <w:pStyle w:val="21"/>
              <w:widowControl w:val="0"/>
              <w:numPr>
                <w:ilvl w:val="0"/>
                <w:numId w:val="16"/>
              </w:numPr>
              <w:spacing w:after="0" w:line="240" w:lineRule="auto"/>
              <w:ind w:left="0" w:firstLine="709"/>
              <w:contextualSpacing w:val="0"/>
              <w:rPr>
                <w:sz w:val="24"/>
                <w:szCs w:val="24"/>
              </w:rPr>
            </w:pPr>
            <w:r w:rsidRPr="00697BC4">
              <w:rPr>
                <w:sz w:val="24"/>
                <w:szCs w:val="24"/>
              </w:rPr>
              <w:t xml:space="preserve">методы определения потребностей логистической системы; </w:t>
            </w:r>
          </w:p>
          <w:p w:rsidR="009C53D4" w:rsidRPr="00697BC4" w:rsidRDefault="009C53D4" w:rsidP="009C53D4">
            <w:pPr>
              <w:pStyle w:val="21"/>
              <w:widowControl w:val="0"/>
              <w:numPr>
                <w:ilvl w:val="0"/>
                <w:numId w:val="16"/>
              </w:numPr>
              <w:spacing w:after="0" w:line="240" w:lineRule="auto"/>
              <w:ind w:left="0" w:firstLine="709"/>
              <w:contextualSpacing w:val="0"/>
              <w:rPr>
                <w:sz w:val="24"/>
                <w:szCs w:val="24"/>
              </w:rPr>
            </w:pPr>
            <w:r w:rsidRPr="00697BC4">
              <w:rPr>
                <w:sz w:val="24"/>
                <w:szCs w:val="24"/>
              </w:rPr>
              <w:t xml:space="preserve">критерии выбора поставщиков (контрагентов); </w:t>
            </w:r>
          </w:p>
          <w:p w:rsidR="009C53D4" w:rsidRPr="00697BC4" w:rsidRDefault="009C53D4" w:rsidP="009C53D4">
            <w:pPr>
              <w:pStyle w:val="21"/>
              <w:widowControl w:val="0"/>
              <w:numPr>
                <w:ilvl w:val="0"/>
                <w:numId w:val="16"/>
              </w:numPr>
              <w:spacing w:after="0" w:line="240" w:lineRule="auto"/>
              <w:ind w:left="0" w:firstLine="709"/>
              <w:contextualSpacing w:val="0"/>
              <w:rPr>
                <w:sz w:val="24"/>
                <w:szCs w:val="24"/>
              </w:rPr>
            </w:pPr>
            <w:r w:rsidRPr="00697BC4">
              <w:rPr>
                <w:sz w:val="24"/>
                <w:szCs w:val="24"/>
              </w:rPr>
              <w:t xml:space="preserve">схемы каналов распределения; </w:t>
            </w:r>
          </w:p>
          <w:p w:rsidR="009C53D4" w:rsidRPr="00697BC4" w:rsidRDefault="009C53D4" w:rsidP="009C53D4">
            <w:pPr>
              <w:pStyle w:val="21"/>
              <w:widowControl w:val="0"/>
              <w:numPr>
                <w:ilvl w:val="0"/>
                <w:numId w:val="16"/>
              </w:numPr>
              <w:spacing w:after="0" w:line="240" w:lineRule="auto"/>
              <w:ind w:left="0" w:firstLine="709"/>
              <w:contextualSpacing w:val="0"/>
              <w:rPr>
                <w:sz w:val="24"/>
                <w:szCs w:val="24"/>
              </w:rPr>
            </w:pPr>
            <w:r w:rsidRPr="00697BC4">
              <w:rPr>
                <w:sz w:val="24"/>
                <w:szCs w:val="24"/>
              </w:rPr>
              <w:t>особенности оформления различных логистических операций, порядок их документационного оформления и контроля.</w:t>
            </w:r>
          </w:p>
          <w:p w:rsidR="007A7D9E" w:rsidRPr="00697BC4" w:rsidRDefault="007A7D9E" w:rsidP="0023615D">
            <w:pPr>
              <w:pStyle w:val="af7"/>
              <w:jc w:val="center"/>
              <w:rPr>
                <w:szCs w:val="24"/>
              </w:rPr>
            </w:pPr>
          </w:p>
        </w:tc>
        <w:tc>
          <w:tcPr>
            <w:tcW w:w="3544" w:type="dxa"/>
            <w:tcBorders>
              <w:top w:val="single" w:sz="12" w:space="0" w:color="auto"/>
              <w:left w:val="single" w:sz="4" w:space="0" w:color="auto"/>
              <w:bottom w:val="single" w:sz="12" w:space="0" w:color="auto"/>
              <w:right w:val="single" w:sz="4" w:space="0" w:color="auto"/>
            </w:tcBorders>
            <w:shd w:val="clear" w:color="auto" w:fill="auto"/>
            <w:vAlign w:val="center"/>
          </w:tcPr>
          <w:p w:rsidR="007A7D9E" w:rsidRPr="00697BC4" w:rsidRDefault="007A7D9E" w:rsidP="0023615D">
            <w:pPr>
              <w:pStyle w:val="af7"/>
              <w:jc w:val="center"/>
              <w:rPr>
                <w:szCs w:val="24"/>
              </w:rPr>
            </w:pPr>
          </w:p>
        </w:tc>
        <w:tc>
          <w:tcPr>
            <w:tcW w:w="2361" w:type="dxa"/>
            <w:tcBorders>
              <w:top w:val="single" w:sz="12" w:space="0" w:color="auto"/>
              <w:left w:val="single" w:sz="4" w:space="0" w:color="auto"/>
              <w:bottom w:val="single" w:sz="12" w:space="0" w:color="auto"/>
              <w:right w:val="single" w:sz="12" w:space="0" w:color="auto"/>
            </w:tcBorders>
            <w:vAlign w:val="center"/>
          </w:tcPr>
          <w:p w:rsidR="007A7D9E" w:rsidRPr="00697BC4" w:rsidRDefault="007A7D9E" w:rsidP="0023615D">
            <w:pPr>
              <w:pStyle w:val="af7"/>
              <w:jc w:val="center"/>
              <w:rPr>
                <w:szCs w:val="24"/>
              </w:rPr>
            </w:pPr>
          </w:p>
        </w:tc>
      </w:tr>
    </w:tbl>
    <w:p w:rsidR="007A7D9E" w:rsidRPr="00697BC4" w:rsidRDefault="007A7D9E" w:rsidP="007A7D9E">
      <w:pPr>
        <w:pStyle w:val="ad"/>
        <w:keepNext/>
        <w:suppressAutoHyphens/>
        <w:autoSpaceDE w:val="0"/>
        <w:spacing w:after="0" w:line="240" w:lineRule="auto"/>
        <w:ind w:left="0" w:firstLine="0"/>
        <w:outlineLvl w:val="0"/>
        <w:rPr>
          <w:rFonts w:eastAsia="Times New Roman"/>
          <w:kern w:val="1"/>
          <w:sz w:val="24"/>
          <w:szCs w:val="24"/>
          <w:lang w:eastAsia="ar-SA"/>
        </w:rPr>
      </w:pPr>
    </w:p>
    <w:p w:rsidR="00AE4CEC" w:rsidRPr="00697BC4" w:rsidRDefault="00AE4CEC" w:rsidP="007A7D9E">
      <w:pPr>
        <w:pStyle w:val="ad"/>
        <w:keepNext/>
        <w:suppressAutoHyphens/>
        <w:autoSpaceDE w:val="0"/>
        <w:spacing w:after="0" w:line="240" w:lineRule="auto"/>
        <w:ind w:left="0" w:firstLine="0"/>
        <w:outlineLvl w:val="0"/>
        <w:rPr>
          <w:rFonts w:eastAsia="Times New Roman"/>
          <w:kern w:val="1"/>
          <w:sz w:val="24"/>
          <w:szCs w:val="24"/>
          <w:lang w:eastAsia="ar-SA"/>
        </w:rPr>
      </w:pPr>
      <w:r w:rsidRPr="00697BC4">
        <w:rPr>
          <w:sz w:val="24"/>
          <w:szCs w:val="24"/>
        </w:rPr>
        <w:t>5.2 Контроль и оценка результатов освоения профессиональных компетенций</w:t>
      </w:r>
    </w:p>
    <w:p w:rsidR="00F1637E" w:rsidRPr="00697BC4" w:rsidRDefault="00F1637E" w:rsidP="00FF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4"/>
          <w:szCs w:val="24"/>
        </w:rPr>
      </w:pPr>
    </w:p>
    <w:tbl>
      <w:tblPr>
        <w:tblW w:w="98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08"/>
        <w:gridCol w:w="4666"/>
        <w:gridCol w:w="2333"/>
      </w:tblGrid>
      <w:tr w:rsidR="00F1637E" w:rsidRPr="00697BC4" w:rsidTr="00567253">
        <w:tc>
          <w:tcPr>
            <w:tcW w:w="2808" w:type="dxa"/>
            <w:shd w:val="clear" w:color="auto" w:fill="auto"/>
            <w:vAlign w:val="center"/>
          </w:tcPr>
          <w:p w:rsidR="00F1637E" w:rsidRPr="00697BC4" w:rsidRDefault="00F1637E" w:rsidP="009C53D4">
            <w:pPr>
              <w:spacing w:after="0" w:line="240" w:lineRule="auto"/>
              <w:ind w:firstLine="0"/>
              <w:jc w:val="center"/>
              <w:rPr>
                <w:bCs/>
                <w:sz w:val="24"/>
                <w:szCs w:val="24"/>
              </w:rPr>
            </w:pPr>
            <w:r w:rsidRPr="00697BC4">
              <w:rPr>
                <w:bCs/>
                <w:sz w:val="24"/>
                <w:szCs w:val="24"/>
              </w:rPr>
              <w:t xml:space="preserve">Результаты </w:t>
            </w:r>
          </w:p>
          <w:p w:rsidR="00F1637E" w:rsidRPr="00697BC4" w:rsidRDefault="00F1637E" w:rsidP="009C53D4">
            <w:pPr>
              <w:spacing w:after="0" w:line="240" w:lineRule="auto"/>
              <w:ind w:firstLine="0"/>
              <w:jc w:val="center"/>
              <w:rPr>
                <w:bCs/>
                <w:sz w:val="24"/>
                <w:szCs w:val="24"/>
              </w:rPr>
            </w:pPr>
            <w:r w:rsidRPr="00697BC4">
              <w:rPr>
                <w:bCs/>
                <w:sz w:val="24"/>
                <w:szCs w:val="24"/>
              </w:rPr>
              <w:t>(освоенные профессиональные компетенции)</w:t>
            </w:r>
          </w:p>
        </w:tc>
        <w:tc>
          <w:tcPr>
            <w:tcW w:w="4666" w:type="dxa"/>
            <w:shd w:val="clear" w:color="auto" w:fill="auto"/>
          </w:tcPr>
          <w:p w:rsidR="00F1637E" w:rsidRPr="00697BC4" w:rsidRDefault="00F1637E" w:rsidP="00FF5BD0">
            <w:pPr>
              <w:spacing w:after="0" w:line="240" w:lineRule="auto"/>
              <w:jc w:val="center"/>
              <w:rPr>
                <w:bCs/>
                <w:sz w:val="24"/>
                <w:szCs w:val="24"/>
              </w:rPr>
            </w:pPr>
            <w:r w:rsidRPr="00697BC4">
              <w:rPr>
                <w:sz w:val="24"/>
                <w:szCs w:val="24"/>
              </w:rPr>
              <w:t>Основные показатели оценки результата</w:t>
            </w:r>
          </w:p>
        </w:tc>
        <w:tc>
          <w:tcPr>
            <w:tcW w:w="2333" w:type="dxa"/>
            <w:shd w:val="clear" w:color="auto" w:fill="auto"/>
            <w:vAlign w:val="center"/>
          </w:tcPr>
          <w:p w:rsidR="00F1637E" w:rsidRPr="00697BC4" w:rsidRDefault="00F1637E" w:rsidP="00FF5BD0">
            <w:pPr>
              <w:spacing w:after="0" w:line="240" w:lineRule="auto"/>
              <w:jc w:val="center"/>
              <w:rPr>
                <w:bCs/>
                <w:iCs/>
                <w:sz w:val="24"/>
                <w:szCs w:val="24"/>
              </w:rPr>
            </w:pPr>
            <w:r w:rsidRPr="00697BC4">
              <w:rPr>
                <w:iCs/>
                <w:sz w:val="24"/>
                <w:szCs w:val="24"/>
              </w:rPr>
              <w:t xml:space="preserve">Формы и методы контроля и оценки </w:t>
            </w:r>
          </w:p>
        </w:tc>
      </w:tr>
      <w:tr w:rsidR="00F1637E" w:rsidRPr="00697BC4" w:rsidTr="00FF5BD0">
        <w:tc>
          <w:tcPr>
            <w:tcW w:w="2808" w:type="dxa"/>
            <w:shd w:val="clear" w:color="auto" w:fill="auto"/>
            <w:vAlign w:val="center"/>
          </w:tcPr>
          <w:p w:rsidR="00F1637E" w:rsidRPr="00697BC4" w:rsidRDefault="00F1637E" w:rsidP="00FF5BD0">
            <w:pPr>
              <w:widowControl w:val="0"/>
              <w:suppressAutoHyphens/>
              <w:spacing w:after="0" w:line="240" w:lineRule="auto"/>
              <w:jc w:val="left"/>
              <w:rPr>
                <w:sz w:val="24"/>
                <w:szCs w:val="24"/>
              </w:rPr>
            </w:pPr>
            <w:r w:rsidRPr="00697BC4">
              <w:rPr>
                <w:sz w:val="24"/>
                <w:szCs w:val="24"/>
              </w:rPr>
              <w:t xml:space="preserve">Принимать участие в разработке стратегических и оперативных логистических планов на уровне подразделения (участка) логистической системы с учетом целей и задач организации в </w:t>
            </w:r>
            <w:r w:rsidRPr="00697BC4">
              <w:rPr>
                <w:sz w:val="24"/>
                <w:szCs w:val="24"/>
              </w:rPr>
              <w:lastRenderedPageBreak/>
              <w:t>целом.</w:t>
            </w:r>
          </w:p>
        </w:tc>
        <w:tc>
          <w:tcPr>
            <w:tcW w:w="4666" w:type="dxa"/>
            <w:shd w:val="clear" w:color="auto" w:fill="auto"/>
            <w:vAlign w:val="center"/>
          </w:tcPr>
          <w:p w:rsidR="00F1637E" w:rsidRPr="00697BC4" w:rsidRDefault="00F1637E" w:rsidP="00FF5BD0">
            <w:pPr>
              <w:numPr>
                <w:ilvl w:val="0"/>
                <w:numId w:val="1"/>
              </w:numPr>
              <w:tabs>
                <w:tab w:val="left" w:pos="252"/>
              </w:tabs>
              <w:spacing w:after="0" w:line="240" w:lineRule="auto"/>
              <w:jc w:val="left"/>
              <w:rPr>
                <w:sz w:val="24"/>
                <w:szCs w:val="24"/>
              </w:rPr>
            </w:pPr>
            <w:r w:rsidRPr="00697BC4">
              <w:rPr>
                <w:sz w:val="24"/>
                <w:szCs w:val="24"/>
              </w:rPr>
              <w:lastRenderedPageBreak/>
              <w:t>Качество анализа и проектирования на уровне подразделения (участка);</w:t>
            </w:r>
          </w:p>
          <w:p w:rsidR="00F1637E" w:rsidRPr="00697BC4" w:rsidRDefault="00F1637E" w:rsidP="00FF5BD0">
            <w:pPr>
              <w:numPr>
                <w:ilvl w:val="0"/>
                <w:numId w:val="1"/>
              </w:numPr>
              <w:tabs>
                <w:tab w:val="left" w:pos="252"/>
              </w:tabs>
              <w:spacing w:after="0" w:line="240" w:lineRule="auto"/>
              <w:jc w:val="left"/>
              <w:rPr>
                <w:sz w:val="24"/>
                <w:szCs w:val="24"/>
              </w:rPr>
            </w:pPr>
            <w:r w:rsidRPr="00697BC4">
              <w:rPr>
                <w:sz w:val="24"/>
                <w:szCs w:val="24"/>
              </w:rPr>
              <w:t xml:space="preserve">Качество </w:t>
            </w:r>
            <w:proofErr w:type="gramStart"/>
            <w:r w:rsidRPr="00697BC4">
              <w:rPr>
                <w:sz w:val="24"/>
                <w:szCs w:val="24"/>
              </w:rPr>
              <w:t>текущего  планирования</w:t>
            </w:r>
            <w:proofErr w:type="gramEnd"/>
            <w:r w:rsidRPr="00697BC4">
              <w:rPr>
                <w:sz w:val="24"/>
                <w:szCs w:val="24"/>
              </w:rPr>
              <w:t xml:space="preserve"> типичных  логистических  операций;</w:t>
            </w:r>
          </w:p>
          <w:p w:rsidR="00F1637E" w:rsidRPr="00697BC4" w:rsidRDefault="00F1637E" w:rsidP="00FF5BD0">
            <w:pPr>
              <w:numPr>
                <w:ilvl w:val="0"/>
                <w:numId w:val="1"/>
              </w:numPr>
              <w:tabs>
                <w:tab w:val="left" w:pos="252"/>
              </w:tabs>
              <w:spacing w:after="0" w:line="240" w:lineRule="auto"/>
              <w:jc w:val="left"/>
              <w:rPr>
                <w:sz w:val="24"/>
                <w:szCs w:val="24"/>
              </w:rPr>
            </w:pPr>
            <w:r w:rsidRPr="00697BC4">
              <w:rPr>
                <w:sz w:val="24"/>
                <w:szCs w:val="24"/>
              </w:rPr>
              <w:t xml:space="preserve">качество рекомендаций по повышению </w:t>
            </w:r>
            <w:proofErr w:type="gramStart"/>
            <w:r w:rsidRPr="00697BC4">
              <w:rPr>
                <w:sz w:val="24"/>
                <w:szCs w:val="24"/>
              </w:rPr>
              <w:t>эффективности  функционирования</w:t>
            </w:r>
            <w:proofErr w:type="gramEnd"/>
            <w:r w:rsidRPr="00697BC4">
              <w:rPr>
                <w:sz w:val="24"/>
                <w:szCs w:val="24"/>
              </w:rPr>
              <w:t xml:space="preserve">  логистической  системы;</w:t>
            </w:r>
          </w:p>
          <w:p w:rsidR="00F1637E" w:rsidRPr="00697BC4" w:rsidRDefault="00F1637E" w:rsidP="00FF5BD0">
            <w:pPr>
              <w:numPr>
                <w:ilvl w:val="0"/>
                <w:numId w:val="1"/>
              </w:numPr>
              <w:tabs>
                <w:tab w:val="left" w:pos="252"/>
              </w:tabs>
              <w:spacing w:after="0" w:line="240" w:lineRule="auto"/>
              <w:jc w:val="left"/>
              <w:rPr>
                <w:sz w:val="24"/>
                <w:szCs w:val="24"/>
              </w:rPr>
            </w:pPr>
            <w:proofErr w:type="gramStart"/>
            <w:r w:rsidRPr="00697BC4">
              <w:rPr>
                <w:sz w:val="24"/>
                <w:szCs w:val="24"/>
              </w:rPr>
              <w:t>Качество  планирования</w:t>
            </w:r>
            <w:proofErr w:type="gramEnd"/>
            <w:r w:rsidRPr="00697BC4">
              <w:rPr>
                <w:sz w:val="24"/>
                <w:szCs w:val="24"/>
              </w:rPr>
              <w:t xml:space="preserve">  и  обоснования  </w:t>
            </w:r>
            <w:r w:rsidRPr="00697BC4">
              <w:rPr>
                <w:sz w:val="24"/>
                <w:szCs w:val="24"/>
              </w:rPr>
              <w:lastRenderedPageBreak/>
              <w:t>выбора  основных  параметров  работы  логистической  системы  и  отдельных  её  звеньев</w:t>
            </w:r>
          </w:p>
        </w:tc>
        <w:tc>
          <w:tcPr>
            <w:tcW w:w="2333" w:type="dxa"/>
            <w:vMerge w:val="restart"/>
            <w:shd w:val="clear" w:color="auto" w:fill="auto"/>
            <w:vAlign w:val="center"/>
          </w:tcPr>
          <w:p w:rsidR="00F1637E" w:rsidRPr="00697BC4" w:rsidRDefault="00F1637E" w:rsidP="00FF5BD0">
            <w:pPr>
              <w:spacing w:after="0" w:line="240" w:lineRule="auto"/>
              <w:jc w:val="left"/>
              <w:rPr>
                <w:bCs/>
                <w:iCs/>
                <w:sz w:val="24"/>
                <w:szCs w:val="24"/>
              </w:rPr>
            </w:pPr>
            <w:r w:rsidRPr="00697BC4">
              <w:rPr>
                <w:bCs/>
                <w:iCs/>
                <w:sz w:val="24"/>
                <w:szCs w:val="24"/>
              </w:rPr>
              <w:lastRenderedPageBreak/>
              <w:t>Текущий контроль в форме:</w:t>
            </w:r>
          </w:p>
          <w:p w:rsidR="00F1637E" w:rsidRPr="00697BC4" w:rsidRDefault="00F1637E" w:rsidP="00FF5BD0">
            <w:pPr>
              <w:spacing w:after="0" w:line="240" w:lineRule="auto"/>
              <w:jc w:val="left"/>
              <w:rPr>
                <w:bCs/>
                <w:iCs/>
                <w:sz w:val="24"/>
                <w:szCs w:val="24"/>
              </w:rPr>
            </w:pPr>
            <w:r w:rsidRPr="00697BC4">
              <w:rPr>
                <w:bCs/>
                <w:iCs/>
                <w:sz w:val="24"/>
                <w:szCs w:val="24"/>
              </w:rPr>
              <w:t>- защиты практических занятий;</w:t>
            </w:r>
          </w:p>
          <w:p w:rsidR="00F1637E" w:rsidRPr="00697BC4" w:rsidRDefault="00F1637E" w:rsidP="00FF5BD0">
            <w:pPr>
              <w:spacing w:after="0" w:line="240" w:lineRule="auto"/>
              <w:jc w:val="left"/>
              <w:rPr>
                <w:bCs/>
                <w:iCs/>
                <w:sz w:val="24"/>
                <w:szCs w:val="24"/>
              </w:rPr>
            </w:pPr>
            <w:r w:rsidRPr="00697BC4">
              <w:rPr>
                <w:bCs/>
                <w:iCs/>
                <w:sz w:val="24"/>
                <w:szCs w:val="24"/>
              </w:rPr>
              <w:t>- контрольных работ по темам МДК.</w:t>
            </w:r>
          </w:p>
          <w:p w:rsidR="00F1637E" w:rsidRPr="00697BC4" w:rsidRDefault="00F1637E" w:rsidP="00FF5BD0">
            <w:pPr>
              <w:spacing w:after="0" w:line="240" w:lineRule="auto"/>
              <w:jc w:val="left"/>
              <w:rPr>
                <w:bCs/>
                <w:iCs/>
                <w:sz w:val="24"/>
                <w:szCs w:val="24"/>
              </w:rPr>
            </w:pPr>
          </w:p>
          <w:p w:rsidR="00F1637E" w:rsidRPr="00697BC4" w:rsidRDefault="00F1637E" w:rsidP="00FF5BD0">
            <w:pPr>
              <w:spacing w:after="0" w:line="240" w:lineRule="auto"/>
              <w:jc w:val="left"/>
              <w:rPr>
                <w:bCs/>
                <w:iCs/>
                <w:sz w:val="24"/>
                <w:szCs w:val="24"/>
              </w:rPr>
            </w:pPr>
            <w:r w:rsidRPr="00697BC4">
              <w:rPr>
                <w:bCs/>
                <w:iCs/>
                <w:sz w:val="24"/>
                <w:szCs w:val="24"/>
              </w:rPr>
              <w:lastRenderedPageBreak/>
              <w:t>Зачеты по производственной практике и по каждому из разделов профессионального модуля.</w:t>
            </w:r>
          </w:p>
          <w:p w:rsidR="00F1637E" w:rsidRPr="00697BC4" w:rsidRDefault="00F1637E" w:rsidP="00FF5BD0">
            <w:pPr>
              <w:spacing w:after="0" w:line="240" w:lineRule="auto"/>
              <w:jc w:val="left"/>
              <w:rPr>
                <w:bCs/>
                <w:iCs/>
                <w:sz w:val="24"/>
                <w:szCs w:val="24"/>
              </w:rPr>
            </w:pPr>
          </w:p>
          <w:p w:rsidR="00F1637E" w:rsidRPr="00697BC4" w:rsidRDefault="00F1637E" w:rsidP="00FF5BD0">
            <w:pPr>
              <w:spacing w:after="0" w:line="240" w:lineRule="auto"/>
              <w:jc w:val="left"/>
              <w:rPr>
                <w:bCs/>
                <w:iCs/>
                <w:sz w:val="24"/>
                <w:szCs w:val="24"/>
              </w:rPr>
            </w:pPr>
            <w:r w:rsidRPr="00697BC4">
              <w:rPr>
                <w:bCs/>
                <w:iCs/>
                <w:sz w:val="24"/>
                <w:szCs w:val="24"/>
              </w:rPr>
              <w:t>Комплексный экзамен по модулю.</w:t>
            </w:r>
          </w:p>
          <w:p w:rsidR="00F1637E" w:rsidRPr="00697BC4" w:rsidRDefault="00F1637E" w:rsidP="00FF5BD0">
            <w:pPr>
              <w:spacing w:after="0" w:line="240" w:lineRule="auto"/>
              <w:jc w:val="left"/>
              <w:rPr>
                <w:bCs/>
                <w:iCs/>
                <w:sz w:val="24"/>
                <w:szCs w:val="24"/>
              </w:rPr>
            </w:pPr>
          </w:p>
          <w:p w:rsidR="00F1637E" w:rsidRPr="00697BC4" w:rsidRDefault="00F1637E" w:rsidP="00FF5BD0">
            <w:pPr>
              <w:spacing w:after="0" w:line="240" w:lineRule="auto"/>
              <w:jc w:val="left"/>
              <w:rPr>
                <w:bCs/>
                <w:iCs/>
                <w:sz w:val="24"/>
                <w:szCs w:val="24"/>
              </w:rPr>
            </w:pPr>
          </w:p>
        </w:tc>
      </w:tr>
      <w:tr w:rsidR="00F1637E" w:rsidRPr="00697BC4" w:rsidTr="00567253">
        <w:tc>
          <w:tcPr>
            <w:tcW w:w="2808" w:type="dxa"/>
            <w:shd w:val="clear" w:color="auto" w:fill="auto"/>
          </w:tcPr>
          <w:p w:rsidR="00F1637E" w:rsidRPr="00697BC4" w:rsidRDefault="00F1637E" w:rsidP="00FF5BD0">
            <w:pPr>
              <w:widowControl w:val="0"/>
              <w:suppressAutoHyphens/>
              <w:spacing w:after="0" w:line="240" w:lineRule="auto"/>
              <w:rPr>
                <w:sz w:val="24"/>
                <w:szCs w:val="24"/>
              </w:rPr>
            </w:pPr>
            <w:r w:rsidRPr="00697BC4">
              <w:rPr>
                <w:sz w:val="24"/>
                <w:szCs w:val="24"/>
              </w:rPr>
              <w:lastRenderedPageBreak/>
              <w:t xml:space="preserve">Планировать документооборот </w:t>
            </w:r>
            <w:proofErr w:type="gramStart"/>
            <w:r w:rsidRPr="00697BC4">
              <w:rPr>
                <w:sz w:val="24"/>
                <w:szCs w:val="24"/>
              </w:rPr>
              <w:t>в  рамках</w:t>
            </w:r>
            <w:proofErr w:type="gramEnd"/>
            <w:r w:rsidRPr="00697BC4">
              <w:rPr>
                <w:sz w:val="24"/>
                <w:szCs w:val="24"/>
              </w:rPr>
              <w:t xml:space="preserve"> участка логистической системы. Принимать, сортировать и самостоятельно составлять требуемую документацию.</w:t>
            </w:r>
          </w:p>
        </w:tc>
        <w:tc>
          <w:tcPr>
            <w:tcW w:w="4666" w:type="dxa"/>
            <w:shd w:val="clear" w:color="auto" w:fill="auto"/>
          </w:tcPr>
          <w:p w:rsidR="00F1637E" w:rsidRPr="00697BC4" w:rsidRDefault="00F1637E" w:rsidP="00FF5BD0">
            <w:pPr>
              <w:numPr>
                <w:ilvl w:val="0"/>
                <w:numId w:val="1"/>
              </w:numPr>
              <w:tabs>
                <w:tab w:val="left" w:pos="252"/>
              </w:tabs>
              <w:spacing w:after="0" w:line="240" w:lineRule="auto"/>
              <w:jc w:val="left"/>
              <w:rPr>
                <w:sz w:val="24"/>
                <w:szCs w:val="24"/>
              </w:rPr>
            </w:pPr>
            <w:r w:rsidRPr="00697BC4">
              <w:rPr>
                <w:sz w:val="24"/>
                <w:szCs w:val="24"/>
              </w:rPr>
              <w:t xml:space="preserve">точность и скорость </w:t>
            </w:r>
            <w:proofErr w:type="gramStart"/>
            <w:r w:rsidRPr="00697BC4">
              <w:rPr>
                <w:sz w:val="24"/>
                <w:szCs w:val="24"/>
              </w:rPr>
              <w:t>приёма  и</w:t>
            </w:r>
            <w:proofErr w:type="gramEnd"/>
            <w:r w:rsidRPr="00697BC4">
              <w:rPr>
                <w:sz w:val="24"/>
                <w:szCs w:val="24"/>
              </w:rPr>
              <w:t xml:space="preserve">  сортировки документации;</w:t>
            </w:r>
          </w:p>
          <w:p w:rsidR="00F1637E" w:rsidRPr="00697BC4" w:rsidRDefault="00F1637E" w:rsidP="00FF5BD0">
            <w:pPr>
              <w:numPr>
                <w:ilvl w:val="0"/>
                <w:numId w:val="1"/>
              </w:numPr>
              <w:tabs>
                <w:tab w:val="left" w:pos="252"/>
              </w:tabs>
              <w:spacing w:after="0" w:line="240" w:lineRule="auto"/>
              <w:jc w:val="left"/>
              <w:rPr>
                <w:sz w:val="24"/>
                <w:szCs w:val="24"/>
              </w:rPr>
            </w:pPr>
            <w:r w:rsidRPr="00697BC4">
              <w:rPr>
                <w:sz w:val="24"/>
                <w:szCs w:val="24"/>
              </w:rPr>
              <w:t xml:space="preserve">качество планирования и анализа </w:t>
            </w:r>
            <w:proofErr w:type="gramStart"/>
            <w:r w:rsidRPr="00697BC4">
              <w:rPr>
                <w:sz w:val="24"/>
                <w:szCs w:val="24"/>
              </w:rPr>
              <w:t>системы  документооборота</w:t>
            </w:r>
            <w:proofErr w:type="gramEnd"/>
            <w:r w:rsidRPr="00697BC4">
              <w:rPr>
                <w:sz w:val="24"/>
                <w:szCs w:val="24"/>
              </w:rPr>
              <w:t>;</w:t>
            </w:r>
          </w:p>
          <w:p w:rsidR="00F1637E" w:rsidRPr="00697BC4" w:rsidRDefault="00F1637E" w:rsidP="00FF5BD0">
            <w:pPr>
              <w:numPr>
                <w:ilvl w:val="0"/>
                <w:numId w:val="1"/>
              </w:numPr>
              <w:tabs>
                <w:tab w:val="left" w:pos="252"/>
              </w:tabs>
              <w:spacing w:after="0" w:line="240" w:lineRule="auto"/>
              <w:jc w:val="left"/>
              <w:rPr>
                <w:sz w:val="24"/>
                <w:szCs w:val="24"/>
              </w:rPr>
            </w:pPr>
            <w:r w:rsidRPr="00697BC4">
              <w:rPr>
                <w:sz w:val="24"/>
                <w:szCs w:val="24"/>
              </w:rPr>
              <w:t xml:space="preserve">качество рекомендаций по </w:t>
            </w:r>
            <w:proofErr w:type="gramStart"/>
            <w:r w:rsidRPr="00697BC4">
              <w:rPr>
                <w:sz w:val="24"/>
                <w:szCs w:val="24"/>
              </w:rPr>
              <w:t>совершенствованию  документооборота</w:t>
            </w:r>
            <w:proofErr w:type="gramEnd"/>
            <w:r w:rsidRPr="00697BC4">
              <w:rPr>
                <w:sz w:val="24"/>
                <w:szCs w:val="24"/>
              </w:rPr>
              <w:t>;</w:t>
            </w:r>
          </w:p>
          <w:p w:rsidR="00F1637E" w:rsidRPr="00697BC4" w:rsidRDefault="00F1637E" w:rsidP="00FF5BD0">
            <w:pPr>
              <w:numPr>
                <w:ilvl w:val="0"/>
                <w:numId w:val="1"/>
              </w:numPr>
              <w:tabs>
                <w:tab w:val="left" w:pos="252"/>
              </w:tabs>
              <w:spacing w:after="0" w:line="240" w:lineRule="auto"/>
              <w:jc w:val="left"/>
              <w:rPr>
                <w:sz w:val="24"/>
                <w:szCs w:val="24"/>
              </w:rPr>
            </w:pPr>
            <w:r w:rsidRPr="00697BC4">
              <w:rPr>
                <w:sz w:val="24"/>
                <w:szCs w:val="24"/>
              </w:rPr>
              <w:t xml:space="preserve">точность и грамотность </w:t>
            </w:r>
            <w:proofErr w:type="gramStart"/>
            <w:r w:rsidRPr="00697BC4">
              <w:rPr>
                <w:sz w:val="24"/>
                <w:szCs w:val="24"/>
              </w:rPr>
              <w:t>оформления  документации</w:t>
            </w:r>
            <w:proofErr w:type="gramEnd"/>
            <w:r w:rsidRPr="00697BC4">
              <w:rPr>
                <w:sz w:val="24"/>
                <w:szCs w:val="24"/>
              </w:rPr>
              <w:t>.</w:t>
            </w:r>
          </w:p>
        </w:tc>
        <w:tc>
          <w:tcPr>
            <w:tcW w:w="2333" w:type="dxa"/>
            <w:vMerge/>
            <w:shd w:val="clear" w:color="auto" w:fill="auto"/>
          </w:tcPr>
          <w:p w:rsidR="00F1637E" w:rsidRPr="00697BC4" w:rsidRDefault="00F1637E" w:rsidP="00FF5BD0">
            <w:pPr>
              <w:spacing w:after="0" w:line="240" w:lineRule="auto"/>
              <w:rPr>
                <w:bCs/>
                <w:iCs/>
                <w:sz w:val="24"/>
                <w:szCs w:val="24"/>
              </w:rPr>
            </w:pPr>
          </w:p>
        </w:tc>
      </w:tr>
      <w:tr w:rsidR="00F1637E" w:rsidRPr="00697BC4" w:rsidTr="00567253">
        <w:tc>
          <w:tcPr>
            <w:tcW w:w="2808" w:type="dxa"/>
            <w:shd w:val="clear" w:color="auto" w:fill="auto"/>
          </w:tcPr>
          <w:p w:rsidR="00F1637E" w:rsidRPr="00697BC4" w:rsidRDefault="00F1637E" w:rsidP="00FF5BD0">
            <w:pPr>
              <w:widowControl w:val="0"/>
              <w:suppressAutoHyphens/>
              <w:spacing w:after="0" w:line="240" w:lineRule="auto"/>
              <w:rPr>
                <w:sz w:val="24"/>
                <w:szCs w:val="24"/>
              </w:rPr>
            </w:pPr>
            <w:r w:rsidRPr="00697BC4">
              <w:rPr>
                <w:sz w:val="24"/>
                <w:szCs w:val="24"/>
              </w:rPr>
              <w:t>Определять потребности на уровне подразделения (</w:t>
            </w:r>
            <w:proofErr w:type="gramStart"/>
            <w:r w:rsidRPr="00697BC4">
              <w:rPr>
                <w:sz w:val="24"/>
                <w:szCs w:val="24"/>
              </w:rPr>
              <w:t>участка)  логистической</w:t>
            </w:r>
            <w:proofErr w:type="gramEnd"/>
            <w:r w:rsidRPr="00697BC4">
              <w:rPr>
                <w:sz w:val="24"/>
                <w:szCs w:val="24"/>
              </w:rPr>
              <w:t xml:space="preserve"> системы.</w:t>
            </w:r>
          </w:p>
        </w:tc>
        <w:tc>
          <w:tcPr>
            <w:tcW w:w="4666" w:type="dxa"/>
            <w:shd w:val="clear" w:color="auto" w:fill="auto"/>
          </w:tcPr>
          <w:p w:rsidR="00F1637E" w:rsidRPr="00697BC4" w:rsidRDefault="00F1637E" w:rsidP="00FF5BD0">
            <w:pPr>
              <w:numPr>
                <w:ilvl w:val="0"/>
                <w:numId w:val="1"/>
              </w:numPr>
              <w:tabs>
                <w:tab w:val="left" w:pos="252"/>
              </w:tabs>
              <w:spacing w:after="0" w:line="240" w:lineRule="auto"/>
              <w:jc w:val="left"/>
              <w:rPr>
                <w:sz w:val="24"/>
                <w:szCs w:val="24"/>
              </w:rPr>
            </w:pPr>
            <w:r w:rsidRPr="00697BC4">
              <w:rPr>
                <w:sz w:val="24"/>
                <w:szCs w:val="24"/>
              </w:rPr>
              <w:t>точность классификации запасов;</w:t>
            </w:r>
          </w:p>
          <w:p w:rsidR="00F1637E" w:rsidRPr="00697BC4" w:rsidRDefault="00F1637E" w:rsidP="00FF5BD0">
            <w:pPr>
              <w:pStyle w:val="aa"/>
              <w:spacing w:after="0"/>
              <w:jc w:val="left"/>
              <w:rPr>
                <w:rFonts w:ascii="Times New Roman" w:hAnsi="Times New Roman"/>
              </w:rPr>
            </w:pPr>
            <w:bookmarkStart w:id="18" w:name="_Toc181779139"/>
            <w:bookmarkStart w:id="19" w:name="_Toc181779976"/>
            <w:r w:rsidRPr="00697BC4">
              <w:rPr>
                <w:rFonts w:ascii="Times New Roman" w:hAnsi="Times New Roman"/>
              </w:rPr>
              <w:t xml:space="preserve">- определение </w:t>
            </w:r>
            <w:proofErr w:type="gramStart"/>
            <w:r w:rsidRPr="00697BC4">
              <w:rPr>
                <w:rFonts w:ascii="Times New Roman" w:hAnsi="Times New Roman"/>
              </w:rPr>
              <w:t>методов  для</w:t>
            </w:r>
            <w:proofErr w:type="gramEnd"/>
            <w:r w:rsidRPr="00697BC4">
              <w:rPr>
                <w:rFonts w:ascii="Times New Roman" w:hAnsi="Times New Roman"/>
              </w:rPr>
              <w:t xml:space="preserve">  расчёта  потребностей  в материальных  запасах;</w:t>
            </w:r>
            <w:bookmarkEnd w:id="18"/>
            <w:bookmarkEnd w:id="19"/>
          </w:p>
          <w:p w:rsidR="00F1637E" w:rsidRPr="00697BC4" w:rsidRDefault="00F1637E" w:rsidP="00FF5BD0">
            <w:pPr>
              <w:spacing w:after="0" w:line="240" w:lineRule="auto"/>
              <w:jc w:val="left"/>
              <w:rPr>
                <w:sz w:val="24"/>
                <w:szCs w:val="24"/>
              </w:rPr>
            </w:pPr>
            <w:r w:rsidRPr="00697BC4">
              <w:rPr>
                <w:sz w:val="24"/>
                <w:szCs w:val="24"/>
              </w:rPr>
              <w:t>-</w:t>
            </w:r>
            <w:proofErr w:type="gramStart"/>
            <w:r w:rsidRPr="00697BC4">
              <w:rPr>
                <w:sz w:val="24"/>
                <w:szCs w:val="24"/>
              </w:rPr>
              <w:t>качество  анализа</w:t>
            </w:r>
            <w:proofErr w:type="gramEnd"/>
            <w:r w:rsidRPr="00697BC4">
              <w:rPr>
                <w:sz w:val="24"/>
                <w:szCs w:val="24"/>
              </w:rPr>
              <w:t xml:space="preserve"> рациональности  выбора  метода расчёта  потребностей  материальных  запасов;</w:t>
            </w:r>
          </w:p>
          <w:p w:rsidR="00F1637E" w:rsidRPr="00697BC4" w:rsidRDefault="00F1637E" w:rsidP="00FF5BD0">
            <w:pPr>
              <w:numPr>
                <w:ilvl w:val="0"/>
                <w:numId w:val="1"/>
              </w:numPr>
              <w:tabs>
                <w:tab w:val="left" w:pos="252"/>
              </w:tabs>
              <w:spacing w:after="0" w:line="240" w:lineRule="auto"/>
              <w:jc w:val="left"/>
              <w:rPr>
                <w:sz w:val="24"/>
                <w:szCs w:val="24"/>
              </w:rPr>
            </w:pPr>
            <w:r w:rsidRPr="00697BC4">
              <w:rPr>
                <w:sz w:val="24"/>
                <w:szCs w:val="24"/>
              </w:rPr>
              <w:t xml:space="preserve">точность </w:t>
            </w:r>
            <w:proofErr w:type="gramStart"/>
            <w:r w:rsidRPr="00697BC4">
              <w:rPr>
                <w:sz w:val="24"/>
                <w:szCs w:val="24"/>
              </w:rPr>
              <w:t>расчёта  потребностей</w:t>
            </w:r>
            <w:proofErr w:type="gramEnd"/>
            <w:r w:rsidRPr="00697BC4">
              <w:rPr>
                <w:sz w:val="24"/>
                <w:szCs w:val="24"/>
              </w:rPr>
              <w:t xml:space="preserve">  в материальных  запасах</w:t>
            </w:r>
          </w:p>
          <w:p w:rsidR="00F1637E" w:rsidRPr="00697BC4" w:rsidRDefault="00F1637E" w:rsidP="00FF5BD0">
            <w:pPr>
              <w:numPr>
                <w:ilvl w:val="0"/>
                <w:numId w:val="1"/>
              </w:numPr>
              <w:tabs>
                <w:tab w:val="left" w:pos="252"/>
              </w:tabs>
              <w:spacing w:after="0" w:line="240" w:lineRule="auto"/>
              <w:jc w:val="left"/>
              <w:rPr>
                <w:sz w:val="24"/>
                <w:szCs w:val="24"/>
              </w:rPr>
            </w:pPr>
            <w:proofErr w:type="gramStart"/>
            <w:r w:rsidRPr="00697BC4">
              <w:rPr>
                <w:sz w:val="24"/>
                <w:szCs w:val="24"/>
              </w:rPr>
              <w:t>качество  учёта</w:t>
            </w:r>
            <w:proofErr w:type="gramEnd"/>
            <w:r w:rsidRPr="00697BC4">
              <w:rPr>
                <w:sz w:val="24"/>
                <w:szCs w:val="24"/>
              </w:rPr>
              <w:t xml:space="preserve">  сбоев поставки  и потребления в  логистической  системе  предприятия</w:t>
            </w:r>
          </w:p>
        </w:tc>
        <w:tc>
          <w:tcPr>
            <w:tcW w:w="2333" w:type="dxa"/>
            <w:vMerge/>
            <w:shd w:val="clear" w:color="auto" w:fill="auto"/>
          </w:tcPr>
          <w:p w:rsidR="00F1637E" w:rsidRPr="00697BC4" w:rsidRDefault="00F1637E" w:rsidP="00FF5BD0">
            <w:pPr>
              <w:spacing w:after="0" w:line="240" w:lineRule="auto"/>
              <w:rPr>
                <w:bCs/>
                <w:iCs/>
                <w:sz w:val="24"/>
                <w:szCs w:val="24"/>
              </w:rPr>
            </w:pPr>
          </w:p>
        </w:tc>
      </w:tr>
      <w:tr w:rsidR="00F1637E" w:rsidRPr="00697BC4" w:rsidTr="00567253">
        <w:tc>
          <w:tcPr>
            <w:tcW w:w="2808" w:type="dxa"/>
            <w:shd w:val="clear" w:color="auto" w:fill="auto"/>
          </w:tcPr>
          <w:p w:rsidR="00F1637E" w:rsidRPr="00697BC4" w:rsidRDefault="00F1637E" w:rsidP="00FF5BD0">
            <w:pPr>
              <w:widowControl w:val="0"/>
              <w:suppressAutoHyphens/>
              <w:spacing w:after="0" w:line="240" w:lineRule="auto"/>
              <w:rPr>
                <w:sz w:val="24"/>
                <w:szCs w:val="24"/>
              </w:rPr>
            </w:pPr>
            <w:r w:rsidRPr="00697BC4">
              <w:rPr>
                <w:sz w:val="24"/>
                <w:szCs w:val="24"/>
              </w:rPr>
              <w:t>Осуществлять выбор поставщиков, перевозчиков, определять тип посредников и каналы распределения</w:t>
            </w:r>
          </w:p>
        </w:tc>
        <w:tc>
          <w:tcPr>
            <w:tcW w:w="4666" w:type="dxa"/>
            <w:shd w:val="clear" w:color="auto" w:fill="auto"/>
          </w:tcPr>
          <w:p w:rsidR="00F1637E" w:rsidRPr="00697BC4" w:rsidRDefault="00F1637E" w:rsidP="00FF5BD0">
            <w:pPr>
              <w:numPr>
                <w:ilvl w:val="0"/>
                <w:numId w:val="1"/>
              </w:numPr>
              <w:tabs>
                <w:tab w:val="left" w:pos="252"/>
              </w:tabs>
              <w:spacing w:after="0" w:line="240" w:lineRule="auto"/>
              <w:jc w:val="left"/>
              <w:rPr>
                <w:sz w:val="24"/>
                <w:szCs w:val="24"/>
              </w:rPr>
            </w:pPr>
            <w:r w:rsidRPr="00697BC4">
              <w:rPr>
                <w:sz w:val="24"/>
                <w:szCs w:val="24"/>
              </w:rPr>
              <w:t>Качество определения критериев выбора поставщика, перевозчика;</w:t>
            </w:r>
          </w:p>
          <w:p w:rsidR="00F1637E" w:rsidRPr="00697BC4" w:rsidRDefault="00F1637E" w:rsidP="00FF5BD0">
            <w:pPr>
              <w:numPr>
                <w:ilvl w:val="0"/>
                <w:numId w:val="1"/>
              </w:numPr>
              <w:tabs>
                <w:tab w:val="left" w:pos="252"/>
              </w:tabs>
              <w:spacing w:after="0" w:line="240" w:lineRule="auto"/>
              <w:jc w:val="left"/>
              <w:rPr>
                <w:sz w:val="24"/>
                <w:szCs w:val="24"/>
              </w:rPr>
            </w:pPr>
            <w:proofErr w:type="gramStart"/>
            <w:r w:rsidRPr="00697BC4">
              <w:rPr>
                <w:sz w:val="24"/>
                <w:szCs w:val="24"/>
              </w:rPr>
              <w:t>Качество  выбора</w:t>
            </w:r>
            <w:proofErr w:type="gramEnd"/>
            <w:r w:rsidRPr="00697BC4">
              <w:rPr>
                <w:sz w:val="24"/>
                <w:szCs w:val="24"/>
              </w:rPr>
              <w:t xml:space="preserve"> типа  посредников;</w:t>
            </w:r>
          </w:p>
          <w:p w:rsidR="00F1637E" w:rsidRPr="00697BC4" w:rsidRDefault="00F1637E" w:rsidP="00FF5BD0">
            <w:pPr>
              <w:numPr>
                <w:ilvl w:val="0"/>
                <w:numId w:val="1"/>
              </w:numPr>
              <w:tabs>
                <w:tab w:val="left" w:pos="252"/>
              </w:tabs>
              <w:spacing w:after="0" w:line="240" w:lineRule="auto"/>
              <w:jc w:val="left"/>
              <w:rPr>
                <w:sz w:val="24"/>
                <w:szCs w:val="24"/>
              </w:rPr>
            </w:pPr>
            <w:r w:rsidRPr="00697BC4">
              <w:rPr>
                <w:sz w:val="24"/>
                <w:szCs w:val="24"/>
              </w:rPr>
              <w:t xml:space="preserve">Качество </w:t>
            </w:r>
            <w:proofErr w:type="gramStart"/>
            <w:r w:rsidRPr="00697BC4">
              <w:rPr>
                <w:sz w:val="24"/>
                <w:szCs w:val="24"/>
              </w:rPr>
              <w:t>анализа  и</w:t>
            </w:r>
            <w:proofErr w:type="gramEnd"/>
            <w:r w:rsidRPr="00697BC4">
              <w:rPr>
                <w:sz w:val="24"/>
                <w:szCs w:val="24"/>
              </w:rPr>
              <w:t xml:space="preserve">  проектирования  каналов  распределения</w:t>
            </w:r>
          </w:p>
        </w:tc>
        <w:tc>
          <w:tcPr>
            <w:tcW w:w="2333" w:type="dxa"/>
            <w:vMerge/>
            <w:shd w:val="clear" w:color="auto" w:fill="auto"/>
          </w:tcPr>
          <w:p w:rsidR="00F1637E" w:rsidRPr="00697BC4" w:rsidRDefault="00F1637E" w:rsidP="00FF5BD0">
            <w:pPr>
              <w:spacing w:after="0" w:line="240" w:lineRule="auto"/>
              <w:rPr>
                <w:bCs/>
                <w:iCs/>
                <w:sz w:val="24"/>
                <w:szCs w:val="24"/>
              </w:rPr>
            </w:pPr>
          </w:p>
        </w:tc>
      </w:tr>
      <w:tr w:rsidR="00F1637E" w:rsidRPr="00697BC4" w:rsidTr="00567253">
        <w:tc>
          <w:tcPr>
            <w:tcW w:w="2808" w:type="dxa"/>
            <w:shd w:val="clear" w:color="auto" w:fill="auto"/>
          </w:tcPr>
          <w:p w:rsidR="00F1637E" w:rsidRPr="00697BC4" w:rsidRDefault="00F1637E" w:rsidP="00FF5BD0">
            <w:pPr>
              <w:widowControl w:val="0"/>
              <w:suppressAutoHyphens/>
              <w:spacing w:after="0" w:line="240" w:lineRule="auto"/>
              <w:rPr>
                <w:sz w:val="24"/>
                <w:szCs w:val="24"/>
              </w:rPr>
            </w:pPr>
            <w:r w:rsidRPr="00697BC4">
              <w:rPr>
                <w:sz w:val="24"/>
                <w:szCs w:val="24"/>
              </w:rPr>
              <w:t>Владеть методикой анализа и проектирования на уровне подразделения (участка) логистической системы управления запасами и распределительных каналов.</w:t>
            </w:r>
          </w:p>
        </w:tc>
        <w:tc>
          <w:tcPr>
            <w:tcW w:w="4666" w:type="dxa"/>
            <w:shd w:val="clear" w:color="auto" w:fill="auto"/>
          </w:tcPr>
          <w:p w:rsidR="00F1637E" w:rsidRPr="00697BC4" w:rsidRDefault="00F1637E" w:rsidP="00FF5BD0">
            <w:pPr>
              <w:numPr>
                <w:ilvl w:val="0"/>
                <w:numId w:val="1"/>
              </w:numPr>
              <w:tabs>
                <w:tab w:val="left" w:pos="252"/>
              </w:tabs>
              <w:spacing w:after="0" w:line="240" w:lineRule="auto"/>
              <w:jc w:val="left"/>
              <w:rPr>
                <w:bCs/>
                <w:sz w:val="24"/>
                <w:szCs w:val="24"/>
              </w:rPr>
            </w:pPr>
            <w:proofErr w:type="gramStart"/>
            <w:r w:rsidRPr="00697BC4">
              <w:rPr>
                <w:iCs/>
                <w:sz w:val="24"/>
                <w:szCs w:val="24"/>
              </w:rPr>
              <w:t>Качество  анализа</w:t>
            </w:r>
            <w:proofErr w:type="gramEnd"/>
            <w:r w:rsidRPr="00697BC4">
              <w:rPr>
                <w:iCs/>
                <w:sz w:val="24"/>
                <w:szCs w:val="24"/>
              </w:rPr>
              <w:t xml:space="preserve"> и оценки  системы  управления  запасами;</w:t>
            </w:r>
          </w:p>
          <w:p w:rsidR="00F1637E" w:rsidRPr="00697BC4" w:rsidRDefault="00F1637E" w:rsidP="00FF5BD0">
            <w:pPr>
              <w:numPr>
                <w:ilvl w:val="0"/>
                <w:numId w:val="1"/>
              </w:numPr>
              <w:tabs>
                <w:tab w:val="left" w:pos="252"/>
              </w:tabs>
              <w:spacing w:after="0" w:line="240" w:lineRule="auto"/>
              <w:jc w:val="left"/>
              <w:rPr>
                <w:bCs/>
                <w:sz w:val="24"/>
                <w:szCs w:val="24"/>
              </w:rPr>
            </w:pPr>
            <w:proofErr w:type="gramStart"/>
            <w:r w:rsidRPr="00697BC4">
              <w:rPr>
                <w:iCs/>
                <w:sz w:val="24"/>
                <w:szCs w:val="24"/>
              </w:rPr>
              <w:t>Качество  рекомендаций</w:t>
            </w:r>
            <w:proofErr w:type="gramEnd"/>
            <w:r w:rsidRPr="00697BC4">
              <w:rPr>
                <w:iCs/>
                <w:sz w:val="24"/>
                <w:szCs w:val="24"/>
              </w:rPr>
              <w:t xml:space="preserve">  по  совершенствованию системы  управления запасами;</w:t>
            </w:r>
          </w:p>
          <w:p w:rsidR="00F1637E" w:rsidRPr="00697BC4" w:rsidRDefault="00F1637E" w:rsidP="00FF5BD0">
            <w:pPr>
              <w:numPr>
                <w:ilvl w:val="0"/>
                <w:numId w:val="1"/>
              </w:numPr>
              <w:tabs>
                <w:tab w:val="left" w:pos="252"/>
              </w:tabs>
              <w:spacing w:after="0" w:line="240" w:lineRule="auto"/>
              <w:jc w:val="left"/>
              <w:rPr>
                <w:bCs/>
                <w:sz w:val="24"/>
                <w:szCs w:val="24"/>
              </w:rPr>
            </w:pPr>
            <w:r w:rsidRPr="00697BC4">
              <w:rPr>
                <w:iCs/>
                <w:sz w:val="24"/>
                <w:szCs w:val="24"/>
              </w:rPr>
              <w:t xml:space="preserve">Качество проектирования </w:t>
            </w:r>
            <w:proofErr w:type="gramStart"/>
            <w:r w:rsidRPr="00697BC4">
              <w:rPr>
                <w:iCs/>
                <w:sz w:val="24"/>
                <w:szCs w:val="24"/>
              </w:rPr>
              <w:t>логистической  системы</w:t>
            </w:r>
            <w:proofErr w:type="gramEnd"/>
            <w:r w:rsidRPr="00697BC4">
              <w:rPr>
                <w:iCs/>
                <w:sz w:val="24"/>
                <w:szCs w:val="24"/>
              </w:rPr>
              <w:t xml:space="preserve">  управления запасами;</w:t>
            </w:r>
          </w:p>
          <w:p w:rsidR="00F1637E" w:rsidRPr="00697BC4" w:rsidRDefault="00F1637E" w:rsidP="00FF5BD0">
            <w:pPr>
              <w:numPr>
                <w:ilvl w:val="0"/>
                <w:numId w:val="1"/>
              </w:numPr>
              <w:tabs>
                <w:tab w:val="left" w:pos="252"/>
              </w:tabs>
              <w:spacing w:after="0" w:line="240" w:lineRule="auto"/>
              <w:jc w:val="left"/>
              <w:rPr>
                <w:bCs/>
                <w:sz w:val="24"/>
                <w:szCs w:val="24"/>
              </w:rPr>
            </w:pPr>
            <w:proofErr w:type="gramStart"/>
            <w:r w:rsidRPr="00697BC4">
              <w:rPr>
                <w:iCs/>
                <w:sz w:val="24"/>
                <w:szCs w:val="24"/>
              </w:rPr>
              <w:t>Качество  выбора</w:t>
            </w:r>
            <w:proofErr w:type="gramEnd"/>
            <w:r w:rsidRPr="00697BC4">
              <w:rPr>
                <w:iCs/>
                <w:sz w:val="24"/>
                <w:szCs w:val="24"/>
              </w:rPr>
              <w:t xml:space="preserve">  для  внедрения системы  распределительных  каналов</w:t>
            </w:r>
          </w:p>
          <w:p w:rsidR="00F1637E" w:rsidRPr="00697BC4" w:rsidRDefault="00F1637E" w:rsidP="00FF5BD0">
            <w:pPr>
              <w:numPr>
                <w:ilvl w:val="0"/>
                <w:numId w:val="1"/>
              </w:numPr>
              <w:tabs>
                <w:tab w:val="left" w:pos="252"/>
              </w:tabs>
              <w:spacing w:after="0" w:line="240" w:lineRule="auto"/>
              <w:jc w:val="left"/>
              <w:rPr>
                <w:bCs/>
                <w:sz w:val="24"/>
                <w:szCs w:val="24"/>
              </w:rPr>
            </w:pPr>
            <w:r w:rsidRPr="00697BC4">
              <w:rPr>
                <w:iCs/>
                <w:sz w:val="24"/>
                <w:szCs w:val="24"/>
              </w:rPr>
              <w:t xml:space="preserve">Качество </w:t>
            </w:r>
            <w:proofErr w:type="gramStart"/>
            <w:r w:rsidRPr="00697BC4">
              <w:rPr>
                <w:iCs/>
                <w:sz w:val="24"/>
                <w:szCs w:val="24"/>
              </w:rPr>
              <w:t>анализа  и</w:t>
            </w:r>
            <w:proofErr w:type="gramEnd"/>
            <w:r w:rsidRPr="00697BC4">
              <w:rPr>
                <w:iCs/>
                <w:sz w:val="24"/>
                <w:szCs w:val="24"/>
              </w:rPr>
              <w:t xml:space="preserve">  планирования  логистической  сбытовой  сети  в  конкретных  условиях</w:t>
            </w:r>
          </w:p>
        </w:tc>
        <w:tc>
          <w:tcPr>
            <w:tcW w:w="2333" w:type="dxa"/>
            <w:vMerge/>
            <w:shd w:val="clear" w:color="auto" w:fill="auto"/>
          </w:tcPr>
          <w:p w:rsidR="00F1637E" w:rsidRPr="00697BC4" w:rsidRDefault="00F1637E" w:rsidP="00FF5BD0">
            <w:pPr>
              <w:spacing w:after="0" w:line="240" w:lineRule="auto"/>
              <w:rPr>
                <w:bCs/>
                <w:iCs/>
                <w:sz w:val="24"/>
                <w:szCs w:val="24"/>
              </w:rPr>
            </w:pPr>
          </w:p>
        </w:tc>
      </w:tr>
      <w:tr w:rsidR="00F1637E" w:rsidRPr="00697BC4" w:rsidTr="00567253">
        <w:tc>
          <w:tcPr>
            <w:tcW w:w="2808" w:type="dxa"/>
            <w:shd w:val="clear" w:color="auto" w:fill="auto"/>
          </w:tcPr>
          <w:p w:rsidR="00F1637E" w:rsidRPr="00697BC4" w:rsidRDefault="00F1637E" w:rsidP="00FF5BD0">
            <w:pPr>
              <w:pStyle w:val="21"/>
              <w:widowControl w:val="0"/>
              <w:spacing w:after="0" w:line="240" w:lineRule="auto"/>
              <w:ind w:left="0" w:firstLine="0"/>
              <w:rPr>
                <w:sz w:val="24"/>
                <w:szCs w:val="24"/>
              </w:rPr>
            </w:pPr>
            <w:r w:rsidRPr="00697BC4">
              <w:rPr>
                <w:sz w:val="24"/>
                <w:szCs w:val="24"/>
              </w:rPr>
              <w:t xml:space="preserve"> Производить расчёты основных параметров склада. </w:t>
            </w:r>
          </w:p>
        </w:tc>
        <w:tc>
          <w:tcPr>
            <w:tcW w:w="4666" w:type="dxa"/>
            <w:shd w:val="clear" w:color="auto" w:fill="auto"/>
          </w:tcPr>
          <w:p w:rsidR="00F1637E" w:rsidRPr="00697BC4" w:rsidRDefault="00F1637E" w:rsidP="00FF5BD0">
            <w:pPr>
              <w:numPr>
                <w:ilvl w:val="0"/>
                <w:numId w:val="1"/>
              </w:numPr>
              <w:tabs>
                <w:tab w:val="left" w:pos="252"/>
              </w:tabs>
              <w:spacing w:after="0" w:line="240" w:lineRule="auto"/>
              <w:jc w:val="left"/>
              <w:rPr>
                <w:iCs/>
                <w:sz w:val="24"/>
                <w:szCs w:val="24"/>
              </w:rPr>
            </w:pPr>
            <w:r w:rsidRPr="00697BC4">
              <w:rPr>
                <w:iCs/>
                <w:sz w:val="24"/>
                <w:szCs w:val="24"/>
              </w:rPr>
              <w:t xml:space="preserve">Расчёт </w:t>
            </w:r>
            <w:proofErr w:type="gramStart"/>
            <w:r w:rsidRPr="00697BC4">
              <w:rPr>
                <w:iCs/>
                <w:sz w:val="24"/>
                <w:szCs w:val="24"/>
              </w:rPr>
              <w:t>полезной  площади</w:t>
            </w:r>
            <w:proofErr w:type="gramEnd"/>
            <w:r w:rsidRPr="00697BC4">
              <w:rPr>
                <w:iCs/>
                <w:sz w:val="24"/>
                <w:szCs w:val="24"/>
              </w:rPr>
              <w:t xml:space="preserve">  склада, </w:t>
            </w:r>
          </w:p>
          <w:p w:rsidR="00F1637E" w:rsidRPr="00697BC4" w:rsidRDefault="00F1637E" w:rsidP="00FF5BD0">
            <w:pPr>
              <w:numPr>
                <w:ilvl w:val="0"/>
                <w:numId w:val="1"/>
              </w:numPr>
              <w:tabs>
                <w:tab w:val="left" w:pos="252"/>
              </w:tabs>
              <w:spacing w:after="0" w:line="240" w:lineRule="auto"/>
              <w:jc w:val="left"/>
              <w:rPr>
                <w:iCs/>
                <w:sz w:val="24"/>
                <w:szCs w:val="24"/>
              </w:rPr>
            </w:pPr>
            <w:proofErr w:type="gramStart"/>
            <w:r w:rsidRPr="00697BC4">
              <w:rPr>
                <w:iCs/>
                <w:sz w:val="24"/>
                <w:szCs w:val="24"/>
              </w:rPr>
              <w:t>Определение  приёмочной</w:t>
            </w:r>
            <w:proofErr w:type="gramEnd"/>
            <w:r w:rsidRPr="00697BC4">
              <w:rPr>
                <w:iCs/>
                <w:sz w:val="24"/>
                <w:szCs w:val="24"/>
              </w:rPr>
              <w:t xml:space="preserve">  площади  склада;</w:t>
            </w:r>
          </w:p>
          <w:p w:rsidR="00F1637E" w:rsidRPr="00697BC4" w:rsidRDefault="00F1637E" w:rsidP="00FF5BD0">
            <w:pPr>
              <w:numPr>
                <w:ilvl w:val="0"/>
                <w:numId w:val="1"/>
              </w:numPr>
              <w:tabs>
                <w:tab w:val="left" w:pos="252"/>
              </w:tabs>
              <w:spacing w:after="0" w:line="240" w:lineRule="auto"/>
              <w:jc w:val="left"/>
              <w:rPr>
                <w:iCs/>
                <w:sz w:val="24"/>
                <w:szCs w:val="24"/>
              </w:rPr>
            </w:pPr>
            <w:proofErr w:type="gramStart"/>
            <w:r w:rsidRPr="00697BC4">
              <w:rPr>
                <w:iCs/>
                <w:sz w:val="24"/>
                <w:szCs w:val="24"/>
              </w:rPr>
              <w:t>Расчёт  служебной</w:t>
            </w:r>
            <w:proofErr w:type="gramEnd"/>
            <w:r w:rsidRPr="00697BC4">
              <w:rPr>
                <w:iCs/>
                <w:sz w:val="24"/>
                <w:szCs w:val="24"/>
              </w:rPr>
              <w:t xml:space="preserve">  площади  склада;</w:t>
            </w:r>
          </w:p>
          <w:p w:rsidR="00F1637E" w:rsidRPr="00697BC4" w:rsidRDefault="00F1637E" w:rsidP="00FF5BD0">
            <w:pPr>
              <w:numPr>
                <w:ilvl w:val="0"/>
                <w:numId w:val="1"/>
              </w:numPr>
              <w:tabs>
                <w:tab w:val="left" w:pos="252"/>
              </w:tabs>
              <w:spacing w:after="0" w:line="240" w:lineRule="auto"/>
              <w:jc w:val="left"/>
              <w:rPr>
                <w:iCs/>
                <w:sz w:val="24"/>
                <w:szCs w:val="24"/>
              </w:rPr>
            </w:pPr>
            <w:proofErr w:type="gramStart"/>
            <w:r w:rsidRPr="00697BC4">
              <w:rPr>
                <w:iCs/>
                <w:sz w:val="24"/>
                <w:szCs w:val="24"/>
              </w:rPr>
              <w:t>Расчёт  вспомогательной</w:t>
            </w:r>
            <w:proofErr w:type="gramEnd"/>
            <w:r w:rsidRPr="00697BC4">
              <w:rPr>
                <w:iCs/>
                <w:sz w:val="24"/>
                <w:szCs w:val="24"/>
              </w:rPr>
              <w:t xml:space="preserve">  площади  склада;</w:t>
            </w:r>
          </w:p>
          <w:p w:rsidR="00F1637E" w:rsidRPr="00697BC4" w:rsidRDefault="00F1637E" w:rsidP="00FF5BD0">
            <w:pPr>
              <w:numPr>
                <w:ilvl w:val="0"/>
                <w:numId w:val="1"/>
              </w:numPr>
              <w:tabs>
                <w:tab w:val="left" w:pos="252"/>
              </w:tabs>
              <w:spacing w:after="0" w:line="240" w:lineRule="auto"/>
              <w:jc w:val="left"/>
              <w:rPr>
                <w:iCs/>
                <w:sz w:val="24"/>
                <w:szCs w:val="24"/>
              </w:rPr>
            </w:pPr>
            <w:r w:rsidRPr="00697BC4">
              <w:rPr>
                <w:iCs/>
                <w:sz w:val="24"/>
                <w:szCs w:val="24"/>
              </w:rPr>
              <w:t xml:space="preserve">Качество анализа и   </w:t>
            </w:r>
            <w:proofErr w:type="gramStart"/>
            <w:r w:rsidRPr="00697BC4">
              <w:rPr>
                <w:iCs/>
                <w:sz w:val="24"/>
                <w:szCs w:val="24"/>
              </w:rPr>
              <w:t>обоснования  расчётных</w:t>
            </w:r>
            <w:proofErr w:type="gramEnd"/>
            <w:r w:rsidRPr="00697BC4">
              <w:rPr>
                <w:iCs/>
                <w:sz w:val="24"/>
                <w:szCs w:val="24"/>
              </w:rPr>
              <w:t xml:space="preserve">  показателей  площади  склада</w:t>
            </w:r>
          </w:p>
          <w:p w:rsidR="00F1637E" w:rsidRPr="00697BC4" w:rsidRDefault="00F1637E" w:rsidP="00FF5BD0">
            <w:pPr>
              <w:numPr>
                <w:ilvl w:val="0"/>
                <w:numId w:val="1"/>
              </w:numPr>
              <w:tabs>
                <w:tab w:val="left" w:pos="252"/>
              </w:tabs>
              <w:spacing w:after="0" w:line="240" w:lineRule="auto"/>
              <w:jc w:val="left"/>
              <w:rPr>
                <w:iCs/>
                <w:sz w:val="24"/>
                <w:szCs w:val="24"/>
              </w:rPr>
            </w:pPr>
            <w:proofErr w:type="gramStart"/>
            <w:r w:rsidRPr="00697BC4">
              <w:rPr>
                <w:iCs/>
                <w:sz w:val="24"/>
                <w:szCs w:val="24"/>
              </w:rPr>
              <w:t>Качество  расчётов</w:t>
            </w:r>
            <w:proofErr w:type="gramEnd"/>
            <w:r w:rsidRPr="00697BC4">
              <w:rPr>
                <w:iCs/>
                <w:sz w:val="24"/>
                <w:szCs w:val="24"/>
              </w:rPr>
              <w:t xml:space="preserve"> определения  потребности в  складских  помещениях</w:t>
            </w:r>
          </w:p>
        </w:tc>
        <w:tc>
          <w:tcPr>
            <w:tcW w:w="2333" w:type="dxa"/>
            <w:shd w:val="clear" w:color="auto" w:fill="auto"/>
          </w:tcPr>
          <w:p w:rsidR="00F1637E" w:rsidRPr="00697BC4" w:rsidRDefault="00F1637E" w:rsidP="00FF5BD0">
            <w:pPr>
              <w:spacing w:after="0" w:line="240" w:lineRule="auto"/>
              <w:rPr>
                <w:bCs/>
                <w:iCs/>
                <w:sz w:val="24"/>
                <w:szCs w:val="24"/>
              </w:rPr>
            </w:pPr>
          </w:p>
        </w:tc>
      </w:tr>
      <w:tr w:rsidR="00F1637E" w:rsidRPr="00697BC4" w:rsidTr="00567253">
        <w:tc>
          <w:tcPr>
            <w:tcW w:w="2808" w:type="dxa"/>
            <w:shd w:val="clear" w:color="auto" w:fill="auto"/>
          </w:tcPr>
          <w:p w:rsidR="00F1637E" w:rsidRPr="00697BC4" w:rsidRDefault="00F1637E" w:rsidP="00FF5BD0">
            <w:pPr>
              <w:widowControl w:val="0"/>
              <w:suppressAutoHyphens/>
              <w:spacing w:after="0" w:line="240" w:lineRule="auto"/>
              <w:rPr>
                <w:iCs/>
                <w:sz w:val="24"/>
                <w:szCs w:val="24"/>
              </w:rPr>
            </w:pPr>
            <w:r w:rsidRPr="00697BC4">
              <w:rPr>
                <w:iCs/>
                <w:sz w:val="24"/>
                <w:szCs w:val="24"/>
              </w:rPr>
              <w:lastRenderedPageBreak/>
              <w:t>Владеть основами оперативного планирования материальных потоков на производстве.</w:t>
            </w:r>
          </w:p>
        </w:tc>
        <w:tc>
          <w:tcPr>
            <w:tcW w:w="4666" w:type="dxa"/>
            <w:shd w:val="clear" w:color="auto" w:fill="auto"/>
          </w:tcPr>
          <w:p w:rsidR="00F1637E" w:rsidRPr="00697BC4" w:rsidRDefault="00F1637E" w:rsidP="00FF5BD0">
            <w:pPr>
              <w:numPr>
                <w:ilvl w:val="0"/>
                <w:numId w:val="1"/>
              </w:numPr>
              <w:tabs>
                <w:tab w:val="left" w:pos="252"/>
              </w:tabs>
              <w:spacing w:after="0" w:line="240" w:lineRule="auto"/>
              <w:jc w:val="left"/>
              <w:rPr>
                <w:iCs/>
                <w:sz w:val="24"/>
                <w:szCs w:val="24"/>
              </w:rPr>
            </w:pPr>
            <w:r w:rsidRPr="00697BC4">
              <w:rPr>
                <w:iCs/>
                <w:sz w:val="24"/>
                <w:szCs w:val="24"/>
              </w:rPr>
              <w:t xml:space="preserve">Обоснованность </w:t>
            </w:r>
            <w:proofErr w:type="gramStart"/>
            <w:r w:rsidRPr="00697BC4">
              <w:rPr>
                <w:iCs/>
                <w:sz w:val="24"/>
                <w:szCs w:val="24"/>
              </w:rPr>
              <w:t>выбора  методов</w:t>
            </w:r>
            <w:proofErr w:type="gramEnd"/>
            <w:r w:rsidRPr="00697BC4">
              <w:rPr>
                <w:iCs/>
                <w:sz w:val="24"/>
                <w:szCs w:val="24"/>
              </w:rPr>
              <w:t xml:space="preserve">  оперативного  планирования материальных  потоков  на  производстве;</w:t>
            </w:r>
          </w:p>
          <w:p w:rsidR="00F1637E" w:rsidRPr="00697BC4" w:rsidRDefault="00F1637E" w:rsidP="00FF5BD0">
            <w:pPr>
              <w:numPr>
                <w:ilvl w:val="0"/>
                <w:numId w:val="1"/>
              </w:numPr>
              <w:tabs>
                <w:tab w:val="left" w:pos="252"/>
              </w:tabs>
              <w:spacing w:after="0" w:line="240" w:lineRule="auto"/>
              <w:jc w:val="left"/>
              <w:rPr>
                <w:iCs/>
                <w:sz w:val="24"/>
                <w:szCs w:val="24"/>
              </w:rPr>
            </w:pPr>
            <w:r w:rsidRPr="00697BC4">
              <w:rPr>
                <w:iCs/>
                <w:sz w:val="24"/>
                <w:szCs w:val="24"/>
              </w:rPr>
              <w:t xml:space="preserve">Применения </w:t>
            </w:r>
            <w:proofErr w:type="gramStart"/>
            <w:r w:rsidRPr="00697BC4">
              <w:rPr>
                <w:iCs/>
                <w:sz w:val="24"/>
                <w:szCs w:val="24"/>
              </w:rPr>
              <w:t>методов  оперативного</w:t>
            </w:r>
            <w:proofErr w:type="gramEnd"/>
            <w:r w:rsidRPr="00697BC4">
              <w:rPr>
                <w:iCs/>
                <w:sz w:val="24"/>
                <w:szCs w:val="24"/>
              </w:rPr>
              <w:t xml:space="preserve">  планирования материальных  потоков  на  производстве  в  конкретных  условиях.</w:t>
            </w:r>
          </w:p>
          <w:p w:rsidR="00F1637E" w:rsidRPr="00697BC4" w:rsidRDefault="00F1637E" w:rsidP="00FF5BD0">
            <w:pPr>
              <w:numPr>
                <w:ilvl w:val="0"/>
                <w:numId w:val="1"/>
              </w:numPr>
              <w:tabs>
                <w:tab w:val="left" w:pos="252"/>
              </w:tabs>
              <w:spacing w:after="0" w:line="240" w:lineRule="auto"/>
              <w:jc w:val="left"/>
              <w:rPr>
                <w:iCs/>
                <w:sz w:val="24"/>
                <w:szCs w:val="24"/>
              </w:rPr>
            </w:pPr>
            <w:proofErr w:type="gramStart"/>
            <w:r w:rsidRPr="00697BC4">
              <w:rPr>
                <w:iCs/>
                <w:sz w:val="24"/>
                <w:szCs w:val="24"/>
              </w:rPr>
              <w:t>Качество  расчётов</w:t>
            </w:r>
            <w:proofErr w:type="gramEnd"/>
            <w:r w:rsidRPr="00697BC4">
              <w:rPr>
                <w:iCs/>
                <w:sz w:val="24"/>
                <w:szCs w:val="24"/>
              </w:rPr>
              <w:t xml:space="preserve"> длительности  производственного  цикла</w:t>
            </w:r>
          </w:p>
          <w:p w:rsidR="00F1637E" w:rsidRPr="00697BC4" w:rsidRDefault="00F1637E" w:rsidP="00FF5BD0">
            <w:pPr>
              <w:numPr>
                <w:ilvl w:val="0"/>
                <w:numId w:val="1"/>
              </w:numPr>
              <w:tabs>
                <w:tab w:val="left" w:pos="252"/>
              </w:tabs>
              <w:spacing w:after="0" w:line="240" w:lineRule="auto"/>
              <w:jc w:val="left"/>
              <w:rPr>
                <w:iCs/>
                <w:sz w:val="24"/>
                <w:szCs w:val="24"/>
              </w:rPr>
            </w:pPr>
            <w:proofErr w:type="gramStart"/>
            <w:r w:rsidRPr="00697BC4">
              <w:rPr>
                <w:iCs/>
                <w:sz w:val="24"/>
                <w:szCs w:val="24"/>
              </w:rPr>
              <w:t>Качество  выполнения</w:t>
            </w:r>
            <w:proofErr w:type="gramEnd"/>
            <w:r w:rsidRPr="00697BC4">
              <w:rPr>
                <w:iCs/>
                <w:sz w:val="24"/>
                <w:szCs w:val="24"/>
              </w:rPr>
              <w:t xml:space="preserve">  плана-графика производства  конкретной  продукции</w:t>
            </w:r>
          </w:p>
        </w:tc>
        <w:tc>
          <w:tcPr>
            <w:tcW w:w="2333" w:type="dxa"/>
            <w:shd w:val="clear" w:color="auto" w:fill="auto"/>
          </w:tcPr>
          <w:p w:rsidR="00F1637E" w:rsidRPr="00697BC4" w:rsidRDefault="00F1637E" w:rsidP="00FF5BD0">
            <w:pPr>
              <w:spacing w:after="0" w:line="240" w:lineRule="auto"/>
              <w:rPr>
                <w:bCs/>
                <w:iCs/>
                <w:sz w:val="24"/>
                <w:szCs w:val="24"/>
              </w:rPr>
            </w:pPr>
          </w:p>
        </w:tc>
      </w:tr>
    </w:tbl>
    <w:p w:rsidR="00F1637E" w:rsidRPr="00697BC4" w:rsidRDefault="00F1637E" w:rsidP="00FF5B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rPr>
          <w:sz w:val="24"/>
          <w:szCs w:val="24"/>
        </w:rPr>
      </w:pPr>
    </w:p>
    <w:p w:rsidR="00AE4CEC" w:rsidRPr="00697BC4" w:rsidRDefault="00AE4CEC" w:rsidP="00AE4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Cs/>
          <w:sz w:val="24"/>
          <w:szCs w:val="24"/>
        </w:rPr>
      </w:pPr>
      <w:r w:rsidRPr="00697BC4">
        <w:rPr>
          <w:bCs/>
          <w:sz w:val="24"/>
          <w:szCs w:val="24"/>
        </w:rPr>
        <w:t>5.3 Контроль и оценка результатов освоения общих компетенций.</w:t>
      </w:r>
    </w:p>
    <w:p w:rsidR="00F1637E" w:rsidRPr="00697BC4" w:rsidRDefault="00F1637E" w:rsidP="00FF5B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rPr>
          <w:sz w:val="24"/>
          <w:szCs w:val="24"/>
        </w:rPr>
      </w:pPr>
      <w:r w:rsidRPr="00697BC4">
        <w:rPr>
          <w:sz w:val="24"/>
          <w:szCs w:val="24"/>
        </w:rPr>
        <w:t xml:space="preserve">Формы и методы контроля и оценки результатов обучения должны позволять проверять у обучающихся не только </w:t>
      </w:r>
      <w:proofErr w:type="spellStart"/>
      <w:r w:rsidRPr="00697BC4">
        <w:rPr>
          <w:sz w:val="24"/>
          <w:szCs w:val="24"/>
        </w:rPr>
        <w:t>сформированность</w:t>
      </w:r>
      <w:proofErr w:type="spellEnd"/>
      <w:r w:rsidRPr="00697BC4">
        <w:rPr>
          <w:sz w:val="24"/>
          <w:szCs w:val="24"/>
        </w:rPr>
        <w:t xml:space="preserve"> профессиональных компетенций, но и развитие общих компетенций и обеспечивающих их умений.</w:t>
      </w:r>
    </w:p>
    <w:p w:rsidR="00F1637E" w:rsidRPr="00697BC4" w:rsidRDefault="00F1637E" w:rsidP="00FF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69"/>
        <w:gridCol w:w="4105"/>
        <w:gridCol w:w="2097"/>
      </w:tblGrid>
      <w:tr w:rsidR="00F1637E" w:rsidRPr="00697BC4" w:rsidTr="00A2732E">
        <w:tc>
          <w:tcPr>
            <w:tcW w:w="3369" w:type="dxa"/>
            <w:shd w:val="clear" w:color="auto" w:fill="auto"/>
          </w:tcPr>
          <w:p w:rsidR="00F1637E" w:rsidRPr="00697BC4" w:rsidRDefault="00F1637E" w:rsidP="00AE4CEC">
            <w:pPr>
              <w:spacing w:after="0" w:line="240" w:lineRule="auto"/>
              <w:ind w:firstLine="0"/>
              <w:jc w:val="center"/>
              <w:rPr>
                <w:bCs/>
                <w:sz w:val="24"/>
                <w:szCs w:val="24"/>
              </w:rPr>
            </w:pPr>
            <w:r w:rsidRPr="00697BC4">
              <w:rPr>
                <w:bCs/>
                <w:sz w:val="24"/>
                <w:szCs w:val="24"/>
              </w:rPr>
              <w:t xml:space="preserve">Результаты </w:t>
            </w:r>
          </w:p>
          <w:p w:rsidR="00F1637E" w:rsidRPr="00697BC4" w:rsidRDefault="00F1637E" w:rsidP="00AE4CEC">
            <w:pPr>
              <w:spacing w:after="0" w:line="240" w:lineRule="auto"/>
              <w:ind w:firstLine="0"/>
              <w:jc w:val="center"/>
              <w:rPr>
                <w:bCs/>
                <w:sz w:val="24"/>
                <w:szCs w:val="24"/>
              </w:rPr>
            </w:pPr>
            <w:r w:rsidRPr="00697BC4">
              <w:rPr>
                <w:bCs/>
                <w:sz w:val="24"/>
                <w:szCs w:val="24"/>
              </w:rPr>
              <w:t>(освоенные общие компетенции)</w:t>
            </w:r>
          </w:p>
        </w:tc>
        <w:tc>
          <w:tcPr>
            <w:tcW w:w="4105" w:type="dxa"/>
            <w:shd w:val="clear" w:color="auto" w:fill="auto"/>
          </w:tcPr>
          <w:p w:rsidR="00F1637E" w:rsidRPr="00697BC4" w:rsidRDefault="00F1637E" w:rsidP="00FF5BD0">
            <w:pPr>
              <w:spacing w:after="0" w:line="240" w:lineRule="auto"/>
              <w:jc w:val="center"/>
              <w:rPr>
                <w:bCs/>
                <w:sz w:val="24"/>
                <w:szCs w:val="24"/>
              </w:rPr>
            </w:pPr>
            <w:r w:rsidRPr="00697BC4">
              <w:rPr>
                <w:sz w:val="24"/>
                <w:szCs w:val="24"/>
              </w:rPr>
              <w:t>Основные показатели оценки результата</w:t>
            </w:r>
          </w:p>
        </w:tc>
        <w:tc>
          <w:tcPr>
            <w:tcW w:w="2097" w:type="dxa"/>
            <w:shd w:val="clear" w:color="auto" w:fill="auto"/>
          </w:tcPr>
          <w:p w:rsidR="00F1637E" w:rsidRPr="00697BC4" w:rsidRDefault="00F1637E" w:rsidP="00FF5BD0">
            <w:pPr>
              <w:spacing w:after="0" w:line="240" w:lineRule="auto"/>
              <w:jc w:val="center"/>
              <w:rPr>
                <w:bCs/>
                <w:iCs/>
                <w:sz w:val="24"/>
                <w:szCs w:val="24"/>
              </w:rPr>
            </w:pPr>
            <w:r w:rsidRPr="00697BC4">
              <w:rPr>
                <w:iCs/>
                <w:sz w:val="24"/>
                <w:szCs w:val="24"/>
              </w:rPr>
              <w:t xml:space="preserve">Формы и методы контроля и оценки </w:t>
            </w:r>
          </w:p>
        </w:tc>
      </w:tr>
      <w:tr w:rsidR="00F1637E" w:rsidRPr="00697BC4" w:rsidTr="00A2732E">
        <w:trPr>
          <w:trHeight w:val="637"/>
        </w:trPr>
        <w:tc>
          <w:tcPr>
            <w:tcW w:w="3369" w:type="dxa"/>
            <w:shd w:val="clear" w:color="auto" w:fill="auto"/>
          </w:tcPr>
          <w:p w:rsidR="00F1637E" w:rsidRPr="00697BC4" w:rsidRDefault="00F1637E" w:rsidP="00FF5BD0">
            <w:pPr>
              <w:pStyle w:val="a8"/>
              <w:widowControl w:val="0"/>
              <w:spacing w:after="0" w:line="240" w:lineRule="auto"/>
              <w:ind w:left="0" w:firstLine="0"/>
              <w:rPr>
                <w:sz w:val="24"/>
                <w:szCs w:val="24"/>
              </w:rPr>
            </w:pPr>
            <w:r w:rsidRPr="00697BC4">
              <w:rPr>
                <w:sz w:val="24"/>
                <w:szCs w:val="24"/>
              </w:rPr>
              <w:t>Понимать сущность и социальную значимость своей будущей профессии, проявлять к ней устойчивый интерес</w:t>
            </w:r>
          </w:p>
        </w:tc>
        <w:tc>
          <w:tcPr>
            <w:tcW w:w="4105" w:type="dxa"/>
            <w:shd w:val="clear" w:color="auto" w:fill="auto"/>
          </w:tcPr>
          <w:p w:rsidR="00F1637E" w:rsidRPr="00697BC4" w:rsidRDefault="00F1637E" w:rsidP="00FF5BD0">
            <w:pPr>
              <w:numPr>
                <w:ilvl w:val="0"/>
                <w:numId w:val="1"/>
              </w:numPr>
              <w:tabs>
                <w:tab w:val="left" w:pos="252"/>
              </w:tabs>
              <w:spacing w:after="0" w:line="240" w:lineRule="auto"/>
              <w:jc w:val="left"/>
              <w:rPr>
                <w:bCs/>
                <w:sz w:val="24"/>
                <w:szCs w:val="24"/>
              </w:rPr>
            </w:pPr>
            <w:r w:rsidRPr="00697BC4">
              <w:rPr>
                <w:sz w:val="24"/>
                <w:szCs w:val="24"/>
              </w:rPr>
              <w:t>демонстрация интереса к будущей профессии</w:t>
            </w:r>
          </w:p>
        </w:tc>
        <w:tc>
          <w:tcPr>
            <w:tcW w:w="2097" w:type="dxa"/>
            <w:vMerge w:val="restart"/>
            <w:shd w:val="clear" w:color="auto" w:fill="auto"/>
          </w:tcPr>
          <w:p w:rsidR="00F1637E" w:rsidRPr="00697BC4" w:rsidRDefault="00F1637E" w:rsidP="00FF5BD0">
            <w:pPr>
              <w:spacing w:after="0" w:line="240" w:lineRule="auto"/>
              <w:rPr>
                <w:bCs/>
                <w:iCs/>
                <w:sz w:val="24"/>
                <w:szCs w:val="24"/>
              </w:rPr>
            </w:pPr>
            <w:r w:rsidRPr="00697BC4">
              <w:rPr>
                <w:bCs/>
                <w:iCs/>
                <w:sz w:val="24"/>
                <w:szCs w:val="24"/>
              </w:rPr>
              <w:t>Экспертная оценка, наблюдения за деятельностью обучающегося в процессе освоения образовательной программы</w:t>
            </w: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p w:rsidR="00F1637E" w:rsidRPr="00697BC4" w:rsidRDefault="00F1637E" w:rsidP="00FF5BD0">
            <w:pPr>
              <w:spacing w:after="0" w:line="240" w:lineRule="auto"/>
              <w:rPr>
                <w:bCs/>
                <w:iCs/>
                <w:sz w:val="24"/>
                <w:szCs w:val="24"/>
              </w:rPr>
            </w:pPr>
          </w:p>
        </w:tc>
      </w:tr>
      <w:tr w:rsidR="00F1637E" w:rsidRPr="00697BC4" w:rsidTr="00A2732E">
        <w:trPr>
          <w:trHeight w:val="637"/>
        </w:trPr>
        <w:tc>
          <w:tcPr>
            <w:tcW w:w="3369" w:type="dxa"/>
            <w:shd w:val="clear" w:color="auto" w:fill="auto"/>
          </w:tcPr>
          <w:p w:rsidR="00F1637E" w:rsidRPr="00697BC4" w:rsidRDefault="00F1637E" w:rsidP="00FF5BD0">
            <w:pPr>
              <w:spacing w:after="0" w:line="240" w:lineRule="auto"/>
              <w:rPr>
                <w:sz w:val="24"/>
                <w:szCs w:val="24"/>
              </w:rPr>
            </w:pPr>
            <w:r w:rsidRPr="00697BC4">
              <w:rPr>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4105" w:type="dxa"/>
            <w:shd w:val="clear" w:color="auto" w:fill="auto"/>
          </w:tcPr>
          <w:p w:rsidR="00F1637E" w:rsidRPr="00697BC4" w:rsidRDefault="00F1637E" w:rsidP="00FF5BD0">
            <w:pPr>
              <w:numPr>
                <w:ilvl w:val="0"/>
                <w:numId w:val="1"/>
              </w:numPr>
              <w:tabs>
                <w:tab w:val="left" w:pos="252"/>
              </w:tabs>
              <w:spacing w:after="0" w:line="240" w:lineRule="auto"/>
              <w:jc w:val="left"/>
              <w:rPr>
                <w:sz w:val="24"/>
                <w:szCs w:val="24"/>
              </w:rPr>
            </w:pPr>
            <w:r w:rsidRPr="00697BC4">
              <w:rPr>
                <w:sz w:val="24"/>
                <w:szCs w:val="24"/>
              </w:rPr>
              <w:t>выбор и применение методов и способов решения профессиональных задач в области планирование логистического процесса в организациях (в подразделениях) различных сфер деятельности;</w:t>
            </w:r>
          </w:p>
          <w:p w:rsidR="00F1637E" w:rsidRPr="00697BC4" w:rsidRDefault="00F1637E" w:rsidP="00FF5BD0">
            <w:pPr>
              <w:numPr>
                <w:ilvl w:val="0"/>
                <w:numId w:val="1"/>
              </w:numPr>
              <w:tabs>
                <w:tab w:val="left" w:pos="252"/>
              </w:tabs>
              <w:spacing w:after="0" w:line="240" w:lineRule="auto"/>
              <w:jc w:val="left"/>
              <w:rPr>
                <w:bCs/>
                <w:sz w:val="24"/>
                <w:szCs w:val="24"/>
              </w:rPr>
            </w:pPr>
            <w:r w:rsidRPr="00697BC4">
              <w:rPr>
                <w:sz w:val="24"/>
                <w:szCs w:val="24"/>
              </w:rPr>
              <w:t>оценка эффективности и качества выполнения;</w:t>
            </w:r>
          </w:p>
        </w:tc>
        <w:tc>
          <w:tcPr>
            <w:tcW w:w="2097" w:type="dxa"/>
            <w:vMerge/>
            <w:shd w:val="clear" w:color="auto" w:fill="auto"/>
          </w:tcPr>
          <w:p w:rsidR="00F1637E" w:rsidRPr="00697BC4" w:rsidRDefault="00F1637E" w:rsidP="00FF5BD0">
            <w:pPr>
              <w:spacing w:after="0" w:line="240" w:lineRule="auto"/>
              <w:rPr>
                <w:bCs/>
                <w:iCs/>
                <w:sz w:val="24"/>
                <w:szCs w:val="24"/>
              </w:rPr>
            </w:pPr>
          </w:p>
        </w:tc>
      </w:tr>
      <w:tr w:rsidR="00F1637E" w:rsidRPr="00697BC4" w:rsidTr="00A2732E">
        <w:trPr>
          <w:trHeight w:val="637"/>
        </w:trPr>
        <w:tc>
          <w:tcPr>
            <w:tcW w:w="3369" w:type="dxa"/>
            <w:shd w:val="clear" w:color="auto" w:fill="auto"/>
          </w:tcPr>
          <w:p w:rsidR="00F1637E" w:rsidRPr="00697BC4" w:rsidRDefault="00F1637E" w:rsidP="00FF5BD0">
            <w:pPr>
              <w:spacing w:after="0" w:line="240" w:lineRule="auto"/>
              <w:rPr>
                <w:sz w:val="24"/>
                <w:szCs w:val="24"/>
              </w:rPr>
            </w:pPr>
            <w:r w:rsidRPr="00697BC4">
              <w:rPr>
                <w:sz w:val="24"/>
                <w:szCs w:val="24"/>
              </w:rPr>
              <w:t>Принимать решения в стандартных и нестандартных ситуациях и нести за них ответственность</w:t>
            </w:r>
          </w:p>
        </w:tc>
        <w:tc>
          <w:tcPr>
            <w:tcW w:w="4105" w:type="dxa"/>
            <w:shd w:val="clear" w:color="auto" w:fill="auto"/>
          </w:tcPr>
          <w:p w:rsidR="00F1637E" w:rsidRPr="00697BC4" w:rsidRDefault="00F1637E" w:rsidP="00FF5BD0">
            <w:pPr>
              <w:numPr>
                <w:ilvl w:val="0"/>
                <w:numId w:val="2"/>
              </w:numPr>
              <w:tabs>
                <w:tab w:val="left" w:pos="252"/>
              </w:tabs>
              <w:spacing w:after="0" w:line="240" w:lineRule="auto"/>
              <w:rPr>
                <w:bCs/>
                <w:sz w:val="24"/>
                <w:szCs w:val="24"/>
              </w:rPr>
            </w:pPr>
            <w:r w:rsidRPr="00697BC4">
              <w:rPr>
                <w:bCs/>
                <w:sz w:val="24"/>
                <w:szCs w:val="24"/>
              </w:rPr>
              <w:t xml:space="preserve">решение стандартных и нестандартных </w:t>
            </w:r>
            <w:r w:rsidRPr="00697BC4">
              <w:rPr>
                <w:sz w:val="24"/>
                <w:szCs w:val="24"/>
              </w:rPr>
              <w:t>профессиональных задач в области планирование логистического процесса в организациях (в подразделениях) различных сфер деятельности;</w:t>
            </w:r>
          </w:p>
        </w:tc>
        <w:tc>
          <w:tcPr>
            <w:tcW w:w="2097" w:type="dxa"/>
            <w:vMerge/>
            <w:shd w:val="clear" w:color="auto" w:fill="auto"/>
          </w:tcPr>
          <w:p w:rsidR="00F1637E" w:rsidRPr="00697BC4" w:rsidRDefault="00F1637E" w:rsidP="00FF5BD0">
            <w:pPr>
              <w:spacing w:after="0" w:line="240" w:lineRule="auto"/>
              <w:rPr>
                <w:bCs/>
                <w:iCs/>
                <w:sz w:val="24"/>
                <w:szCs w:val="24"/>
              </w:rPr>
            </w:pPr>
          </w:p>
        </w:tc>
      </w:tr>
      <w:tr w:rsidR="00F1637E" w:rsidRPr="00697BC4" w:rsidTr="00A2732E">
        <w:trPr>
          <w:trHeight w:val="637"/>
        </w:trPr>
        <w:tc>
          <w:tcPr>
            <w:tcW w:w="3369" w:type="dxa"/>
            <w:shd w:val="clear" w:color="auto" w:fill="auto"/>
          </w:tcPr>
          <w:p w:rsidR="00F1637E" w:rsidRPr="00697BC4" w:rsidRDefault="00F1637E" w:rsidP="00FF5BD0">
            <w:pPr>
              <w:spacing w:after="0" w:line="240" w:lineRule="auto"/>
              <w:rPr>
                <w:sz w:val="24"/>
                <w:szCs w:val="24"/>
              </w:rPr>
            </w:pPr>
            <w:r w:rsidRPr="00697BC4">
              <w:rPr>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4105" w:type="dxa"/>
            <w:shd w:val="clear" w:color="auto" w:fill="auto"/>
          </w:tcPr>
          <w:p w:rsidR="00F1637E" w:rsidRPr="00697BC4" w:rsidRDefault="00F1637E" w:rsidP="00FF5BD0">
            <w:pPr>
              <w:numPr>
                <w:ilvl w:val="0"/>
                <w:numId w:val="2"/>
              </w:numPr>
              <w:tabs>
                <w:tab w:val="left" w:pos="252"/>
              </w:tabs>
              <w:spacing w:after="0" w:line="240" w:lineRule="auto"/>
              <w:rPr>
                <w:bCs/>
                <w:sz w:val="24"/>
                <w:szCs w:val="24"/>
              </w:rPr>
            </w:pPr>
            <w:r w:rsidRPr="00697BC4">
              <w:rPr>
                <w:bCs/>
                <w:sz w:val="24"/>
                <w:szCs w:val="24"/>
              </w:rPr>
              <w:t xml:space="preserve">эффективный поиск </w:t>
            </w:r>
            <w:r w:rsidRPr="00697BC4">
              <w:rPr>
                <w:sz w:val="24"/>
                <w:szCs w:val="24"/>
              </w:rPr>
              <w:t>необходимой информации;</w:t>
            </w:r>
          </w:p>
          <w:p w:rsidR="00F1637E" w:rsidRPr="00697BC4" w:rsidRDefault="00F1637E" w:rsidP="00FF5BD0">
            <w:pPr>
              <w:numPr>
                <w:ilvl w:val="0"/>
                <w:numId w:val="2"/>
              </w:numPr>
              <w:tabs>
                <w:tab w:val="left" w:pos="252"/>
              </w:tabs>
              <w:spacing w:after="0" w:line="240" w:lineRule="auto"/>
              <w:rPr>
                <w:bCs/>
                <w:sz w:val="24"/>
                <w:szCs w:val="24"/>
              </w:rPr>
            </w:pPr>
            <w:r w:rsidRPr="00697BC4">
              <w:rPr>
                <w:bCs/>
                <w:sz w:val="24"/>
                <w:szCs w:val="24"/>
              </w:rPr>
              <w:t>использование различных источников, включая электронные</w:t>
            </w:r>
          </w:p>
        </w:tc>
        <w:tc>
          <w:tcPr>
            <w:tcW w:w="2097" w:type="dxa"/>
            <w:vMerge/>
            <w:shd w:val="clear" w:color="auto" w:fill="auto"/>
          </w:tcPr>
          <w:p w:rsidR="00F1637E" w:rsidRPr="00697BC4" w:rsidRDefault="00F1637E" w:rsidP="00FF5BD0">
            <w:pPr>
              <w:spacing w:after="0" w:line="240" w:lineRule="auto"/>
              <w:rPr>
                <w:bCs/>
                <w:iCs/>
                <w:sz w:val="24"/>
                <w:szCs w:val="24"/>
              </w:rPr>
            </w:pPr>
          </w:p>
        </w:tc>
      </w:tr>
      <w:tr w:rsidR="00F1637E" w:rsidRPr="00697BC4" w:rsidTr="00A2732E">
        <w:trPr>
          <w:trHeight w:val="637"/>
        </w:trPr>
        <w:tc>
          <w:tcPr>
            <w:tcW w:w="3369" w:type="dxa"/>
            <w:shd w:val="clear" w:color="auto" w:fill="auto"/>
          </w:tcPr>
          <w:p w:rsidR="00F1637E" w:rsidRPr="00697BC4" w:rsidRDefault="00F1637E" w:rsidP="00FF5BD0">
            <w:pPr>
              <w:spacing w:after="0" w:line="240" w:lineRule="auto"/>
              <w:rPr>
                <w:sz w:val="24"/>
                <w:szCs w:val="24"/>
              </w:rPr>
            </w:pPr>
            <w:r w:rsidRPr="00697BC4">
              <w:rPr>
                <w:sz w:val="24"/>
                <w:szCs w:val="24"/>
              </w:rPr>
              <w:t xml:space="preserve">Использовать информационно-коммуникационные технологии в профессиональной </w:t>
            </w:r>
            <w:r w:rsidRPr="00697BC4">
              <w:rPr>
                <w:sz w:val="24"/>
                <w:szCs w:val="24"/>
              </w:rPr>
              <w:lastRenderedPageBreak/>
              <w:t>деятельности</w:t>
            </w:r>
          </w:p>
        </w:tc>
        <w:tc>
          <w:tcPr>
            <w:tcW w:w="4105" w:type="dxa"/>
            <w:shd w:val="clear" w:color="auto" w:fill="auto"/>
          </w:tcPr>
          <w:p w:rsidR="00F1637E" w:rsidRPr="00697BC4" w:rsidRDefault="00F1637E" w:rsidP="00FF5BD0">
            <w:pPr>
              <w:numPr>
                <w:ilvl w:val="0"/>
                <w:numId w:val="2"/>
              </w:numPr>
              <w:tabs>
                <w:tab w:val="left" w:pos="252"/>
              </w:tabs>
              <w:spacing w:after="0" w:line="240" w:lineRule="auto"/>
              <w:rPr>
                <w:bCs/>
                <w:sz w:val="24"/>
                <w:szCs w:val="24"/>
              </w:rPr>
            </w:pPr>
            <w:r w:rsidRPr="00697BC4">
              <w:rPr>
                <w:bCs/>
                <w:sz w:val="24"/>
                <w:szCs w:val="24"/>
              </w:rPr>
              <w:lastRenderedPageBreak/>
              <w:t xml:space="preserve">работа с </w:t>
            </w:r>
            <w:proofErr w:type="gramStart"/>
            <w:r w:rsidRPr="00697BC4">
              <w:rPr>
                <w:bCs/>
                <w:sz w:val="24"/>
                <w:szCs w:val="24"/>
              </w:rPr>
              <w:t>различными  прикладными</w:t>
            </w:r>
            <w:proofErr w:type="gramEnd"/>
            <w:r w:rsidRPr="00697BC4">
              <w:rPr>
                <w:bCs/>
                <w:sz w:val="24"/>
                <w:szCs w:val="24"/>
              </w:rPr>
              <w:t xml:space="preserve">  </w:t>
            </w:r>
            <w:r w:rsidR="00697BC4">
              <w:rPr>
                <w:bCs/>
                <w:sz w:val="24"/>
                <w:szCs w:val="24"/>
              </w:rPr>
              <w:t>адаптированная программа</w:t>
            </w:r>
            <w:r w:rsidRPr="00697BC4">
              <w:rPr>
                <w:bCs/>
                <w:sz w:val="24"/>
                <w:szCs w:val="24"/>
              </w:rPr>
              <w:t>ми</w:t>
            </w:r>
          </w:p>
        </w:tc>
        <w:tc>
          <w:tcPr>
            <w:tcW w:w="2097" w:type="dxa"/>
            <w:vMerge/>
            <w:shd w:val="clear" w:color="auto" w:fill="auto"/>
          </w:tcPr>
          <w:p w:rsidR="00F1637E" w:rsidRPr="00697BC4" w:rsidRDefault="00F1637E" w:rsidP="00FF5BD0">
            <w:pPr>
              <w:tabs>
                <w:tab w:val="left" w:pos="252"/>
              </w:tabs>
              <w:spacing w:after="0" w:line="240" w:lineRule="auto"/>
              <w:rPr>
                <w:bCs/>
                <w:iCs/>
                <w:sz w:val="24"/>
                <w:szCs w:val="24"/>
              </w:rPr>
            </w:pPr>
          </w:p>
        </w:tc>
      </w:tr>
      <w:tr w:rsidR="00F1637E" w:rsidRPr="00697BC4" w:rsidTr="00A2732E">
        <w:trPr>
          <w:trHeight w:val="637"/>
        </w:trPr>
        <w:tc>
          <w:tcPr>
            <w:tcW w:w="3369" w:type="dxa"/>
            <w:shd w:val="clear" w:color="auto" w:fill="auto"/>
          </w:tcPr>
          <w:p w:rsidR="00F1637E" w:rsidRPr="00697BC4" w:rsidRDefault="00F1637E" w:rsidP="00FF5BD0">
            <w:pPr>
              <w:spacing w:after="0" w:line="240" w:lineRule="auto"/>
              <w:rPr>
                <w:sz w:val="24"/>
                <w:szCs w:val="24"/>
              </w:rPr>
            </w:pPr>
            <w:r w:rsidRPr="00697BC4">
              <w:rPr>
                <w:sz w:val="24"/>
                <w:szCs w:val="24"/>
              </w:rPr>
              <w:lastRenderedPageBreak/>
              <w:t>Работать в коллективе и в команде, эффективно общаться с коллегами, руководством, потребителями</w:t>
            </w:r>
          </w:p>
        </w:tc>
        <w:tc>
          <w:tcPr>
            <w:tcW w:w="4105" w:type="dxa"/>
            <w:shd w:val="clear" w:color="auto" w:fill="auto"/>
          </w:tcPr>
          <w:p w:rsidR="00F1637E" w:rsidRPr="00697BC4" w:rsidRDefault="00F1637E" w:rsidP="00FF5BD0">
            <w:pPr>
              <w:numPr>
                <w:ilvl w:val="0"/>
                <w:numId w:val="2"/>
              </w:numPr>
              <w:tabs>
                <w:tab w:val="left" w:pos="252"/>
              </w:tabs>
              <w:spacing w:after="0" w:line="240" w:lineRule="auto"/>
              <w:rPr>
                <w:bCs/>
                <w:sz w:val="24"/>
                <w:szCs w:val="24"/>
              </w:rPr>
            </w:pPr>
            <w:r w:rsidRPr="00697BC4">
              <w:rPr>
                <w:bCs/>
                <w:sz w:val="24"/>
                <w:szCs w:val="24"/>
              </w:rPr>
              <w:t>взаимодействие с обучающимися, преподавателями и мастерами в ходе обучения</w:t>
            </w:r>
          </w:p>
        </w:tc>
        <w:tc>
          <w:tcPr>
            <w:tcW w:w="2097" w:type="dxa"/>
            <w:vMerge/>
            <w:shd w:val="clear" w:color="auto" w:fill="auto"/>
          </w:tcPr>
          <w:p w:rsidR="00F1637E" w:rsidRPr="00697BC4" w:rsidRDefault="00F1637E" w:rsidP="00FF5BD0">
            <w:pPr>
              <w:spacing w:after="0" w:line="240" w:lineRule="auto"/>
              <w:rPr>
                <w:bCs/>
                <w:iCs/>
                <w:sz w:val="24"/>
                <w:szCs w:val="24"/>
              </w:rPr>
            </w:pPr>
          </w:p>
        </w:tc>
      </w:tr>
      <w:tr w:rsidR="00F1637E" w:rsidRPr="00697BC4" w:rsidTr="00A2732E">
        <w:trPr>
          <w:trHeight w:val="637"/>
        </w:trPr>
        <w:tc>
          <w:tcPr>
            <w:tcW w:w="3369" w:type="dxa"/>
            <w:shd w:val="clear" w:color="auto" w:fill="auto"/>
          </w:tcPr>
          <w:p w:rsidR="00F1637E" w:rsidRPr="00697BC4" w:rsidRDefault="00F1637E" w:rsidP="00FF5BD0">
            <w:pPr>
              <w:spacing w:after="0" w:line="240" w:lineRule="auto"/>
              <w:rPr>
                <w:sz w:val="24"/>
                <w:szCs w:val="24"/>
              </w:rPr>
            </w:pPr>
            <w:r w:rsidRPr="00697BC4">
              <w:rPr>
                <w:sz w:val="24"/>
                <w:szCs w:val="24"/>
              </w:rPr>
              <w:t>Брать на себя ответственность за работу членов команды (подчиненных), за результат выполнения заданий</w:t>
            </w:r>
          </w:p>
        </w:tc>
        <w:tc>
          <w:tcPr>
            <w:tcW w:w="4105" w:type="dxa"/>
            <w:shd w:val="clear" w:color="auto" w:fill="auto"/>
          </w:tcPr>
          <w:p w:rsidR="00F1637E" w:rsidRPr="00697BC4" w:rsidRDefault="00F1637E" w:rsidP="00FF5BD0">
            <w:pPr>
              <w:numPr>
                <w:ilvl w:val="0"/>
                <w:numId w:val="2"/>
              </w:numPr>
              <w:tabs>
                <w:tab w:val="left" w:pos="252"/>
              </w:tabs>
              <w:spacing w:after="0" w:line="240" w:lineRule="auto"/>
              <w:rPr>
                <w:bCs/>
                <w:sz w:val="24"/>
                <w:szCs w:val="24"/>
              </w:rPr>
            </w:pPr>
            <w:r w:rsidRPr="00697BC4">
              <w:rPr>
                <w:bCs/>
                <w:sz w:val="24"/>
                <w:szCs w:val="24"/>
              </w:rPr>
              <w:t xml:space="preserve">самоанализ и коррекция результатов собственной работы </w:t>
            </w:r>
          </w:p>
        </w:tc>
        <w:tc>
          <w:tcPr>
            <w:tcW w:w="2097" w:type="dxa"/>
            <w:vMerge/>
            <w:shd w:val="clear" w:color="auto" w:fill="auto"/>
          </w:tcPr>
          <w:p w:rsidR="00F1637E" w:rsidRPr="00697BC4" w:rsidRDefault="00F1637E" w:rsidP="00FF5BD0">
            <w:pPr>
              <w:spacing w:after="0" w:line="240" w:lineRule="auto"/>
              <w:rPr>
                <w:bCs/>
                <w:iCs/>
                <w:sz w:val="24"/>
                <w:szCs w:val="24"/>
              </w:rPr>
            </w:pPr>
          </w:p>
        </w:tc>
      </w:tr>
      <w:tr w:rsidR="00F1637E" w:rsidRPr="00697BC4" w:rsidTr="00A2732E">
        <w:trPr>
          <w:trHeight w:val="2712"/>
        </w:trPr>
        <w:tc>
          <w:tcPr>
            <w:tcW w:w="3369" w:type="dxa"/>
            <w:shd w:val="clear" w:color="auto" w:fill="auto"/>
          </w:tcPr>
          <w:p w:rsidR="00F1637E" w:rsidRPr="00697BC4" w:rsidRDefault="00F1637E" w:rsidP="00FF5BD0">
            <w:pPr>
              <w:spacing w:after="0" w:line="240" w:lineRule="auto"/>
              <w:rPr>
                <w:sz w:val="24"/>
                <w:szCs w:val="24"/>
              </w:rPr>
            </w:pPr>
            <w:r w:rsidRPr="00697BC4">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4105" w:type="dxa"/>
            <w:shd w:val="clear" w:color="auto" w:fill="auto"/>
          </w:tcPr>
          <w:p w:rsidR="00F1637E" w:rsidRPr="00697BC4" w:rsidRDefault="00F1637E" w:rsidP="00FF5BD0">
            <w:pPr>
              <w:numPr>
                <w:ilvl w:val="0"/>
                <w:numId w:val="2"/>
              </w:numPr>
              <w:tabs>
                <w:tab w:val="left" w:pos="252"/>
              </w:tabs>
              <w:spacing w:after="0" w:line="240" w:lineRule="auto"/>
              <w:rPr>
                <w:bCs/>
                <w:sz w:val="24"/>
                <w:szCs w:val="24"/>
              </w:rPr>
            </w:pPr>
            <w:r w:rsidRPr="00697BC4">
              <w:rPr>
                <w:bCs/>
                <w:sz w:val="24"/>
                <w:szCs w:val="24"/>
              </w:rPr>
              <w:t>организация самостоятельных занятий при изучении профессионального модуля</w:t>
            </w:r>
          </w:p>
        </w:tc>
        <w:tc>
          <w:tcPr>
            <w:tcW w:w="2097" w:type="dxa"/>
            <w:vMerge/>
            <w:shd w:val="clear" w:color="auto" w:fill="auto"/>
          </w:tcPr>
          <w:p w:rsidR="00F1637E" w:rsidRPr="00697BC4" w:rsidRDefault="00F1637E" w:rsidP="00FF5BD0">
            <w:pPr>
              <w:spacing w:after="0" w:line="240" w:lineRule="auto"/>
              <w:rPr>
                <w:bCs/>
                <w:iCs/>
                <w:sz w:val="24"/>
                <w:szCs w:val="24"/>
              </w:rPr>
            </w:pPr>
          </w:p>
        </w:tc>
      </w:tr>
      <w:tr w:rsidR="00F1637E" w:rsidRPr="00697BC4" w:rsidTr="00A2732E">
        <w:trPr>
          <w:trHeight w:val="637"/>
        </w:trPr>
        <w:tc>
          <w:tcPr>
            <w:tcW w:w="3369" w:type="dxa"/>
            <w:shd w:val="clear" w:color="auto" w:fill="auto"/>
          </w:tcPr>
          <w:p w:rsidR="00F1637E" w:rsidRPr="00697BC4" w:rsidRDefault="00F1637E" w:rsidP="00FF5BD0">
            <w:pPr>
              <w:spacing w:after="0" w:line="240" w:lineRule="auto"/>
              <w:rPr>
                <w:iCs/>
                <w:sz w:val="24"/>
                <w:szCs w:val="24"/>
              </w:rPr>
            </w:pPr>
            <w:r w:rsidRPr="00697BC4">
              <w:rPr>
                <w:iCs/>
                <w:sz w:val="24"/>
                <w:szCs w:val="24"/>
              </w:rPr>
              <w:t>Ориентироваться в условиях частой смены технологий в профессиональной деятельности</w:t>
            </w:r>
          </w:p>
        </w:tc>
        <w:tc>
          <w:tcPr>
            <w:tcW w:w="4105" w:type="dxa"/>
            <w:shd w:val="clear" w:color="auto" w:fill="auto"/>
          </w:tcPr>
          <w:p w:rsidR="00F1637E" w:rsidRPr="00697BC4" w:rsidRDefault="00F1637E" w:rsidP="00FF5BD0">
            <w:pPr>
              <w:numPr>
                <w:ilvl w:val="0"/>
                <w:numId w:val="2"/>
              </w:numPr>
              <w:tabs>
                <w:tab w:val="left" w:pos="252"/>
              </w:tabs>
              <w:spacing w:after="0" w:line="240" w:lineRule="auto"/>
              <w:jc w:val="left"/>
              <w:rPr>
                <w:iCs/>
                <w:sz w:val="24"/>
                <w:szCs w:val="24"/>
              </w:rPr>
            </w:pPr>
            <w:r w:rsidRPr="00697BC4">
              <w:rPr>
                <w:bCs/>
                <w:iCs/>
                <w:sz w:val="24"/>
                <w:szCs w:val="24"/>
              </w:rPr>
              <w:t xml:space="preserve">анализ инноваций в области </w:t>
            </w:r>
            <w:r w:rsidRPr="00697BC4">
              <w:rPr>
                <w:iCs/>
                <w:sz w:val="24"/>
                <w:szCs w:val="24"/>
              </w:rPr>
              <w:t>планирование логистического процесса в организациях (в подразделениях) различных сфер деятельности</w:t>
            </w:r>
          </w:p>
        </w:tc>
        <w:tc>
          <w:tcPr>
            <w:tcW w:w="2097" w:type="dxa"/>
            <w:vMerge/>
            <w:shd w:val="clear" w:color="auto" w:fill="auto"/>
          </w:tcPr>
          <w:p w:rsidR="00F1637E" w:rsidRPr="00697BC4" w:rsidRDefault="00F1637E" w:rsidP="00FF5BD0">
            <w:pPr>
              <w:spacing w:after="0" w:line="240" w:lineRule="auto"/>
              <w:rPr>
                <w:bCs/>
                <w:iCs/>
                <w:sz w:val="24"/>
                <w:szCs w:val="24"/>
              </w:rPr>
            </w:pPr>
          </w:p>
        </w:tc>
      </w:tr>
    </w:tbl>
    <w:p w:rsidR="00F1637E" w:rsidRPr="00697BC4" w:rsidRDefault="00F1637E" w:rsidP="00AE4CEC">
      <w:pPr>
        <w:spacing w:after="0" w:line="240" w:lineRule="auto"/>
        <w:rPr>
          <w:sz w:val="24"/>
          <w:szCs w:val="24"/>
        </w:rPr>
      </w:pPr>
    </w:p>
    <w:tbl>
      <w:tblPr>
        <w:tblpPr w:leftFromText="180" w:rightFromText="180" w:vertAnchor="page" w:horzAnchor="margin" w:tblpXSpec="center" w:tblpY="1440"/>
        <w:tblW w:w="54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7"/>
        <w:gridCol w:w="3339"/>
        <w:gridCol w:w="2904"/>
        <w:gridCol w:w="3055"/>
      </w:tblGrid>
      <w:tr w:rsidR="00AE4CEC" w:rsidRPr="00697BC4" w:rsidTr="0023615D">
        <w:trPr>
          <w:trHeight w:val="20"/>
        </w:trPr>
        <w:tc>
          <w:tcPr>
            <w:tcW w:w="2150" w:type="pct"/>
            <w:gridSpan w:val="2"/>
          </w:tcPr>
          <w:p w:rsidR="00AE4CEC" w:rsidRPr="00697BC4" w:rsidRDefault="00AE4CEC" w:rsidP="0023615D">
            <w:pPr>
              <w:spacing w:after="0" w:line="240" w:lineRule="auto"/>
              <w:jc w:val="center"/>
              <w:rPr>
                <w:rFonts w:eastAsia="Times New Roman"/>
                <w:b/>
                <w:bCs/>
                <w:sz w:val="24"/>
                <w:szCs w:val="24"/>
                <w:lang w:eastAsia="ru-RU"/>
              </w:rPr>
            </w:pPr>
            <w:r w:rsidRPr="00697BC4">
              <w:rPr>
                <w:rFonts w:eastAsia="Times New Roman"/>
                <w:b/>
                <w:bCs/>
                <w:sz w:val="24"/>
                <w:szCs w:val="24"/>
                <w:lang w:eastAsia="ru-RU"/>
              </w:rPr>
              <w:lastRenderedPageBreak/>
              <w:t>Личностные результаты</w:t>
            </w:r>
          </w:p>
        </w:tc>
        <w:tc>
          <w:tcPr>
            <w:tcW w:w="1389" w:type="pct"/>
            <w:vMerge w:val="restart"/>
            <w:vAlign w:val="center"/>
          </w:tcPr>
          <w:p w:rsidR="00AE4CEC" w:rsidRPr="00697BC4" w:rsidRDefault="00AE4CEC" w:rsidP="0023615D">
            <w:pPr>
              <w:spacing w:after="0" w:line="240" w:lineRule="auto"/>
              <w:jc w:val="center"/>
              <w:rPr>
                <w:rFonts w:eastAsia="Times New Roman"/>
                <w:b/>
                <w:bCs/>
                <w:sz w:val="24"/>
                <w:szCs w:val="24"/>
                <w:lang w:eastAsia="ru-RU"/>
              </w:rPr>
            </w:pPr>
            <w:r w:rsidRPr="00697BC4">
              <w:rPr>
                <w:rFonts w:eastAsia="Times New Roman"/>
                <w:b/>
                <w:bCs/>
                <w:sz w:val="24"/>
                <w:szCs w:val="24"/>
                <w:lang w:eastAsia="ru-RU"/>
              </w:rPr>
              <w:t>Индикатор</w:t>
            </w:r>
          </w:p>
        </w:tc>
        <w:tc>
          <w:tcPr>
            <w:tcW w:w="1461" w:type="pct"/>
            <w:vMerge w:val="restart"/>
            <w:vAlign w:val="center"/>
          </w:tcPr>
          <w:p w:rsidR="00AE4CEC" w:rsidRPr="00697BC4" w:rsidRDefault="00AE4CEC" w:rsidP="0023615D">
            <w:pPr>
              <w:spacing w:after="0" w:line="240" w:lineRule="auto"/>
              <w:jc w:val="center"/>
              <w:rPr>
                <w:rFonts w:eastAsia="Times New Roman"/>
                <w:b/>
                <w:bCs/>
                <w:sz w:val="24"/>
                <w:szCs w:val="24"/>
                <w:lang w:eastAsia="ru-RU"/>
              </w:rPr>
            </w:pPr>
            <w:r w:rsidRPr="00697BC4">
              <w:rPr>
                <w:rFonts w:eastAsia="Times New Roman"/>
                <w:b/>
                <w:bCs/>
                <w:sz w:val="24"/>
                <w:szCs w:val="24"/>
                <w:lang w:eastAsia="ru-RU"/>
              </w:rPr>
              <w:t>Качество личности</w:t>
            </w:r>
          </w:p>
        </w:tc>
      </w:tr>
      <w:tr w:rsidR="00AE4CEC" w:rsidRPr="00697BC4" w:rsidTr="0023615D">
        <w:trPr>
          <w:trHeight w:val="20"/>
        </w:trPr>
        <w:tc>
          <w:tcPr>
            <w:tcW w:w="553" w:type="pct"/>
          </w:tcPr>
          <w:p w:rsidR="00AE4CEC" w:rsidRPr="00697BC4" w:rsidRDefault="00AE4CEC" w:rsidP="00AE4CEC">
            <w:pPr>
              <w:spacing w:after="0" w:line="240" w:lineRule="auto"/>
              <w:ind w:firstLine="0"/>
              <w:jc w:val="center"/>
              <w:rPr>
                <w:rFonts w:eastAsia="Times New Roman"/>
                <w:b/>
                <w:bCs/>
                <w:sz w:val="24"/>
                <w:szCs w:val="24"/>
                <w:lang w:eastAsia="ru-RU"/>
              </w:rPr>
            </w:pPr>
            <w:r w:rsidRPr="00697BC4">
              <w:rPr>
                <w:rFonts w:eastAsia="Times New Roman"/>
                <w:b/>
                <w:bCs/>
                <w:sz w:val="24"/>
                <w:szCs w:val="24"/>
                <w:lang w:eastAsia="ru-RU"/>
              </w:rPr>
              <w:t>Код</w:t>
            </w:r>
          </w:p>
        </w:tc>
        <w:tc>
          <w:tcPr>
            <w:tcW w:w="1597" w:type="pct"/>
            <w:vAlign w:val="center"/>
          </w:tcPr>
          <w:p w:rsidR="00AE4CEC" w:rsidRPr="00697BC4" w:rsidRDefault="00AE4CEC" w:rsidP="0023615D">
            <w:pPr>
              <w:spacing w:after="0" w:line="240" w:lineRule="auto"/>
              <w:jc w:val="center"/>
              <w:rPr>
                <w:rFonts w:eastAsia="Times New Roman"/>
                <w:b/>
                <w:bCs/>
                <w:sz w:val="24"/>
                <w:szCs w:val="24"/>
                <w:lang w:eastAsia="ru-RU"/>
              </w:rPr>
            </w:pPr>
            <w:r w:rsidRPr="00697BC4">
              <w:rPr>
                <w:rFonts w:eastAsia="Times New Roman"/>
                <w:b/>
                <w:bCs/>
                <w:sz w:val="24"/>
                <w:szCs w:val="24"/>
                <w:lang w:eastAsia="ru-RU"/>
              </w:rPr>
              <w:t xml:space="preserve">Наименование </w:t>
            </w:r>
          </w:p>
        </w:tc>
        <w:tc>
          <w:tcPr>
            <w:tcW w:w="1389" w:type="pct"/>
            <w:vMerge/>
            <w:vAlign w:val="center"/>
          </w:tcPr>
          <w:p w:rsidR="00AE4CEC" w:rsidRPr="00697BC4" w:rsidRDefault="00AE4CEC" w:rsidP="0023615D">
            <w:pPr>
              <w:spacing w:after="0" w:line="240" w:lineRule="auto"/>
              <w:jc w:val="center"/>
              <w:rPr>
                <w:rFonts w:eastAsia="Times New Roman"/>
                <w:b/>
                <w:bCs/>
                <w:sz w:val="24"/>
                <w:szCs w:val="24"/>
                <w:lang w:eastAsia="ru-RU"/>
              </w:rPr>
            </w:pPr>
          </w:p>
        </w:tc>
        <w:tc>
          <w:tcPr>
            <w:tcW w:w="1461" w:type="pct"/>
            <w:vMerge/>
            <w:vAlign w:val="center"/>
          </w:tcPr>
          <w:p w:rsidR="00AE4CEC" w:rsidRPr="00697BC4" w:rsidRDefault="00AE4CEC" w:rsidP="0023615D">
            <w:pPr>
              <w:spacing w:after="0" w:line="240" w:lineRule="auto"/>
              <w:jc w:val="center"/>
              <w:rPr>
                <w:rFonts w:eastAsia="Times New Roman"/>
                <w:b/>
                <w:bCs/>
                <w:sz w:val="24"/>
                <w:szCs w:val="24"/>
                <w:lang w:eastAsia="ru-RU"/>
              </w:rPr>
            </w:pPr>
          </w:p>
        </w:tc>
      </w:tr>
      <w:tr w:rsidR="00AE4CEC" w:rsidRPr="00697BC4" w:rsidTr="0023615D">
        <w:trPr>
          <w:trHeight w:val="20"/>
        </w:trPr>
        <w:tc>
          <w:tcPr>
            <w:tcW w:w="553" w:type="pct"/>
          </w:tcPr>
          <w:p w:rsidR="00AE4CEC" w:rsidRPr="00697BC4" w:rsidRDefault="00AE4CEC" w:rsidP="0023615D">
            <w:pPr>
              <w:spacing w:after="0" w:line="240" w:lineRule="auto"/>
              <w:ind w:firstLine="33"/>
              <w:jc w:val="center"/>
              <w:rPr>
                <w:rFonts w:eastAsia="Times New Roman"/>
                <w:b/>
                <w:bCs/>
                <w:sz w:val="24"/>
                <w:szCs w:val="24"/>
                <w:lang w:eastAsia="ru-RU"/>
              </w:rPr>
            </w:pPr>
            <w:r w:rsidRPr="00697BC4">
              <w:rPr>
                <w:rFonts w:eastAsia="Times New Roman"/>
                <w:b/>
                <w:bCs/>
                <w:sz w:val="24"/>
                <w:szCs w:val="24"/>
                <w:lang w:eastAsia="ru-RU"/>
              </w:rPr>
              <w:t>ЛР 13</w:t>
            </w:r>
          </w:p>
        </w:tc>
        <w:tc>
          <w:tcPr>
            <w:tcW w:w="1597" w:type="pct"/>
            <w:vAlign w:val="center"/>
          </w:tcPr>
          <w:p w:rsidR="00AE4CEC" w:rsidRPr="00697BC4" w:rsidRDefault="00AE4CEC" w:rsidP="0023615D">
            <w:pPr>
              <w:autoSpaceDE w:val="0"/>
              <w:autoSpaceDN w:val="0"/>
              <w:adjustRightInd w:val="0"/>
              <w:spacing w:after="0" w:line="240" w:lineRule="auto"/>
              <w:rPr>
                <w:color w:val="000000"/>
                <w:sz w:val="24"/>
                <w:szCs w:val="24"/>
              </w:rPr>
            </w:pPr>
            <w:r w:rsidRPr="00697BC4">
              <w:rPr>
                <w:color w:val="000000"/>
                <w:sz w:val="24"/>
                <w:szCs w:val="24"/>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1389" w:type="pct"/>
          </w:tcPr>
          <w:p w:rsidR="00AE4CEC" w:rsidRPr="00697BC4" w:rsidRDefault="00AE4CEC" w:rsidP="0023615D">
            <w:pPr>
              <w:spacing w:after="0" w:line="240" w:lineRule="auto"/>
              <w:ind w:firstLine="33"/>
              <w:rPr>
                <w:rFonts w:eastAsia="Times New Roman"/>
                <w:sz w:val="24"/>
                <w:szCs w:val="24"/>
                <w:lang w:eastAsia="ru-RU"/>
              </w:rPr>
            </w:pPr>
            <w:r w:rsidRPr="00697BC4">
              <w:rPr>
                <w:rFonts w:eastAsia="Times New Roman"/>
                <w:sz w:val="24"/>
                <w:szCs w:val="24"/>
                <w:lang w:eastAsia="ru-RU"/>
              </w:rPr>
              <w:t>Демонстрирует владение целостной системой правил делового поведения и этических норм, связанных с осуществлением профессиональной деятельности, в том числе в нестандартных ситуациях.</w:t>
            </w:r>
          </w:p>
        </w:tc>
        <w:tc>
          <w:tcPr>
            <w:tcW w:w="1461" w:type="pct"/>
          </w:tcPr>
          <w:p w:rsidR="00AE4CEC" w:rsidRPr="00697BC4" w:rsidRDefault="00AE4CEC" w:rsidP="00AE4CEC">
            <w:pPr>
              <w:numPr>
                <w:ilvl w:val="0"/>
                <w:numId w:val="30"/>
              </w:numPr>
              <w:shd w:val="clear" w:color="auto" w:fill="FFFFFF"/>
              <w:tabs>
                <w:tab w:val="left" w:pos="316"/>
              </w:tabs>
              <w:spacing w:after="0" w:line="240" w:lineRule="auto"/>
              <w:jc w:val="left"/>
              <w:rPr>
                <w:rFonts w:eastAsia="Times New Roman"/>
                <w:kern w:val="1"/>
                <w:sz w:val="24"/>
                <w:szCs w:val="24"/>
                <w:lang w:eastAsia="ar-SA"/>
              </w:rPr>
            </w:pPr>
            <w:r w:rsidRPr="00697BC4">
              <w:rPr>
                <w:rFonts w:eastAsia="Times New Roman"/>
                <w:kern w:val="1"/>
                <w:sz w:val="24"/>
                <w:szCs w:val="24"/>
                <w:lang w:eastAsia="ar-SA"/>
              </w:rPr>
              <w:t>честность;</w:t>
            </w:r>
          </w:p>
          <w:p w:rsidR="00AE4CEC" w:rsidRPr="00697BC4" w:rsidRDefault="00AE4CEC" w:rsidP="00AE4CEC">
            <w:pPr>
              <w:numPr>
                <w:ilvl w:val="0"/>
                <w:numId w:val="30"/>
              </w:numPr>
              <w:shd w:val="clear" w:color="auto" w:fill="FFFFFF"/>
              <w:tabs>
                <w:tab w:val="left" w:pos="316"/>
              </w:tabs>
              <w:spacing w:after="0" w:line="240" w:lineRule="auto"/>
              <w:jc w:val="left"/>
              <w:rPr>
                <w:rFonts w:eastAsia="Times New Roman"/>
                <w:kern w:val="1"/>
                <w:sz w:val="24"/>
                <w:szCs w:val="24"/>
                <w:lang w:eastAsia="ar-SA"/>
              </w:rPr>
            </w:pPr>
            <w:r w:rsidRPr="00697BC4">
              <w:rPr>
                <w:rFonts w:eastAsia="Times New Roman"/>
                <w:kern w:val="1"/>
                <w:sz w:val="24"/>
                <w:szCs w:val="24"/>
                <w:lang w:eastAsia="ar-SA"/>
              </w:rPr>
              <w:t>объективность;</w:t>
            </w:r>
          </w:p>
          <w:p w:rsidR="00AE4CEC" w:rsidRPr="00697BC4" w:rsidRDefault="00AE4CEC" w:rsidP="00AE4CEC">
            <w:pPr>
              <w:numPr>
                <w:ilvl w:val="0"/>
                <w:numId w:val="30"/>
              </w:numPr>
              <w:shd w:val="clear" w:color="auto" w:fill="FFFFFF"/>
              <w:tabs>
                <w:tab w:val="left" w:pos="316"/>
              </w:tabs>
              <w:spacing w:after="0" w:line="240" w:lineRule="auto"/>
              <w:jc w:val="left"/>
              <w:rPr>
                <w:rFonts w:eastAsia="Times New Roman"/>
                <w:kern w:val="1"/>
                <w:sz w:val="24"/>
                <w:szCs w:val="24"/>
                <w:lang w:eastAsia="ar-SA"/>
              </w:rPr>
            </w:pPr>
            <w:r w:rsidRPr="00697BC4">
              <w:rPr>
                <w:rFonts w:eastAsia="Times New Roman"/>
                <w:kern w:val="1"/>
                <w:sz w:val="24"/>
                <w:szCs w:val="24"/>
                <w:lang w:eastAsia="ar-SA"/>
              </w:rPr>
              <w:t>профессиональная компетентность и должная тщательность;</w:t>
            </w:r>
          </w:p>
          <w:p w:rsidR="00AE4CEC" w:rsidRPr="00697BC4" w:rsidRDefault="00AE4CEC" w:rsidP="00AE4CEC">
            <w:pPr>
              <w:numPr>
                <w:ilvl w:val="0"/>
                <w:numId w:val="30"/>
              </w:numPr>
              <w:shd w:val="clear" w:color="auto" w:fill="FFFFFF"/>
              <w:tabs>
                <w:tab w:val="left" w:pos="316"/>
              </w:tabs>
              <w:spacing w:after="0" w:line="240" w:lineRule="auto"/>
              <w:jc w:val="left"/>
              <w:rPr>
                <w:rFonts w:eastAsia="Times New Roman"/>
                <w:kern w:val="1"/>
                <w:sz w:val="24"/>
                <w:szCs w:val="24"/>
                <w:lang w:eastAsia="ar-SA"/>
              </w:rPr>
            </w:pPr>
            <w:r w:rsidRPr="00697BC4">
              <w:rPr>
                <w:rFonts w:eastAsia="Times New Roman"/>
                <w:kern w:val="1"/>
                <w:sz w:val="24"/>
                <w:szCs w:val="24"/>
                <w:lang w:eastAsia="ar-SA"/>
              </w:rPr>
              <w:t>конфиденциальность;</w:t>
            </w:r>
          </w:p>
          <w:p w:rsidR="00AE4CEC" w:rsidRPr="00697BC4" w:rsidRDefault="00AE4CEC" w:rsidP="00AE4CEC">
            <w:pPr>
              <w:numPr>
                <w:ilvl w:val="0"/>
                <w:numId w:val="30"/>
              </w:numPr>
              <w:shd w:val="clear" w:color="auto" w:fill="FFFFFF"/>
              <w:tabs>
                <w:tab w:val="left" w:pos="316"/>
              </w:tabs>
              <w:spacing w:after="0" w:line="240" w:lineRule="auto"/>
              <w:jc w:val="left"/>
              <w:rPr>
                <w:rFonts w:eastAsia="Times New Roman"/>
                <w:kern w:val="1"/>
                <w:sz w:val="24"/>
                <w:szCs w:val="24"/>
                <w:lang w:eastAsia="ar-SA"/>
              </w:rPr>
            </w:pPr>
            <w:r w:rsidRPr="00697BC4">
              <w:rPr>
                <w:rFonts w:eastAsia="Times New Roman"/>
                <w:kern w:val="1"/>
                <w:sz w:val="24"/>
                <w:szCs w:val="24"/>
                <w:lang w:eastAsia="ar-SA"/>
              </w:rPr>
              <w:t>профессиональное поведение.</w:t>
            </w:r>
          </w:p>
          <w:p w:rsidR="00AE4CEC" w:rsidRPr="00697BC4" w:rsidRDefault="00AE4CEC" w:rsidP="0023615D">
            <w:pPr>
              <w:spacing w:after="0" w:line="240" w:lineRule="auto"/>
              <w:rPr>
                <w:rFonts w:eastAsia="Times New Roman"/>
                <w:sz w:val="24"/>
                <w:szCs w:val="24"/>
                <w:lang w:eastAsia="ru-RU"/>
              </w:rPr>
            </w:pPr>
          </w:p>
        </w:tc>
      </w:tr>
      <w:tr w:rsidR="00AE4CEC" w:rsidRPr="00697BC4" w:rsidTr="0023615D">
        <w:trPr>
          <w:trHeight w:val="20"/>
        </w:trPr>
        <w:tc>
          <w:tcPr>
            <w:tcW w:w="553" w:type="pct"/>
          </w:tcPr>
          <w:p w:rsidR="00AE4CEC" w:rsidRPr="00697BC4" w:rsidRDefault="00AE4CEC" w:rsidP="0023615D">
            <w:pPr>
              <w:pStyle w:val="a9"/>
              <w:spacing w:before="0" w:beforeAutospacing="0" w:after="0" w:afterAutospacing="0"/>
              <w:rPr>
                <w:b/>
                <w:color w:val="000000"/>
              </w:rPr>
            </w:pPr>
            <w:r w:rsidRPr="00697BC4">
              <w:rPr>
                <w:b/>
                <w:color w:val="000000"/>
              </w:rPr>
              <w:t>ЛР 24</w:t>
            </w:r>
          </w:p>
          <w:p w:rsidR="00AE4CEC" w:rsidRPr="00697BC4" w:rsidRDefault="00AE4CEC" w:rsidP="0023615D">
            <w:pPr>
              <w:spacing w:after="0" w:line="240" w:lineRule="auto"/>
              <w:ind w:firstLine="33"/>
              <w:jc w:val="center"/>
              <w:rPr>
                <w:rFonts w:eastAsia="Times New Roman"/>
                <w:b/>
                <w:bCs/>
                <w:sz w:val="24"/>
                <w:szCs w:val="24"/>
                <w:lang w:eastAsia="ru-RU"/>
              </w:rPr>
            </w:pPr>
          </w:p>
        </w:tc>
        <w:tc>
          <w:tcPr>
            <w:tcW w:w="1597" w:type="pct"/>
          </w:tcPr>
          <w:p w:rsidR="00AE4CEC" w:rsidRPr="00697BC4" w:rsidRDefault="00AE4CEC" w:rsidP="0023615D">
            <w:pPr>
              <w:widowControl w:val="0"/>
              <w:autoSpaceDE w:val="0"/>
              <w:autoSpaceDN w:val="0"/>
              <w:spacing w:after="0" w:line="240" w:lineRule="auto"/>
              <w:rPr>
                <w:rFonts w:eastAsia="Times New Roman"/>
                <w:sz w:val="24"/>
                <w:szCs w:val="24"/>
                <w:lang w:eastAsia="ru-RU"/>
              </w:rPr>
            </w:pPr>
            <w:r w:rsidRPr="00697BC4">
              <w:rPr>
                <w:color w:val="000000"/>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1389" w:type="pct"/>
          </w:tcPr>
          <w:p w:rsidR="00AE4CEC" w:rsidRPr="00697BC4" w:rsidRDefault="00AE4CEC" w:rsidP="0023615D">
            <w:pPr>
              <w:spacing w:after="0" w:line="240" w:lineRule="auto"/>
              <w:ind w:firstLine="33"/>
              <w:rPr>
                <w:rFonts w:eastAsia="Times New Roman"/>
                <w:sz w:val="24"/>
                <w:szCs w:val="24"/>
                <w:lang w:eastAsia="ru-RU"/>
              </w:rPr>
            </w:pPr>
            <w:r w:rsidRPr="00697BC4">
              <w:rPr>
                <w:color w:val="000000"/>
                <w:sz w:val="24"/>
                <w:szCs w:val="24"/>
              </w:rPr>
              <w:t>Эффективно осуществляет поиск и обмен информацией с использованием современного оборудования и программного обеспечения, для решения профессиональных задач. Осуществляет оперативный анализ и оценку информации с применением информационно-коммуникационных технологий.</w:t>
            </w:r>
          </w:p>
        </w:tc>
        <w:tc>
          <w:tcPr>
            <w:tcW w:w="1461" w:type="pct"/>
            <w:vAlign w:val="center"/>
          </w:tcPr>
          <w:p w:rsidR="00AE4CEC" w:rsidRPr="00697BC4" w:rsidRDefault="00AE4CEC" w:rsidP="0023615D">
            <w:pPr>
              <w:shd w:val="clear" w:color="auto" w:fill="FFFFFF"/>
              <w:tabs>
                <w:tab w:val="left" w:pos="0"/>
              </w:tabs>
              <w:spacing w:after="0" w:line="240" w:lineRule="auto"/>
              <w:ind w:left="25" w:hanging="25"/>
              <w:rPr>
                <w:rFonts w:eastAsia="Times New Roman"/>
                <w:kern w:val="1"/>
                <w:sz w:val="24"/>
                <w:szCs w:val="24"/>
                <w:lang w:eastAsia="ar-SA"/>
              </w:rPr>
            </w:pPr>
            <w:r w:rsidRPr="00697BC4">
              <w:rPr>
                <w:rFonts w:eastAsia="Times New Roman"/>
                <w:kern w:val="1"/>
                <w:sz w:val="24"/>
                <w:szCs w:val="24"/>
                <w:lang w:eastAsia="ar-SA"/>
              </w:rPr>
              <w:t xml:space="preserve">- способность быстро усваивать новую информацию; </w:t>
            </w:r>
          </w:p>
          <w:p w:rsidR="00AE4CEC" w:rsidRPr="00697BC4" w:rsidRDefault="00AE4CEC" w:rsidP="0023615D">
            <w:pPr>
              <w:shd w:val="clear" w:color="auto" w:fill="FFFFFF"/>
              <w:tabs>
                <w:tab w:val="left" w:pos="0"/>
              </w:tabs>
              <w:spacing w:after="0" w:line="240" w:lineRule="auto"/>
              <w:ind w:left="25" w:hanging="25"/>
              <w:rPr>
                <w:rFonts w:eastAsia="Times New Roman"/>
                <w:kern w:val="1"/>
                <w:sz w:val="24"/>
                <w:szCs w:val="24"/>
                <w:lang w:eastAsia="ar-SA"/>
              </w:rPr>
            </w:pPr>
            <w:r w:rsidRPr="00697BC4">
              <w:rPr>
                <w:rFonts w:eastAsia="Times New Roman"/>
                <w:kern w:val="1"/>
                <w:sz w:val="24"/>
                <w:szCs w:val="24"/>
                <w:lang w:eastAsia="ar-SA"/>
              </w:rPr>
              <w:t xml:space="preserve">- профессиональная компетентность </w:t>
            </w:r>
          </w:p>
          <w:p w:rsidR="00AE4CEC" w:rsidRPr="00697BC4" w:rsidRDefault="00AE4CEC" w:rsidP="0023615D">
            <w:pPr>
              <w:shd w:val="clear" w:color="auto" w:fill="FFFFFF"/>
              <w:tabs>
                <w:tab w:val="left" w:pos="0"/>
              </w:tabs>
              <w:spacing w:after="0" w:line="240" w:lineRule="auto"/>
              <w:ind w:left="25" w:hanging="25"/>
              <w:rPr>
                <w:rFonts w:eastAsia="Times New Roman"/>
                <w:kern w:val="1"/>
                <w:sz w:val="24"/>
                <w:szCs w:val="24"/>
                <w:lang w:eastAsia="ar-SA"/>
              </w:rPr>
            </w:pPr>
            <w:r w:rsidRPr="00697BC4">
              <w:rPr>
                <w:rFonts w:eastAsia="Times New Roman"/>
                <w:kern w:val="1"/>
                <w:sz w:val="24"/>
                <w:szCs w:val="24"/>
                <w:lang w:eastAsia="ar-SA"/>
              </w:rPr>
              <w:t xml:space="preserve">-трудолюбие </w:t>
            </w:r>
          </w:p>
          <w:p w:rsidR="00AE4CEC" w:rsidRPr="00697BC4" w:rsidRDefault="00AE4CEC" w:rsidP="0023615D">
            <w:pPr>
              <w:shd w:val="clear" w:color="auto" w:fill="FFFFFF"/>
              <w:tabs>
                <w:tab w:val="left" w:pos="0"/>
              </w:tabs>
              <w:spacing w:after="0" w:line="240" w:lineRule="auto"/>
              <w:ind w:left="25" w:hanging="25"/>
              <w:rPr>
                <w:rFonts w:eastAsia="Times New Roman"/>
                <w:kern w:val="1"/>
                <w:sz w:val="24"/>
                <w:szCs w:val="24"/>
                <w:lang w:eastAsia="ar-SA"/>
              </w:rPr>
            </w:pPr>
            <w:r w:rsidRPr="00697BC4">
              <w:rPr>
                <w:rFonts w:eastAsia="Times New Roman"/>
                <w:kern w:val="1"/>
                <w:sz w:val="24"/>
                <w:szCs w:val="24"/>
                <w:lang w:eastAsia="ar-SA"/>
              </w:rPr>
              <w:t>-креативность;</w:t>
            </w:r>
          </w:p>
        </w:tc>
      </w:tr>
      <w:tr w:rsidR="00AE4CEC" w:rsidRPr="00697BC4" w:rsidTr="0023615D">
        <w:trPr>
          <w:trHeight w:val="20"/>
        </w:trPr>
        <w:tc>
          <w:tcPr>
            <w:tcW w:w="553" w:type="pct"/>
          </w:tcPr>
          <w:p w:rsidR="00AE4CEC" w:rsidRPr="00697BC4" w:rsidRDefault="00AE4CEC" w:rsidP="0023615D">
            <w:pPr>
              <w:spacing w:after="0" w:line="240" w:lineRule="auto"/>
              <w:ind w:firstLine="33"/>
              <w:jc w:val="center"/>
              <w:rPr>
                <w:rFonts w:eastAsia="Times New Roman"/>
                <w:b/>
                <w:bCs/>
                <w:sz w:val="24"/>
                <w:szCs w:val="24"/>
                <w:lang w:eastAsia="ru-RU"/>
              </w:rPr>
            </w:pPr>
            <w:r w:rsidRPr="00697BC4">
              <w:rPr>
                <w:rFonts w:eastAsia="Times New Roman"/>
                <w:b/>
                <w:bCs/>
                <w:sz w:val="24"/>
                <w:szCs w:val="24"/>
                <w:lang w:eastAsia="ru-RU"/>
              </w:rPr>
              <w:t>ЛР 26</w:t>
            </w:r>
          </w:p>
        </w:tc>
        <w:tc>
          <w:tcPr>
            <w:tcW w:w="1597" w:type="pct"/>
          </w:tcPr>
          <w:p w:rsidR="00AE4CEC" w:rsidRPr="00697BC4" w:rsidRDefault="00AE4CEC" w:rsidP="0023615D">
            <w:pPr>
              <w:widowControl w:val="0"/>
              <w:autoSpaceDE w:val="0"/>
              <w:autoSpaceDN w:val="0"/>
              <w:spacing w:after="0" w:line="240" w:lineRule="auto"/>
              <w:rPr>
                <w:rFonts w:eastAsia="Times New Roman"/>
                <w:sz w:val="24"/>
                <w:szCs w:val="24"/>
                <w:highlight w:val="yellow"/>
                <w:lang w:eastAsia="ru-RU"/>
              </w:rPr>
            </w:pPr>
            <w:r w:rsidRPr="00697BC4">
              <w:rPr>
                <w:rFonts w:eastAsia="Times New Roman"/>
                <w:sz w:val="24"/>
                <w:szCs w:val="24"/>
                <w:lang w:eastAsia="ru-RU"/>
              </w:rPr>
              <w:t>Использовать информационные технологии в профессиональной деятельности.</w:t>
            </w:r>
          </w:p>
        </w:tc>
        <w:tc>
          <w:tcPr>
            <w:tcW w:w="1389" w:type="pct"/>
          </w:tcPr>
          <w:p w:rsidR="00AE4CEC" w:rsidRPr="00697BC4" w:rsidRDefault="00AE4CEC" w:rsidP="0023615D">
            <w:pPr>
              <w:spacing w:after="0" w:line="240" w:lineRule="auto"/>
              <w:ind w:firstLine="33"/>
              <w:rPr>
                <w:rFonts w:eastAsia="Times New Roman"/>
                <w:sz w:val="24"/>
                <w:szCs w:val="24"/>
                <w:lang w:eastAsia="ru-RU"/>
              </w:rPr>
            </w:pPr>
            <w:r w:rsidRPr="00697BC4">
              <w:rPr>
                <w:rFonts w:eastAsia="Times New Roman"/>
                <w:sz w:val="24"/>
                <w:szCs w:val="24"/>
                <w:lang w:eastAsia="ru-RU"/>
              </w:rPr>
              <w:t>Готов и умеет корректно воспринимать критику профессиональных достижений со стороны преподавателей и работодателей.</w:t>
            </w:r>
          </w:p>
          <w:p w:rsidR="00AE4CEC" w:rsidRPr="00697BC4" w:rsidRDefault="00AE4CEC" w:rsidP="0023615D">
            <w:pPr>
              <w:shd w:val="clear" w:color="auto" w:fill="FFFFFF"/>
              <w:spacing w:after="0" w:line="240" w:lineRule="auto"/>
              <w:rPr>
                <w:rFonts w:eastAsia="Times New Roman"/>
                <w:sz w:val="24"/>
                <w:szCs w:val="24"/>
                <w:lang w:eastAsia="ru-RU"/>
              </w:rPr>
            </w:pPr>
            <w:r w:rsidRPr="00697BC4">
              <w:rPr>
                <w:rFonts w:eastAsia="Times New Roman"/>
                <w:sz w:val="24"/>
                <w:szCs w:val="24"/>
                <w:lang w:eastAsia="ru-RU"/>
              </w:rPr>
              <w:t>Может объяснить свои профессиональные мотивы, цели, демонстрирует навыки межличностного делового общения, социального имиджа</w:t>
            </w:r>
          </w:p>
        </w:tc>
        <w:tc>
          <w:tcPr>
            <w:tcW w:w="1461" w:type="pct"/>
            <w:vAlign w:val="center"/>
          </w:tcPr>
          <w:p w:rsidR="00AE4CEC" w:rsidRPr="00697BC4" w:rsidRDefault="00AE4CEC" w:rsidP="0023615D">
            <w:pPr>
              <w:shd w:val="clear" w:color="auto" w:fill="FFFFFF"/>
              <w:tabs>
                <w:tab w:val="left" w:pos="0"/>
              </w:tabs>
              <w:spacing w:after="0" w:line="240" w:lineRule="auto"/>
              <w:ind w:left="25" w:hanging="25"/>
              <w:rPr>
                <w:rFonts w:eastAsia="Times New Roman"/>
                <w:kern w:val="1"/>
                <w:sz w:val="24"/>
                <w:szCs w:val="24"/>
                <w:lang w:eastAsia="ar-SA"/>
              </w:rPr>
            </w:pPr>
            <w:r w:rsidRPr="00697BC4">
              <w:rPr>
                <w:rFonts w:eastAsia="Times New Roman"/>
                <w:kern w:val="1"/>
                <w:sz w:val="24"/>
                <w:szCs w:val="24"/>
                <w:lang w:eastAsia="ar-SA"/>
              </w:rPr>
              <w:t xml:space="preserve">-высокая </w:t>
            </w:r>
            <w:proofErr w:type="spellStart"/>
            <w:r w:rsidRPr="00697BC4">
              <w:rPr>
                <w:rFonts w:eastAsia="Times New Roman"/>
                <w:kern w:val="1"/>
                <w:sz w:val="24"/>
                <w:szCs w:val="24"/>
                <w:lang w:eastAsia="ar-SA"/>
              </w:rPr>
              <w:t>мотивированность</w:t>
            </w:r>
            <w:proofErr w:type="spellEnd"/>
            <w:r w:rsidRPr="00697BC4">
              <w:rPr>
                <w:rFonts w:eastAsia="Times New Roman"/>
                <w:kern w:val="1"/>
                <w:sz w:val="24"/>
                <w:szCs w:val="24"/>
                <w:lang w:eastAsia="ar-SA"/>
              </w:rPr>
              <w:t xml:space="preserve">; </w:t>
            </w:r>
          </w:p>
          <w:p w:rsidR="00AE4CEC" w:rsidRPr="00697BC4" w:rsidRDefault="00AE4CEC" w:rsidP="0023615D">
            <w:pPr>
              <w:shd w:val="clear" w:color="auto" w:fill="FFFFFF"/>
              <w:tabs>
                <w:tab w:val="left" w:pos="0"/>
              </w:tabs>
              <w:spacing w:after="0" w:line="240" w:lineRule="auto"/>
              <w:ind w:left="25" w:hanging="25"/>
              <w:rPr>
                <w:rFonts w:eastAsia="Times New Roman"/>
                <w:kern w:val="1"/>
                <w:sz w:val="24"/>
                <w:szCs w:val="24"/>
                <w:lang w:eastAsia="ar-SA"/>
              </w:rPr>
            </w:pPr>
            <w:r w:rsidRPr="00697BC4">
              <w:rPr>
                <w:rFonts w:eastAsia="Times New Roman"/>
                <w:kern w:val="1"/>
                <w:sz w:val="24"/>
                <w:szCs w:val="24"/>
                <w:lang w:eastAsia="ar-SA"/>
              </w:rPr>
              <w:t xml:space="preserve">- креативность; </w:t>
            </w:r>
          </w:p>
          <w:p w:rsidR="00AE4CEC" w:rsidRPr="00697BC4" w:rsidRDefault="00AE4CEC" w:rsidP="0023615D">
            <w:pPr>
              <w:shd w:val="clear" w:color="auto" w:fill="FFFFFF"/>
              <w:tabs>
                <w:tab w:val="left" w:pos="0"/>
              </w:tabs>
              <w:spacing w:after="0" w:line="240" w:lineRule="auto"/>
              <w:ind w:left="25" w:hanging="25"/>
              <w:rPr>
                <w:rFonts w:eastAsia="Times New Roman"/>
                <w:kern w:val="1"/>
                <w:sz w:val="24"/>
                <w:szCs w:val="24"/>
                <w:lang w:eastAsia="ar-SA"/>
              </w:rPr>
            </w:pPr>
            <w:r w:rsidRPr="00697BC4">
              <w:rPr>
                <w:rFonts w:eastAsia="Times New Roman"/>
                <w:kern w:val="1"/>
                <w:sz w:val="24"/>
                <w:szCs w:val="24"/>
                <w:lang w:eastAsia="ar-SA"/>
              </w:rPr>
              <w:t xml:space="preserve">- проектное мышление; </w:t>
            </w:r>
          </w:p>
          <w:p w:rsidR="00AE4CEC" w:rsidRPr="00697BC4" w:rsidRDefault="00AE4CEC" w:rsidP="0023615D">
            <w:pPr>
              <w:shd w:val="clear" w:color="auto" w:fill="FFFFFF"/>
              <w:tabs>
                <w:tab w:val="left" w:pos="0"/>
              </w:tabs>
              <w:spacing w:after="0" w:line="240" w:lineRule="auto"/>
              <w:ind w:left="25" w:hanging="25"/>
              <w:rPr>
                <w:rFonts w:eastAsia="Times New Roman"/>
                <w:kern w:val="1"/>
                <w:sz w:val="24"/>
                <w:szCs w:val="24"/>
                <w:lang w:eastAsia="ar-SA"/>
              </w:rPr>
            </w:pPr>
            <w:r w:rsidRPr="00697BC4">
              <w:rPr>
                <w:rFonts w:eastAsia="Times New Roman"/>
                <w:kern w:val="1"/>
                <w:sz w:val="24"/>
                <w:szCs w:val="24"/>
                <w:lang w:eastAsia="ar-SA"/>
              </w:rPr>
              <w:t>- ответственность;</w:t>
            </w:r>
          </w:p>
          <w:p w:rsidR="00AE4CEC" w:rsidRPr="00697BC4" w:rsidRDefault="00AE4CEC" w:rsidP="0023615D">
            <w:pPr>
              <w:shd w:val="clear" w:color="auto" w:fill="FFFFFF"/>
              <w:tabs>
                <w:tab w:val="left" w:pos="0"/>
              </w:tabs>
              <w:spacing w:after="0" w:line="240" w:lineRule="auto"/>
              <w:ind w:left="25" w:hanging="25"/>
              <w:rPr>
                <w:rFonts w:eastAsia="Times New Roman"/>
                <w:kern w:val="1"/>
                <w:sz w:val="24"/>
                <w:szCs w:val="24"/>
                <w:lang w:eastAsia="ar-SA"/>
              </w:rPr>
            </w:pPr>
            <w:r w:rsidRPr="00697BC4">
              <w:rPr>
                <w:rFonts w:eastAsia="Times New Roman"/>
                <w:kern w:val="1"/>
                <w:sz w:val="24"/>
                <w:szCs w:val="24"/>
                <w:lang w:eastAsia="ar-SA"/>
              </w:rPr>
              <w:t xml:space="preserve">- пунктуальность; </w:t>
            </w:r>
          </w:p>
          <w:p w:rsidR="00AE4CEC" w:rsidRPr="00697BC4" w:rsidRDefault="00AE4CEC" w:rsidP="0023615D">
            <w:pPr>
              <w:shd w:val="clear" w:color="auto" w:fill="FFFFFF"/>
              <w:tabs>
                <w:tab w:val="left" w:pos="0"/>
              </w:tabs>
              <w:spacing w:after="0" w:line="240" w:lineRule="auto"/>
              <w:ind w:left="25" w:hanging="25"/>
              <w:rPr>
                <w:rFonts w:eastAsia="Times New Roman"/>
                <w:kern w:val="1"/>
                <w:sz w:val="24"/>
                <w:szCs w:val="24"/>
                <w:lang w:eastAsia="ar-SA"/>
              </w:rPr>
            </w:pPr>
            <w:r w:rsidRPr="00697BC4">
              <w:rPr>
                <w:rFonts w:eastAsia="Times New Roman"/>
                <w:kern w:val="1"/>
                <w:sz w:val="24"/>
                <w:szCs w:val="24"/>
                <w:lang w:eastAsia="ar-SA"/>
              </w:rPr>
              <w:t>- целеустремленность;</w:t>
            </w:r>
          </w:p>
          <w:p w:rsidR="00AE4CEC" w:rsidRPr="00697BC4" w:rsidRDefault="00AE4CEC" w:rsidP="0023615D">
            <w:pPr>
              <w:shd w:val="clear" w:color="auto" w:fill="FFFFFF"/>
              <w:tabs>
                <w:tab w:val="left" w:pos="0"/>
              </w:tabs>
              <w:spacing w:after="0" w:line="240" w:lineRule="auto"/>
              <w:ind w:left="25" w:hanging="25"/>
              <w:rPr>
                <w:rFonts w:eastAsia="Times New Roman"/>
                <w:kern w:val="1"/>
                <w:sz w:val="24"/>
                <w:szCs w:val="24"/>
                <w:lang w:eastAsia="ar-SA"/>
              </w:rPr>
            </w:pPr>
            <w:r w:rsidRPr="00697BC4">
              <w:rPr>
                <w:rFonts w:eastAsia="Times New Roman"/>
                <w:kern w:val="1"/>
                <w:sz w:val="24"/>
                <w:szCs w:val="24"/>
                <w:lang w:eastAsia="ar-SA"/>
              </w:rPr>
              <w:t>- трудолюбие;</w:t>
            </w:r>
          </w:p>
          <w:p w:rsidR="00AE4CEC" w:rsidRPr="00697BC4" w:rsidRDefault="00AE4CEC" w:rsidP="0023615D">
            <w:pPr>
              <w:pStyle w:val="a9"/>
              <w:shd w:val="clear" w:color="auto" w:fill="FFFFFF"/>
              <w:tabs>
                <w:tab w:val="left" w:pos="0"/>
              </w:tabs>
              <w:spacing w:before="0" w:beforeAutospacing="0" w:after="0" w:afterAutospacing="0"/>
              <w:ind w:left="25" w:hanging="25"/>
              <w:rPr>
                <w:kern w:val="1"/>
                <w:lang w:eastAsia="ar-SA"/>
              </w:rPr>
            </w:pPr>
            <w:r w:rsidRPr="00697BC4">
              <w:rPr>
                <w:kern w:val="1"/>
                <w:lang w:eastAsia="ar-SA"/>
              </w:rPr>
              <w:t>- самокритичность;</w:t>
            </w:r>
          </w:p>
          <w:p w:rsidR="00AE4CEC" w:rsidRPr="00697BC4" w:rsidRDefault="00AE4CEC" w:rsidP="0023615D">
            <w:pPr>
              <w:pStyle w:val="a9"/>
              <w:shd w:val="clear" w:color="auto" w:fill="FFFFFF"/>
              <w:tabs>
                <w:tab w:val="left" w:pos="0"/>
              </w:tabs>
              <w:spacing w:before="0" w:beforeAutospacing="0" w:after="0" w:afterAutospacing="0"/>
              <w:ind w:left="25" w:hanging="25"/>
              <w:rPr>
                <w:rFonts w:ascii="Calibri" w:eastAsia="Calibri" w:hAnsi="Calibri"/>
              </w:rPr>
            </w:pPr>
            <w:r w:rsidRPr="00697BC4">
              <w:t xml:space="preserve">- </w:t>
            </w:r>
            <w:r w:rsidRPr="00697BC4">
              <w:rPr>
                <w:rFonts w:eastAsia="Calibri"/>
              </w:rPr>
              <w:t>высокая работоспособность;</w:t>
            </w:r>
          </w:p>
          <w:p w:rsidR="00AE4CEC" w:rsidRPr="00697BC4" w:rsidRDefault="00AE4CEC" w:rsidP="0023615D">
            <w:pPr>
              <w:shd w:val="clear" w:color="auto" w:fill="FFFFFF"/>
              <w:tabs>
                <w:tab w:val="left" w:pos="0"/>
              </w:tabs>
              <w:spacing w:after="0" w:line="240" w:lineRule="auto"/>
              <w:ind w:left="25" w:hanging="25"/>
              <w:rPr>
                <w:sz w:val="24"/>
                <w:szCs w:val="24"/>
              </w:rPr>
            </w:pPr>
            <w:r w:rsidRPr="00697BC4">
              <w:rPr>
                <w:sz w:val="24"/>
                <w:szCs w:val="24"/>
              </w:rPr>
              <w:t>- нацеленность на результат;</w:t>
            </w:r>
          </w:p>
          <w:p w:rsidR="00AE4CEC" w:rsidRPr="00697BC4" w:rsidRDefault="00AE4CEC" w:rsidP="0023615D">
            <w:pPr>
              <w:shd w:val="clear" w:color="auto" w:fill="FFFFFF"/>
              <w:tabs>
                <w:tab w:val="left" w:pos="0"/>
              </w:tabs>
              <w:spacing w:after="0" w:line="240" w:lineRule="auto"/>
              <w:ind w:left="25" w:hanging="25"/>
              <w:rPr>
                <w:sz w:val="24"/>
                <w:szCs w:val="24"/>
              </w:rPr>
            </w:pPr>
            <w:r w:rsidRPr="00697BC4">
              <w:rPr>
                <w:sz w:val="24"/>
                <w:szCs w:val="24"/>
              </w:rPr>
              <w:t>- способность быстро усваивать новую информацию;</w:t>
            </w:r>
          </w:p>
          <w:p w:rsidR="00AE4CEC" w:rsidRPr="00697BC4" w:rsidRDefault="00AE4CEC" w:rsidP="0023615D">
            <w:pPr>
              <w:shd w:val="clear" w:color="auto" w:fill="FFFFFF"/>
              <w:tabs>
                <w:tab w:val="left" w:pos="0"/>
              </w:tabs>
              <w:spacing w:after="0" w:line="240" w:lineRule="auto"/>
              <w:ind w:left="25" w:hanging="25"/>
              <w:rPr>
                <w:rFonts w:eastAsia="Times New Roman"/>
                <w:kern w:val="1"/>
                <w:sz w:val="24"/>
                <w:szCs w:val="24"/>
                <w:lang w:eastAsia="ar-SA"/>
              </w:rPr>
            </w:pPr>
            <w:r w:rsidRPr="00697BC4">
              <w:rPr>
                <w:rFonts w:eastAsia="Times New Roman"/>
                <w:sz w:val="24"/>
                <w:szCs w:val="24"/>
                <w:lang w:eastAsia="ru-RU"/>
              </w:rPr>
              <w:t>- стрессоустойчивость</w:t>
            </w:r>
          </w:p>
        </w:tc>
      </w:tr>
    </w:tbl>
    <w:p w:rsidR="001B1D8E" w:rsidRPr="00697BC4" w:rsidRDefault="001B1D8E" w:rsidP="00FF5BD0">
      <w:pPr>
        <w:spacing w:line="240" w:lineRule="auto"/>
        <w:rPr>
          <w:sz w:val="24"/>
          <w:szCs w:val="24"/>
        </w:rPr>
      </w:pPr>
    </w:p>
    <w:sectPr w:rsidR="001B1D8E" w:rsidRPr="00697BC4" w:rsidSect="00E51E0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FA9" w:rsidRDefault="00007FA9" w:rsidP="001A35A8">
      <w:pPr>
        <w:spacing w:after="0" w:line="240" w:lineRule="auto"/>
      </w:pPr>
      <w:r>
        <w:separator/>
      </w:r>
    </w:p>
  </w:endnote>
  <w:endnote w:type="continuationSeparator" w:id="0">
    <w:p w:rsidR="00007FA9" w:rsidRDefault="00007FA9" w:rsidP="001A3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631" w:rsidRDefault="00C64631" w:rsidP="00567253">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64631" w:rsidRDefault="00C64631" w:rsidP="0056725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FA9" w:rsidRDefault="00007FA9" w:rsidP="001A35A8">
      <w:pPr>
        <w:spacing w:after="0" w:line="240" w:lineRule="auto"/>
      </w:pPr>
      <w:r>
        <w:separator/>
      </w:r>
    </w:p>
  </w:footnote>
  <w:footnote w:type="continuationSeparator" w:id="0">
    <w:p w:rsidR="00007FA9" w:rsidRDefault="00007FA9" w:rsidP="001A35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631" w:rsidRDefault="00C64631" w:rsidP="00C20BCA">
    <w:pPr>
      <w:tabs>
        <w:tab w:val="center" w:pos="4677"/>
        <w:tab w:val="right" w:pos="9355"/>
      </w:tabs>
      <w:spacing w:after="0" w:line="240" w:lineRule="auto"/>
      <w:jc w:val="right"/>
      <w:rPr>
        <w:rFonts w:eastAsia="Times New Roman"/>
        <w:bCs/>
        <w:sz w:val="24"/>
        <w:szCs w:val="24"/>
      </w:rPr>
    </w:pPr>
    <w:r w:rsidRPr="00D24B4E">
      <w:rPr>
        <w:rFonts w:eastAsia="Times New Roman"/>
        <w:bCs/>
        <w:sz w:val="24"/>
        <w:szCs w:val="24"/>
      </w:rPr>
      <w:t xml:space="preserve">к </w:t>
    </w:r>
    <w:r w:rsidR="00697BC4">
      <w:rPr>
        <w:rFonts w:eastAsia="Times New Roman"/>
        <w:bCs/>
        <w:sz w:val="24"/>
        <w:szCs w:val="24"/>
      </w:rPr>
      <w:t>А</w:t>
    </w:r>
    <w:r w:rsidRPr="00D24B4E">
      <w:rPr>
        <w:rFonts w:eastAsia="Times New Roman"/>
        <w:bCs/>
        <w:sz w:val="24"/>
        <w:szCs w:val="24"/>
      </w:rPr>
      <w:t xml:space="preserve">ОП по специальности </w:t>
    </w:r>
  </w:p>
  <w:p w:rsidR="00C64631" w:rsidRDefault="00C64631" w:rsidP="00C20BCA">
    <w:pPr>
      <w:tabs>
        <w:tab w:val="center" w:pos="4677"/>
        <w:tab w:val="right" w:pos="9355"/>
      </w:tabs>
      <w:spacing w:after="0" w:line="240" w:lineRule="auto"/>
      <w:jc w:val="right"/>
    </w:pPr>
    <w:r w:rsidRPr="00D24B4E">
      <w:rPr>
        <w:rFonts w:eastAsia="Times New Roman"/>
        <w:bCs/>
        <w:sz w:val="24"/>
        <w:szCs w:val="24"/>
      </w:rPr>
      <w:t>38.02.03  «Операционная деятельность в логистике»</w:t>
    </w:r>
  </w:p>
  <w:p w:rsidR="00C64631" w:rsidRDefault="00C64631">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3"/>
    <w:lvl w:ilvl="0">
      <w:start w:val="1"/>
      <w:numFmt w:val="bullet"/>
      <w:lvlText w:val=""/>
      <w:lvlJc w:val="left"/>
      <w:pPr>
        <w:tabs>
          <w:tab w:val="num" w:pos="382"/>
        </w:tabs>
        <w:ind w:left="382" w:hanging="360"/>
      </w:pPr>
      <w:rPr>
        <w:rFonts w:ascii="Symbol" w:hAnsi="Symbol"/>
        <w:sz w:val="20"/>
      </w:rPr>
    </w:lvl>
  </w:abstractNum>
  <w:abstractNum w:abstractNumId="1">
    <w:nsid w:val="063B2807"/>
    <w:multiLevelType w:val="hybridMultilevel"/>
    <w:tmpl w:val="C132438E"/>
    <w:lvl w:ilvl="0" w:tplc="BBD433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DD3244"/>
    <w:multiLevelType w:val="hybridMultilevel"/>
    <w:tmpl w:val="3EBE83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AE0723"/>
    <w:multiLevelType w:val="hybridMultilevel"/>
    <w:tmpl w:val="0FBA95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2C00BC"/>
    <w:multiLevelType w:val="hybridMultilevel"/>
    <w:tmpl w:val="ABC41198"/>
    <w:lvl w:ilvl="0" w:tplc="2ADEFBF6">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C84311B"/>
    <w:multiLevelType w:val="hybridMultilevel"/>
    <w:tmpl w:val="5F0EEFD4"/>
    <w:lvl w:ilvl="0" w:tplc="942CEAFA">
      <w:start w:val="65535"/>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F036937"/>
    <w:multiLevelType w:val="hybridMultilevel"/>
    <w:tmpl w:val="6FEE5F76"/>
    <w:lvl w:ilvl="0" w:tplc="E8B04D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39D6B2E"/>
    <w:multiLevelType w:val="hybridMultilevel"/>
    <w:tmpl w:val="32CE8E0C"/>
    <w:lvl w:ilvl="0" w:tplc="5F2A2A42">
      <w:start w:val="65535"/>
      <w:numFmt w:val="bullet"/>
      <w:lvlText w:val="-"/>
      <w:lvlJc w:val="left"/>
      <w:pPr>
        <w:ind w:left="720" w:hanging="360"/>
      </w:pPr>
      <w:rPr>
        <w:rFonts w:ascii="Times New Roman" w:hAnsi="Times New Roman" w:cs="Times New Roman" w:hint="default"/>
      </w:rPr>
    </w:lvl>
    <w:lvl w:ilvl="1" w:tplc="04190019">
      <w:start w:val="65535"/>
      <w:numFmt w:val="bullet"/>
      <w:lvlText w:val="-"/>
      <w:lvlJc w:val="left"/>
      <w:pPr>
        <w:ind w:left="1440" w:hanging="360"/>
      </w:pPr>
      <w:rPr>
        <w:rFonts w:ascii="Times New Roman" w:hAnsi="Times New Roman" w:cs="Times New Roman"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0">
    <w:nsid w:val="270353FF"/>
    <w:multiLevelType w:val="hybridMultilevel"/>
    <w:tmpl w:val="6B6EC2E0"/>
    <w:lvl w:ilvl="0" w:tplc="942CEAFA">
      <w:start w:val="65535"/>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CDE7E18"/>
    <w:multiLevelType w:val="hybridMultilevel"/>
    <w:tmpl w:val="42E84F92"/>
    <w:lvl w:ilvl="0" w:tplc="04190001">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75240F"/>
    <w:multiLevelType w:val="hybridMultilevel"/>
    <w:tmpl w:val="F8767060"/>
    <w:lvl w:ilvl="0" w:tplc="DF1CF30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DA0B55"/>
    <w:multiLevelType w:val="hybridMultilevel"/>
    <w:tmpl w:val="D6F62F9A"/>
    <w:lvl w:ilvl="0" w:tplc="DF1CF302">
      <w:start w:val="1"/>
      <w:numFmt w:val="decimal"/>
      <w:lvlText w:val="%1."/>
      <w:lvlJc w:val="left"/>
      <w:pPr>
        <w:ind w:left="786" w:hanging="360"/>
      </w:pPr>
      <w:rPr>
        <w:rFonts w:ascii="Times New Roman" w:hAnsi="Times New Roman" w:cs="Times New Roman" w:hint="default"/>
      </w:rPr>
    </w:lvl>
    <w:lvl w:ilvl="1" w:tplc="04190003" w:tentative="1">
      <w:start w:val="1"/>
      <w:numFmt w:val="lowerLetter"/>
      <w:lvlText w:val="%2."/>
      <w:lvlJc w:val="left"/>
      <w:pPr>
        <w:ind w:left="1506" w:hanging="360"/>
      </w:pPr>
    </w:lvl>
    <w:lvl w:ilvl="2" w:tplc="04190005" w:tentative="1">
      <w:start w:val="1"/>
      <w:numFmt w:val="lowerRoman"/>
      <w:lvlText w:val="%3."/>
      <w:lvlJc w:val="right"/>
      <w:pPr>
        <w:ind w:left="2226" w:hanging="180"/>
      </w:pPr>
    </w:lvl>
    <w:lvl w:ilvl="3" w:tplc="04190001" w:tentative="1">
      <w:start w:val="1"/>
      <w:numFmt w:val="decimal"/>
      <w:lvlText w:val="%4."/>
      <w:lvlJc w:val="left"/>
      <w:pPr>
        <w:ind w:left="2946" w:hanging="360"/>
      </w:pPr>
    </w:lvl>
    <w:lvl w:ilvl="4" w:tplc="04190003" w:tentative="1">
      <w:start w:val="1"/>
      <w:numFmt w:val="lowerLetter"/>
      <w:lvlText w:val="%5."/>
      <w:lvlJc w:val="left"/>
      <w:pPr>
        <w:ind w:left="3666" w:hanging="360"/>
      </w:pPr>
    </w:lvl>
    <w:lvl w:ilvl="5" w:tplc="04190005" w:tentative="1">
      <w:start w:val="1"/>
      <w:numFmt w:val="lowerRoman"/>
      <w:lvlText w:val="%6."/>
      <w:lvlJc w:val="right"/>
      <w:pPr>
        <w:ind w:left="4386" w:hanging="180"/>
      </w:pPr>
    </w:lvl>
    <w:lvl w:ilvl="6" w:tplc="04190001" w:tentative="1">
      <w:start w:val="1"/>
      <w:numFmt w:val="decimal"/>
      <w:lvlText w:val="%7."/>
      <w:lvlJc w:val="left"/>
      <w:pPr>
        <w:ind w:left="5106" w:hanging="360"/>
      </w:pPr>
    </w:lvl>
    <w:lvl w:ilvl="7" w:tplc="04190003" w:tentative="1">
      <w:start w:val="1"/>
      <w:numFmt w:val="lowerLetter"/>
      <w:lvlText w:val="%8."/>
      <w:lvlJc w:val="left"/>
      <w:pPr>
        <w:ind w:left="5826" w:hanging="360"/>
      </w:pPr>
    </w:lvl>
    <w:lvl w:ilvl="8" w:tplc="04190005" w:tentative="1">
      <w:start w:val="1"/>
      <w:numFmt w:val="lowerRoman"/>
      <w:lvlText w:val="%9."/>
      <w:lvlJc w:val="right"/>
      <w:pPr>
        <w:ind w:left="6546" w:hanging="180"/>
      </w:pPr>
    </w:lvl>
  </w:abstractNum>
  <w:abstractNum w:abstractNumId="14">
    <w:nsid w:val="38B53234"/>
    <w:multiLevelType w:val="hybridMultilevel"/>
    <w:tmpl w:val="5B9A9198"/>
    <w:lvl w:ilvl="0" w:tplc="DF1CF302">
      <w:start w:val="65535"/>
      <w:numFmt w:val="bullet"/>
      <w:lvlText w:val="-"/>
      <w:lvlJc w:val="left"/>
      <w:pPr>
        <w:tabs>
          <w:tab w:val="num" w:pos="360"/>
        </w:tabs>
        <w:ind w:left="36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CEF6225"/>
    <w:multiLevelType w:val="hybridMultilevel"/>
    <w:tmpl w:val="F1ACDCA0"/>
    <w:lvl w:ilvl="0" w:tplc="DF1CF30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296C79"/>
    <w:multiLevelType w:val="hybridMultilevel"/>
    <w:tmpl w:val="7F2E68FE"/>
    <w:lvl w:ilvl="0" w:tplc="DF1CF302">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22D0BC2"/>
    <w:multiLevelType w:val="multilevel"/>
    <w:tmpl w:val="E1003F2A"/>
    <w:lvl w:ilvl="0">
      <w:start w:val="1"/>
      <w:numFmt w:val="decimal"/>
      <w:lvlText w:val="%1."/>
      <w:lvlJc w:val="left"/>
      <w:pPr>
        <w:ind w:left="720" w:hanging="360"/>
      </w:pPr>
      <w:rPr>
        <w:rFonts w:hint="default"/>
      </w:rPr>
    </w:lvl>
    <w:lvl w:ilvl="1">
      <w:start w:val="1"/>
      <w:numFmt w:val="decimal"/>
      <w:isLgl/>
      <w:lvlText w:val="%1.%2"/>
      <w:lvlJc w:val="left"/>
      <w:pPr>
        <w:ind w:left="1020" w:hanging="660"/>
      </w:pPr>
      <w:rPr>
        <w:rFonts w:eastAsia="Calibri" w:hint="default"/>
        <w:sz w:val="28"/>
      </w:rPr>
    </w:lvl>
    <w:lvl w:ilvl="2">
      <w:start w:val="1"/>
      <w:numFmt w:val="decimal"/>
      <w:isLgl/>
      <w:lvlText w:val="%1.%2.%3"/>
      <w:lvlJc w:val="left"/>
      <w:pPr>
        <w:ind w:left="1080" w:hanging="720"/>
      </w:pPr>
      <w:rPr>
        <w:rFonts w:eastAsia="Calibri" w:hint="default"/>
        <w:sz w:val="28"/>
      </w:rPr>
    </w:lvl>
    <w:lvl w:ilvl="3">
      <w:start w:val="1"/>
      <w:numFmt w:val="decimal"/>
      <w:isLgl/>
      <w:lvlText w:val="%1.%2.%3.%4"/>
      <w:lvlJc w:val="left"/>
      <w:pPr>
        <w:ind w:left="1080" w:hanging="720"/>
      </w:pPr>
      <w:rPr>
        <w:rFonts w:eastAsia="Calibri" w:hint="default"/>
        <w:sz w:val="28"/>
      </w:rPr>
    </w:lvl>
    <w:lvl w:ilvl="4">
      <w:start w:val="1"/>
      <w:numFmt w:val="decimal"/>
      <w:isLgl/>
      <w:lvlText w:val="%1.%2.%3.%4.%5"/>
      <w:lvlJc w:val="left"/>
      <w:pPr>
        <w:ind w:left="1440" w:hanging="1080"/>
      </w:pPr>
      <w:rPr>
        <w:rFonts w:eastAsia="Calibri" w:hint="default"/>
        <w:sz w:val="28"/>
      </w:rPr>
    </w:lvl>
    <w:lvl w:ilvl="5">
      <w:start w:val="1"/>
      <w:numFmt w:val="decimal"/>
      <w:isLgl/>
      <w:lvlText w:val="%1.%2.%3.%4.%5.%6"/>
      <w:lvlJc w:val="left"/>
      <w:pPr>
        <w:ind w:left="1440" w:hanging="1080"/>
      </w:pPr>
      <w:rPr>
        <w:rFonts w:eastAsia="Calibri" w:hint="default"/>
        <w:sz w:val="28"/>
      </w:rPr>
    </w:lvl>
    <w:lvl w:ilvl="6">
      <w:start w:val="1"/>
      <w:numFmt w:val="decimal"/>
      <w:isLgl/>
      <w:lvlText w:val="%1.%2.%3.%4.%5.%6.%7"/>
      <w:lvlJc w:val="left"/>
      <w:pPr>
        <w:ind w:left="1800" w:hanging="1440"/>
      </w:pPr>
      <w:rPr>
        <w:rFonts w:eastAsia="Calibri" w:hint="default"/>
        <w:sz w:val="28"/>
      </w:rPr>
    </w:lvl>
    <w:lvl w:ilvl="7">
      <w:start w:val="1"/>
      <w:numFmt w:val="decimal"/>
      <w:isLgl/>
      <w:lvlText w:val="%1.%2.%3.%4.%5.%6.%7.%8"/>
      <w:lvlJc w:val="left"/>
      <w:pPr>
        <w:ind w:left="1800" w:hanging="1440"/>
      </w:pPr>
      <w:rPr>
        <w:rFonts w:eastAsia="Calibri" w:hint="default"/>
        <w:sz w:val="28"/>
      </w:rPr>
    </w:lvl>
    <w:lvl w:ilvl="8">
      <w:start w:val="1"/>
      <w:numFmt w:val="decimal"/>
      <w:isLgl/>
      <w:lvlText w:val="%1.%2.%3.%4.%5.%6.%7.%8.%9"/>
      <w:lvlJc w:val="left"/>
      <w:pPr>
        <w:ind w:left="2160" w:hanging="1800"/>
      </w:pPr>
      <w:rPr>
        <w:rFonts w:eastAsia="Calibri" w:hint="default"/>
        <w:sz w:val="28"/>
      </w:rPr>
    </w:lvl>
  </w:abstractNum>
  <w:abstractNum w:abstractNumId="18">
    <w:nsid w:val="44CD329D"/>
    <w:multiLevelType w:val="hybridMultilevel"/>
    <w:tmpl w:val="C024BBCA"/>
    <w:lvl w:ilvl="0" w:tplc="942CEAFA">
      <w:start w:val="65535"/>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19">
    <w:nsid w:val="4CB21374"/>
    <w:multiLevelType w:val="hybridMultilevel"/>
    <w:tmpl w:val="D736DCF8"/>
    <w:lvl w:ilvl="0" w:tplc="DF1CF302">
      <w:start w:val="65535"/>
      <w:numFmt w:val="bullet"/>
      <w:lvlText w:val="-"/>
      <w:lvlJc w:val="left"/>
      <w:pPr>
        <w:ind w:left="50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CC54DF"/>
    <w:multiLevelType w:val="hybridMultilevel"/>
    <w:tmpl w:val="B9906886"/>
    <w:lvl w:ilvl="0" w:tplc="3A2885D8">
      <w:start w:val="1"/>
      <w:numFmt w:val="decimal"/>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764D5F"/>
    <w:multiLevelType w:val="hybridMultilevel"/>
    <w:tmpl w:val="DA8E101A"/>
    <w:lvl w:ilvl="0" w:tplc="942CEAFA">
      <w:start w:val="65535"/>
      <w:numFmt w:val="bullet"/>
      <w:lvlText w:val="-"/>
      <w:lvlJc w:val="left"/>
      <w:pPr>
        <w:tabs>
          <w:tab w:val="num" w:pos="751"/>
        </w:tabs>
        <w:ind w:left="751" w:hanging="360"/>
      </w:pPr>
      <w:rPr>
        <w:rFonts w:ascii="Times New Roman" w:hAnsi="Times New Roman" w:cs="Times New Roman" w:hint="default"/>
      </w:rPr>
    </w:lvl>
    <w:lvl w:ilvl="1" w:tplc="04190003" w:tentative="1">
      <w:start w:val="1"/>
      <w:numFmt w:val="bullet"/>
      <w:lvlText w:val="o"/>
      <w:lvlJc w:val="left"/>
      <w:pPr>
        <w:tabs>
          <w:tab w:val="num" w:pos="1471"/>
        </w:tabs>
        <w:ind w:left="1471" w:hanging="360"/>
      </w:pPr>
      <w:rPr>
        <w:rFonts w:ascii="Courier New" w:hAnsi="Courier New" w:cs="Courier New" w:hint="default"/>
      </w:rPr>
    </w:lvl>
    <w:lvl w:ilvl="2" w:tplc="04190005" w:tentative="1">
      <w:start w:val="1"/>
      <w:numFmt w:val="bullet"/>
      <w:lvlText w:val=""/>
      <w:lvlJc w:val="left"/>
      <w:pPr>
        <w:tabs>
          <w:tab w:val="num" w:pos="2191"/>
        </w:tabs>
        <w:ind w:left="2191" w:hanging="360"/>
      </w:pPr>
      <w:rPr>
        <w:rFonts w:ascii="Wingdings" w:hAnsi="Wingdings" w:hint="default"/>
      </w:rPr>
    </w:lvl>
    <w:lvl w:ilvl="3" w:tplc="04190001" w:tentative="1">
      <w:start w:val="1"/>
      <w:numFmt w:val="bullet"/>
      <w:lvlText w:val=""/>
      <w:lvlJc w:val="left"/>
      <w:pPr>
        <w:tabs>
          <w:tab w:val="num" w:pos="2911"/>
        </w:tabs>
        <w:ind w:left="2911" w:hanging="360"/>
      </w:pPr>
      <w:rPr>
        <w:rFonts w:ascii="Symbol" w:hAnsi="Symbol" w:hint="default"/>
      </w:rPr>
    </w:lvl>
    <w:lvl w:ilvl="4" w:tplc="04190003" w:tentative="1">
      <w:start w:val="1"/>
      <w:numFmt w:val="bullet"/>
      <w:lvlText w:val="o"/>
      <w:lvlJc w:val="left"/>
      <w:pPr>
        <w:tabs>
          <w:tab w:val="num" w:pos="3631"/>
        </w:tabs>
        <w:ind w:left="3631" w:hanging="360"/>
      </w:pPr>
      <w:rPr>
        <w:rFonts w:ascii="Courier New" w:hAnsi="Courier New" w:cs="Courier New" w:hint="default"/>
      </w:rPr>
    </w:lvl>
    <w:lvl w:ilvl="5" w:tplc="04190005" w:tentative="1">
      <w:start w:val="1"/>
      <w:numFmt w:val="bullet"/>
      <w:lvlText w:val=""/>
      <w:lvlJc w:val="left"/>
      <w:pPr>
        <w:tabs>
          <w:tab w:val="num" w:pos="4351"/>
        </w:tabs>
        <w:ind w:left="4351" w:hanging="360"/>
      </w:pPr>
      <w:rPr>
        <w:rFonts w:ascii="Wingdings" w:hAnsi="Wingdings" w:hint="default"/>
      </w:rPr>
    </w:lvl>
    <w:lvl w:ilvl="6" w:tplc="04190001" w:tentative="1">
      <w:start w:val="1"/>
      <w:numFmt w:val="bullet"/>
      <w:lvlText w:val=""/>
      <w:lvlJc w:val="left"/>
      <w:pPr>
        <w:tabs>
          <w:tab w:val="num" w:pos="5071"/>
        </w:tabs>
        <w:ind w:left="5071" w:hanging="360"/>
      </w:pPr>
      <w:rPr>
        <w:rFonts w:ascii="Symbol" w:hAnsi="Symbol" w:hint="default"/>
      </w:rPr>
    </w:lvl>
    <w:lvl w:ilvl="7" w:tplc="04190003" w:tentative="1">
      <w:start w:val="1"/>
      <w:numFmt w:val="bullet"/>
      <w:lvlText w:val="o"/>
      <w:lvlJc w:val="left"/>
      <w:pPr>
        <w:tabs>
          <w:tab w:val="num" w:pos="5791"/>
        </w:tabs>
        <w:ind w:left="5791" w:hanging="360"/>
      </w:pPr>
      <w:rPr>
        <w:rFonts w:ascii="Courier New" w:hAnsi="Courier New" w:cs="Courier New" w:hint="default"/>
      </w:rPr>
    </w:lvl>
    <w:lvl w:ilvl="8" w:tplc="04190005" w:tentative="1">
      <w:start w:val="1"/>
      <w:numFmt w:val="bullet"/>
      <w:lvlText w:val=""/>
      <w:lvlJc w:val="left"/>
      <w:pPr>
        <w:tabs>
          <w:tab w:val="num" w:pos="6511"/>
        </w:tabs>
        <w:ind w:left="6511" w:hanging="360"/>
      </w:pPr>
      <w:rPr>
        <w:rFonts w:ascii="Wingdings" w:hAnsi="Wingdings" w:hint="default"/>
      </w:rPr>
    </w:lvl>
  </w:abstractNum>
  <w:abstractNum w:abstractNumId="22">
    <w:nsid w:val="5372752F"/>
    <w:multiLevelType w:val="hybridMultilevel"/>
    <w:tmpl w:val="D8DAA5D2"/>
    <w:lvl w:ilvl="0" w:tplc="04190001">
      <w:start w:val="1"/>
      <w:numFmt w:val="bullet"/>
      <w:lvlText w:val=""/>
      <w:lvlJc w:val="left"/>
      <w:pPr>
        <w:tabs>
          <w:tab w:val="num" w:pos="751"/>
        </w:tabs>
        <w:ind w:left="751" w:hanging="360"/>
      </w:pPr>
      <w:rPr>
        <w:rFonts w:ascii="Symbol" w:hAnsi="Symbol" w:hint="default"/>
      </w:rPr>
    </w:lvl>
    <w:lvl w:ilvl="1" w:tplc="04190003" w:tentative="1">
      <w:start w:val="1"/>
      <w:numFmt w:val="bullet"/>
      <w:lvlText w:val="o"/>
      <w:lvlJc w:val="left"/>
      <w:pPr>
        <w:tabs>
          <w:tab w:val="num" w:pos="1471"/>
        </w:tabs>
        <w:ind w:left="1471" w:hanging="360"/>
      </w:pPr>
      <w:rPr>
        <w:rFonts w:ascii="Courier New" w:hAnsi="Courier New" w:cs="Courier New" w:hint="default"/>
      </w:rPr>
    </w:lvl>
    <w:lvl w:ilvl="2" w:tplc="04190005" w:tentative="1">
      <w:start w:val="1"/>
      <w:numFmt w:val="bullet"/>
      <w:lvlText w:val=""/>
      <w:lvlJc w:val="left"/>
      <w:pPr>
        <w:tabs>
          <w:tab w:val="num" w:pos="2191"/>
        </w:tabs>
        <w:ind w:left="2191" w:hanging="360"/>
      </w:pPr>
      <w:rPr>
        <w:rFonts w:ascii="Wingdings" w:hAnsi="Wingdings" w:hint="default"/>
      </w:rPr>
    </w:lvl>
    <w:lvl w:ilvl="3" w:tplc="04190001" w:tentative="1">
      <w:start w:val="1"/>
      <w:numFmt w:val="bullet"/>
      <w:lvlText w:val=""/>
      <w:lvlJc w:val="left"/>
      <w:pPr>
        <w:tabs>
          <w:tab w:val="num" w:pos="2911"/>
        </w:tabs>
        <w:ind w:left="2911" w:hanging="360"/>
      </w:pPr>
      <w:rPr>
        <w:rFonts w:ascii="Symbol" w:hAnsi="Symbol" w:hint="default"/>
      </w:rPr>
    </w:lvl>
    <w:lvl w:ilvl="4" w:tplc="04190003" w:tentative="1">
      <w:start w:val="1"/>
      <w:numFmt w:val="bullet"/>
      <w:lvlText w:val="o"/>
      <w:lvlJc w:val="left"/>
      <w:pPr>
        <w:tabs>
          <w:tab w:val="num" w:pos="3631"/>
        </w:tabs>
        <w:ind w:left="3631" w:hanging="360"/>
      </w:pPr>
      <w:rPr>
        <w:rFonts w:ascii="Courier New" w:hAnsi="Courier New" w:cs="Courier New" w:hint="default"/>
      </w:rPr>
    </w:lvl>
    <w:lvl w:ilvl="5" w:tplc="04190005" w:tentative="1">
      <w:start w:val="1"/>
      <w:numFmt w:val="bullet"/>
      <w:lvlText w:val=""/>
      <w:lvlJc w:val="left"/>
      <w:pPr>
        <w:tabs>
          <w:tab w:val="num" w:pos="4351"/>
        </w:tabs>
        <w:ind w:left="4351" w:hanging="360"/>
      </w:pPr>
      <w:rPr>
        <w:rFonts w:ascii="Wingdings" w:hAnsi="Wingdings" w:hint="default"/>
      </w:rPr>
    </w:lvl>
    <w:lvl w:ilvl="6" w:tplc="04190001" w:tentative="1">
      <w:start w:val="1"/>
      <w:numFmt w:val="bullet"/>
      <w:lvlText w:val=""/>
      <w:lvlJc w:val="left"/>
      <w:pPr>
        <w:tabs>
          <w:tab w:val="num" w:pos="5071"/>
        </w:tabs>
        <w:ind w:left="5071" w:hanging="360"/>
      </w:pPr>
      <w:rPr>
        <w:rFonts w:ascii="Symbol" w:hAnsi="Symbol" w:hint="default"/>
      </w:rPr>
    </w:lvl>
    <w:lvl w:ilvl="7" w:tplc="04190003" w:tentative="1">
      <w:start w:val="1"/>
      <w:numFmt w:val="bullet"/>
      <w:lvlText w:val="o"/>
      <w:lvlJc w:val="left"/>
      <w:pPr>
        <w:tabs>
          <w:tab w:val="num" w:pos="5791"/>
        </w:tabs>
        <w:ind w:left="5791" w:hanging="360"/>
      </w:pPr>
      <w:rPr>
        <w:rFonts w:ascii="Courier New" w:hAnsi="Courier New" w:cs="Courier New" w:hint="default"/>
      </w:rPr>
    </w:lvl>
    <w:lvl w:ilvl="8" w:tplc="04190005" w:tentative="1">
      <w:start w:val="1"/>
      <w:numFmt w:val="bullet"/>
      <w:lvlText w:val=""/>
      <w:lvlJc w:val="left"/>
      <w:pPr>
        <w:tabs>
          <w:tab w:val="num" w:pos="6511"/>
        </w:tabs>
        <w:ind w:left="6511" w:hanging="360"/>
      </w:pPr>
      <w:rPr>
        <w:rFonts w:ascii="Wingdings" w:hAnsi="Wingdings" w:hint="default"/>
      </w:rPr>
    </w:lvl>
  </w:abstractNum>
  <w:abstractNum w:abstractNumId="23">
    <w:nsid w:val="5A832461"/>
    <w:multiLevelType w:val="hybridMultilevel"/>
    <w:tmpl w:val="1CE8494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AAD73B8"/>
    <w:multiLevelType w:val="hybridMultilevel"/>
    <w:tmpl w:val="729EABA2"/>
    <w:lvl w:ilvl="0" w:tplc="942CEAFA">
      <w:start w:val="65535"/>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ACE5A0A"/>
    <w:multiLevelType w:val="hybridMultilevel"/>
    <w:tmpl w:val="D5605A1E"/>
    <w:lvl w:ilvl="0" w:tplc="A6ACBA5E">
      <w:start w:val="17"/>
      <w:numFmt w:val="decimal"/>
      <w:lvlText w:val="%1."/>
      <w:lvlJc w:val="left"/>
      <w:pPr>
        <w:ind w:left="827" w:hanging="360"/>
      </w:pPr>
      <w:rPr>
        <w:rFonts w:ascii="Times New Roman" w:eastAsia="Times New Roman" w:hAnsi="Times New Roman" w:cs="Times New Roman" w:hint="default"/>
        <w:spacing w:val="1"/>
        <w:w w:val="100"/>
        <w:sz w:val="26"/>
        <w:szCs w:val="26"/>
        <w:lang w:val="ru-RU" w:eastAsia="en-US" w:bidi="ar-SA"/>
      </w:rPr>
    </w:lvl>
    <w:lvl w:ilvl="1" w:tplc="16BEF428">
      <w:numFmt w:val="bullet"/>
      <w:lvlText w:val="•"/>
      <w:lvlJc w:val="left"/>
      <w:pPr>
        <w:ind w:left="1978" w:hanging="360"/>
      </w:pPr>
      <w:rPr>
        <w:rFonts w:hint="default"/>
        <w:lang w:val="ru-RU" w:eastAsia="en-US" w:bidi="ar-SA"/>
      </w:rPr>
    </w:lvl>
    <w:lvl w:ilvl="2" w:tplc="52D2C450">
      <w:numFmt w:val="bullet"/>
      <w:lvlText w:val="•"/>
      <w:lvlJc w:val="left"/>
      <w:pPr>
        <w:ind w:left="3137" w:hanging="360"/>
      </w:pPr>
      <w:rPr>
        <w:rFonts w:hint="default"/>
        <w:lang w:val="ru-RU" w:eastAsia="en-US" w:bidi="ar-SA"/>
      </w:rPr>
    </w:lvl>
    <w:lvl w:ilvl="3" w:tplc="CDD63A1A">
      <w:numFmt w:val="bullet"/>
      <w:lvlText w:val="•"/>
      <w:lvlJc w:val="left"/>
      <w:pPr>
        <w:ind w:left="4296" w:hanging="360"/>
      </w:pPr>
      <w:rPr>
        <w:rFonts w:hint="default"/>
        <w:lang w:val="ru-RU" w:eastAsia="en-US" w:bidi="ar-SA"/>
      </w:rPr>
    </w:lvl>
    <w:lvl w:ilvl="4" w:tplc="78B2C766">
      <w:numFmt w:val="bullet"/>
      <w:lvlText w:val="•"/>
      <w:lvlJc w:val="left"/>
      <w:pPr>
        <w:ind w:left="5455" w:hanging="360"/>
      </w:pPr>
      <w:rPr>
        <w:rFonts w:hint="default"/>
        <w:lang w:val="ru-RU" w:eastAsia="en-US" w:bidi="ar-SA"/>
      </w:rPr>
    </w:lvl>
    <w:lvl w:ilvl="5" w:tplc="36B4113A">
      <w:numFmt w:val="bullet"/>
      <w:lvlText w:val="•"/>
      <w:lvlJc w:val="left"/>
      <w:pPr>
        <w:ind w:left="6614" w:hanging="360"/>
      </w:pPr>
      <w:rPr>
        <w:rFonts w:hint="default"/>
        <w:lang w:val="ru-RU" w:eastAsia="en-US" w:bidi="ar-SA"/>
      </w:rPr>
    </w:lvl>
    <w:lvl w:ilvl="6" w:tplc="4C92E9F6">
      <w:numFmt w:val="bullet"/>
      <w:lvlText w:val="•"/>
      <w:lvlJc w:val="left"/>
      <w:pPr>
        <w:ind w:left="7772" w:hanging="360"/>
      </w:pPr>
      <w:rPr>
        <w:rFonts w:hint="default"/>
        <w:lang w:val="ru-RU" w:eastAsia="en-US" w:bidi="ar-SA"/>
      </w:rPr>
    </w:lvl>
    <w:lvl w:ilvl="7" w:tplc="422031F8">
      <w:numFmt w:val="bullet"/>
      <w:lvlText w:val="•"/>
      <w:lvlJc w:val="left"/>
      <w:pPr>
        <w:ind w:left="8931" w:hanging="360"/>
      </w:pPr>
      <w:rPr>
        <w:rFonts w:hint="default"/>
        <w:lang w:val="ru-RU" w:eastAsia="en-US" w:bidi="ar-SA"/>
      </w:rPr>
    </w:lvl>
    <w:lvl w:ilvl="8" w:tplc="52120E88">
      <w:numFmt w:val="bullet"/>
      <w:lvlText w:val="•"/>
      <w:lvlJc w:val="left"/>
      <w:pPr>
        <w:ind w:left="10090" w:hanging="360"/>
      </w:pPr>
      <w:rPr>
        <w:rFonts w:hint="default"/>
        <w:lang w:val="ru-RU" w:eastAsia="en-US" w:bidi="ar-SA"/>
      </w:rPr>
    </w:lvl>
  </w:abstractNum>
  <w:abstractNum w:abstractNumId="26">
    <w:nsid w:val="68E31CD6"/>
    <w:multiLevelType w:val="hybridMultilevel"/>
    <w:tmpl w:val="D95E8B42"/>
    <w:lvl w:ilvl="0" w:tplc="C5F496E4">
      <w:start w:val="1"/>
      <w:numFmt w:val="decimal"/>
      <w:lvlText w:val="%1."/>
      <w:lvlJc w:val="left"/>
      <w:pPr>
        <w:ind w:left="827" w:hanging="360"/>
      </w:pPr>
      <w:rPr>
        <w:rFonts w:ascii="Times New Roman" w:eastAsia="Times New Roman" w:hAnsi="Times New Roman" w:cs="Times New Roman" w:hint="default"/>
        <w:spacing w:val="0"/>
        <w:w w:val="100"/>
        <w:sz w:val="28"/>
        <w:szCs w:val="28"/>
        <w:lang w:val="ru-RU" w:eastAsia="en-US" w:bidi="ar-SA"/>
      </w:rPr>
    </w:lvl>
    <w:lvl w:ilvl="1" w:tplc="1E3C3442">
      <w:numFmt w:val="bullet"/>
      <w:lvlText w:val="•"/>
      <w:lvlJc w:val="left"/>
      <w:pPr>
        <w:ind w:left="1978" w:hanging="360"/>
      </w:pPr>
      <w:rPr>
        <w:rFonts w:hint="default"/>
        <w:lang w:val="ru-RU" w:eastAsia="en-US" w:bidi="ar-SA"/>
      </w:rPr>
    </w:lvl>
    <w:lvl w:ilvl="2" w:tplc="39E6A676">
      <w:numFmt w:val="bullet"/>
      <w:lvlText w:val="•"/>
      <w:lvlJc w:val="left"/>
      <w:pPr>
        <w:ind w:left="3137" w:hanging="360"/>
      </w:pPr>
      <w:rPr>
        <w:rFonts w:hint="default"/>
        <w:lang w:val="ru-RU" w:eastAsia="en-US" w:bidi="ar-SA"/>
      </w:rPr>
    </w:lvl>
    <w:lvl w:ilvl="3" w:tplc="9DB49282">
      <w:numFmt w:val="bullet"/>
      <w:lvlText w:val="•"/>
      <w:lvlJc w:val="left"/>
      <w:pPr>
        <w:ind w:left="4296" w:hanging="360"/>
      </w:pPr>
      <w:rPr>
        <w:rFonts w:hint="default"/>
        <w:lang w:val="ru-RU" w:eastAsia="en-US" w:bidi="ar-SA"/>
      </w:rPr>
    </w:lvl>
    <w:lvl w:ilvl="4" w:tplc="0B1A42D8">
      <w:numFmt w:val="bullet"/>
      <w:lvlText w:val="•"/>
      <w:lvlJc w:val="left"/>
      <w:pPr>
        <w:ind w:left="5455" w:hanging="360"/>
      </w:pPr>
      <w:rPr>
        <w:rFonts w:hint="default"/>
        <w:lang w:val="ru-RU" w:eastAsia="en-US" w:bidi="ar-SA"/>
      </w:rPr>
    </w:lvl>
    <w:lvl w:ilvl="5" w:tplc="A6FA34D6">
      <w:numFmt w:val="bullet"/>
      <w:lvlText w:val="•"/>
      <w:lvlJc w:val="left"/>
      <w:pPr>
        <w:ind w:left="6614" w:hanging="360"/>
      </w:pPr>
      <w:rPr>
        <w:rFonts w:hint="default"/>
        <w:lang w:val="ru-RU" w:eastAsia="en-US" w:bidi="ar-SA"/>
      </w:rPr>
    </w:lvl>
    <w:lvl w:ilvl="6" w:tplc="6944B636">
      <w:numFmt w:val="bullet"/>
      <w:lvlText w:val="•"/>
      <w:lvlJc w:val="left"/>
      <w:pPr>
        <w:ind w:left="7772" w:hanging="360"/>
      </w:pPr>
      <w:rPr>
        <w:rFonts w:hint="default"/>
        <w:lang w:val="ru-RU" w:eastAsia="en-US" w:bidi="ar-SA"/>
      </w:rPr>
    </w:lvl>
    <w:lvl w:ilvl="7" w:tplc="C2B04FA0">
      <w:numFmt w:val="bullet"/>
      <w:lvlText w:val="•"/>
      <w:lvlJc w:val="left"/>
      <w:pPr>
        <w:ind w:left="8931" w:hanging="360"/>
      </w:pPr>
      <w:rPr>
        <w:rFonts w:hint="default"/>
        <w:lang w:val="ru-RU" w:eastAsia="en-US" w:bidi="ar-SA"/>
      </w:rPr>
    </w:lvl>
    <w:lvl w:ilvl="8" w:tplc="021C5576">
      <w:numFmt w:val="bullet"/>
      <w:lvlText w:val="•"/>
      <w:lvlJc w:val="left"/>
      <w:pPr>
        <w:ind w:left="10090" w:hanging="360"/>
      </w:pPr>
      <w:rPr>
        <w:rFonts w:hint="default"/>
        <w:lang w:val="ru-RU" w:eastAsia="en-US" w:bidi="ar-SA"/>
      </w:rPr>
    </w:lvl>
  </w:abstractNum>
  <w:abstractNum w:abstractNumId="27">
    <w:nsid w:val="73C476A3"/>
    <w:multiLevelType w:val="multilevel"/>
    <w:tmpl w:val="6A883E0A"/>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8">
    <w:nsid w:val="76637EE4"/>
    <w:multiLevelType w:val="hybridMultilevel"/>
    <w:tmpl w:val="88EE8D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0">
    <w:nsid w:val="7DDB02C5"/>
    <w:multiLevelType w:val="hybridMultilevel"/>
    <w:tmpl w:val="D0667098"/>
    <w:lvl w:ilvl="0" w:tplc="5F2A2A42">
      <w:start w:val="65535"/>
      <w:numFmt w:val="bullet"/>
      <w:lvlText w:val="-"/>
      <w:lvlJc w:val="left"/>
      <w:pPr>
        <w:ind w:left="1429" w:hanging="360"/>
      </w:pPr>
      <w:rPr>
        <w:rFonts w:ascii="Times New Roman" w:hAnsi="Times New Roman" w:cs="Times New Roman"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num w:numId="1">
    <w:abstractNumId w:val="3"/>
  </w:num>
  <w:num w:numId="2">
    <w:abstractNumId w:val="7"/>
  </w:num>
  <w:num w:numId="3">
    <w:abstractNumId w:val="27"/>
  </w:num>
  <w:num w:numId="4">
    <w:abstractNumId w:val="22"/>
  </w:num>
  <w:num w:numId="5">
    <w:abstractNumId w:val="28"/>
  </w:num>
  <w:num w:numId="6">
    <w:abstractNumId w:val="2"/>
  </w:num>
  <w:num w:numId="7">
    <w:abstractNumId w:val="4"/>
  </w:num>
  <w:num w:numId="8">
    <w:abstractNumId w:val="14"/>
  </w:num>
  <w:num w:numId="9">
    <w:abstractNumId w:val="20"/>
  </w:num>
  <w:num w:numId="10">
    <w:abstractNumId w:val="23"/>
  </w:num>
  <w:num w:numId="11">
    <w:abstractNumId w:val="17"/>
  </w:num>
  <w:num w:numId="12">
    <w:abstractNumId w:val="21"/>
  </w:num>
  <w:num w:numId="13">
    <w:abstractNumId w:val="10"/>
  </w:num>
  <w:num w:numId="14">
    <w:abstractNumId w:val="8"/>
  </w:num>
  <w:num w:numId="15">
    <w:abstractNumId w:val="24"/>
  </w:num>
  <w:num w:numId="16">
    <w:abstractNumId w:val="6"/>
  </w:num>
  <w:num w:numId="17">
    <w:abstractNumId w:val="18"/>
  </w:num>
  <w:num w:numId="18">
    <w:abstractNumId w:val="29"/>
  </w:num>
  <w:num w:numId="19">
    <w:abstractNumId w:val="25"/>
  </w:num>
  <w:num w:numId="20">
    <w:abstractNumId w:val="26"/>
  </w:num>
  <w:num w:numId="21">
    <w:abstractNumId w:val="16"/>
  </w:num>
  <w:num w:numId="22">
    <w:abstractNumId w:val="9"/>
  </w:num>
  <w:num w:numId="23">
    <w:abstractNumId w:val="13"/>
  </w:num>
  <w:num w:numId="24">
    <w:abstractNumId w:val="1"/>
  </w:num>
  <w:num w:numId="25">
    <w:abstractNumId w:val="15"/>
  </w:num>
  <w:num w:numId="26">
    <w:abstractNumId w:val="12"/>
  </w:num>
  <w:num w:numId="27">
    <w:abstractNumId w:val="11"/>
  </w:num>
  <w:num w:numId="28">
    <w:abstractNumId w:val="30"/>
  </w:num>
  <w:num w:numId="29">
    <w:abstractNumId w:val="0"/>
  </w:num>
  <w:num w:numId="30">
    <w:abstractNumId w:val="19"/>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9"/>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1637E"/>
    <w:rsid w:val="0000176C"/>
    <w:rsid w:val="00002722"/>
    <w:rsid w:val="000030A3"/>
    <w:rsid w:val="00005303"/>
    <w:rsid w:val="00006563"/>
    <w:rsid w:val="00007FA9"/>
    <w:rsid w:val="000111C8"/>
    <w:rsid w:val="0001698C"/>
    <w:rsid w:val="00017307"/>
    <w:rsid w:val="000222DB"/>
    <w:rsid w:val="000236FC"/>
    <w:rsid w:val="00024B50"/>
    <w:rsid w:val="00026289"/>
    <w:rsid w:val="00026A47"/>
    <w:rsid w:val="000279AA"/>
    <w:rsid w:val="00031F97"/>
    <w:rsid w:val="000321B7"/>
    <w:rsid w:val="0003256C"/>
    <w:rsid w:val="0003273E"/>
    <w:rsid w:val="000360F8"/>
    <w:rsid w:val="00036304"/>
    <w:rsid w:val="00036F97"/>
    <w:rsid w:val="0004123D"/>
    <w:rsid w:val="00041512"/>
    <w:rsid w:val="00042543"/>
    <w:rsid w:val="000428C3"/>
    <w:rsid w:val="00045095"/>
    <w:rsid w:val="00050015"/>
    <w:rsid w:val="000502CE"/>
    <w:rsid w:val="00051F2F"/>
    <w:rsid w:val="0005299E"/>
    <w:rsid w:val="000541C9"/>
    <w:rsid w:val="000565A8"/>
    <w:rsid w:val="00057DF8"/>
    <w:rsid w:val="00057EB5"/>
    <w:rsid w:val="0006150D"/>
    <w:rsid w:val="000674F4"/>
    <w:rsid w:val="00071C78"/>
    <w:rsid w:val="00072FCE"/>
    <w:rsid w:val="000732DD"/>
    <w:rsid w:val="000747A8"/>
    <w:rsid w:val="00080F99"/>
    <w:rsid w:val="00081CFC"/>
    <w:rsid w:val="00081E63"/>
    <w:rsid w:val="00084688"/>
    <w:rsid w:val="000846E3"/>
    <w:rsid w:val="00086DA4"/>
    <w:rsid w:val="0009121D"/>
    <w:rsid w:val="000921E0"/>
    <w:rsid w:val="000929CA"/>
    <w:rsid w:val="00092E71"/>
    <w:rsid w:val="000951FA"/>
    <w:rsid w:val="000A3D9E"/>
    <w:rsid w:val="000A707F"/>
    <w:rsid w:val="000A77E0"/>
    <w:rsid w:val="000B2540"/>
    <w:rsid w:val="000B268A"/>
    <w:rsid w:val="000B7952"/>
    <w:rsid w:val="000C42F2"/>
    <w:rsid w:val="000C4BC3"/>
    <w:rsid w:val="000C5D4D"/>
    <w:rsid w:val="000C6A3E"/>
    <w:rsid w:val="000C6EEE"/>
    <w:rsid w:val="000D1635"/>
    <w:rsid w:val="000D1B1B"/>
    <w:rsid w:val="000D66D4"/>
    <w:rsid w:val="000D69A3"/>
    <w:rsid w:val="000D7940"/>
    <w:rsid w:val="000D7BE9"/>
    <w:rsid w:val="000E089E"/>
    <w:rsid w:val="000E260C"/>
    <w:rsid w:val="000E2EDA"/>
    <w:rsid w:val="000E5397"/>
    <w:rsid w:val="000E598C"/>
    <w:rsid w:val="000E7719"/>
    <w:rsid w:val="000E7F46"/>
    <w:rsid w:val="000F2B8A"/>
    <w:rsid w:val="000F3240"/>
    <w:rsid w:val="000F4655"/>
    <w:rsid w:val="000F49D9"/>
    <w:rsid w:val="000F5EA6"/>
    <w:rsid w:val="000F74E0"/>
    <w:rsid w:val="0010015A"/>
    <w:rsid w:val="001006C1"/>
    <w:rsid w:val="0010110F"/>
    <w:rsid w:val="001038E0"/>
    <w:rsid w:val="001059C7"/>
    <w:rsid w:val="00106013"/>
    <w:rsid w:val="0010633F"/>
    <w:rsid w:val="001065B9"/>
    <w:rsid w:val="001077CB"/>
    <w:rsid w:val="00107D6E"/>
    <w:rsid w:val="00107F51"/>
    <w:rsid w:val="00111030"/>
    <w:rsid w:val="00111E55"/>
    <w:rsid w:val="001151A4"/>
    <w:rsid w:val="00121B54"/>
    <w:rsid w:val="00122FAB"/>
    <w:rsid w:val="001239B5"/>
    <w:rsid w:val="00125AEE"/>
    <w:rsid w:val="00127C04"/>
    <w:rsid w:val="00134A21"/>
    <w:rsid w:val="00135004"/>
    <w:rsid w:val="00135B09"/>
    <w:rsid w:val="00135F68"/>
    <w:rsid w:val="00137A12"/>
    <w:rsid w:val="00140AB0"/>
    <w:rsid w:val="00142DB4"/>
    <w:rsid w:val="001455A8"/>
    <w:rsid w:val="00154098"/>
    <w:rsid w:val="0015536A"/>
    <w:rsid w:val="00156985"/>
    <w:rsid w:val="00156CF5"/>
    <w:rsid w:val="00157634"/>
    <w:rsid w:val="001621E1"/>
    <w:rsid w:val="001623C4"/>
    <w:rsid w:val="00162913"/>
    <w:rsid w:val="0016331D"/>
    <w:rsid w:val="001637DD"/>
    <w:rsid w:val="0016397A"/>
    <w:rsid w:val="00163AC8"/>
    <w:rsid w:val="00164C80"/>
    <w:rsid w:val="00166EE0"/>
    <w:rsid w:val="00166FF2"/>
    <w:rsid w:val="001708F6"/>
    <w:rsid w:val="00170B3C"/>
    <w:rsid w:val="001711A7"/>
    <w:rsid w:val="001713C2"/>
    <w:rsid w:val="00172C8C"/>
    <w:rsid w:val="0018110B"/>
    <w:rsid w:val="00181A92"/>
    <w:rsid w:val="00181CD9"/>
    <w:rsid w:val="00182609"/>
    <w:rsid w:val="001837B6"/>
    <w:rsid w:val="00184D8F"/>
    <w:rsid w:val="001866E8"/>
    <w:rsid w:val="00187926"/>
    <w:rsid w:val="00190EAA"/>
    <w:rsid w:val="0019101A"/>
    <w:rsid w:val="001924DA"/>
    <w:rsid w:val="00192F85"/>
    <w:rsid w:val="00196CD4"/>
    <w:rsid w:val="001974CD"/>
    <w:rsid w:val="0019797F"/>
    <w:rsid w:val="001A067D"/>
    <w:rsid w:val="001A177A"/>
    <w:rsid w:val="001A35A8"/>
    <w:rsid w:val="001A5A56"/>
    <w:rsid w:val="001B1D8E"/>
    <w:rsid w:val="001B4AE7"/>
    <w:rsid w:val="001B63D6"/>
    <w:rsid w:val="001B6B2E"/>
    <w:rsid w:val="001C05C2"/>
    <w:rsid w:val="001C09EC"/>
    <w:rsid w:val="001C25D5"/>
    <w:rsid w:val="001C3034"/>
    <w:rsid w:val="001C6F51"/>
    <w:rsid w:val="001C7614"/>
    <w:rsid w:val="001C7BE5"/>
    <w:rsid w:val="001D0A55"/>
    <w:rsid w:val="001D0A5C"/>
    <w:rsid w:val="001D6C58"/>
    <w:rsid w:val="001E00A9"/>
    <w:rsid w:val="001E1198"/>
    <w:rsid w:val="001E369A"/>
    <w:rsid w:val="001E3B19"/>
    <w:rsid w:val="001E70DC"/>
    <w:rsid w:val="001F1403"/>
    <w:rsid w:val="001F33C6"/>
    <w:rsid w:val="001F36C5"/>
    <w:rsid w:val="001F36F5"/>
    <w:rsid w:val="001F4605"/>
    <w:rsid w:val="001F4609"/>
    <w:rsid w:val="001F6639"/>
    <w:rsid w:val="001F76E5"/>
    <w:rsid w:val="00200068"/>
    <w:rsid w:val="002028BB"/>
    <w:rsid w:val="00206AFF"/>
    <w:rsid w:val="0021288F"/>
    <w:rsid w:val="00213CBC"/>
    <w:rsid w:val="00215F8C"/>
    <w:rsid w:val="00217926"/>
    <w:rsid w:val="00220863"/>
    <w:rsid w:val="00222C32"/>
    <w:rsid w:val="00225A99"/>
    <w:rsid w:val="002266BC"/>
    <w:rsid w:val="00227C13"/>
    <w:rsid w:val="002315F7"/>
    <w:rsid w:val="00231706"/>
    <w:rsid w:val="00232275"/>
    <w:rsid w:val="002325AF"/>
    <w:rsid w:val="00232DF2"/>
    <w:rsid w:val="00233D74"/>
    <w:rsid w:val="002345B6"/>
    <w:rsid w:val="002352A1"/>
    <w:rsid w:val="0023728F"/>
    <w:rsid w:val="00244683"/>
    <w:rsid w:val="002471DC"/>
    <w:rsid w:val="002475E7"/>
    <w:rsid w:val="00252F87"/>
    <w:rsid w:val="00254BC3"/>
    <w:rsid w:val="002554CA"/>
    <w:rsid w:val="002569F6"/>
    <w:rsid w:val="00256E28"/>
    <w:rsid w:val="00260080"/>
    <w:rsid w:val="002600DF"/>
    <w:rsid w:val="002618A8"/>
    <w:rsid w:val="00261B2B"/>
    <w:rsid w:val="00264B7C"/>
    <w:rsid w:val="00265D73"/>
    <w:rsid w:val="00266FBD"/>
    <w:rsid w:val="00270AA6"/>
    <w:rsid w:val="00271954"/>
    <w:rsid w:val="00276A52"/>
    <w:rsid w:val="00280D01"/>
    <w:rsid w:val="00281BA1"/>
    <w:rsid w:val="002823ED"/>
    <w:rsid w:val="0028304C"/>
    <w:rsid w:val="00283801"/>
    <w:rsid w:val="00285AA2"/>
    <w:rsid w:val="002902C8"/>
    <w:rsid w:val="00290C07"/>
    <w:rsid w:val="00291243"/>
    <w:rsid w:val="00291524"/>
    <w:rsid w:val="002918C7"/>
    <w:rsid w:val="002920B8"/>
    <w:rsid w:val="00292370"/>
    <w:rsid w:val="00293C18"/>
    <w:rsid w:val="00293E24"/>
    <w:rsid w:val="002941C3"/>
    <w:rsid w:val="00294B3A"/>
    <w:rsid w:val="00294FEE"/>
    <w:rsid w:val="0029626A"/>
    <w:rsid w:val="002A0417"/>
    <w:rsid w:val="002A28B9"/>
    <w:rsid w:val="002A3A0A"/>
    <w:rsid w:val="002A3CD8"/>
    <w:rsid w:val="002A4380"/>
    <w:rsid w:val="002A60AE"/>
    <w:rsid w:val="002A6971"/>
    <w:rsid w:val="002A73AF"/>
    <w:rsid w:val="002A7824"/>
    <w:rsid w:val="002B09AF"/>
    <w:rsid w:val="002B2DD0"/>
    <w:rsid w:val="002C2C7F"/>
    <w:rsid w:val="002C570D"/>
    <w:rsid w:val="002C5A31"/>
    <w:rsid w:val="002C70BF"/>
    <w:rsid w:val="002C7555"/>
    <w:rsid w:val="002D05C3"/>
    <w:rsid w:val="002D2EAA"/>
    <w:rsid w:val="002D2F71"/>
    <w:rsid w:val="002D3BE1"/>
    <w:rsid w:val="002D4C08"/>
    <w:rsid w:val="002E1746"/>
    <w:rsid w:val="002E25E5"/>
    <w:rsid w:val="002E35FE"/>
    <w:rsid w:val="002E48DC"/>
    <w:rsid w:val="002E59CE"/>
    <w:rsid w:val="002F035F"/>
    <w:rsid w:val="002F07B5"/>
    <w:rsid w:val="002F13DC"/>
    <w:rsid w:val="002F2B47"/>
    <w:rsid w:val="002F32EA"/>
    <w:rsid w:val="002F4872"/>
    <w:rsid w:val="002F4EBE"/>
    <w:rsid w:val="002F523E"/>
    <w:rsid w:val="00301E3F"/>
    <w:rsid w:val="00304B24"/>
    <w:rsid w:val="00305D6C"/>
    <w:rsid w:val="0030630D"/>
    <w:rsid w:val="003066B2"/>
    <w:rsid w:val="0030758E"/>
    <w:rsid w:val="00322A1A"/>
    <w:rsid w:val="00323C51"/>
    <w:rsid w:val="003262E3"/>
    <w:rsid w:val="003271A2"/>
    <w:rsid w:val="00331982"/>
    <w:rsid w:val="00333B76"/>
    <w:rsid w:val="00333F52"/>
    <w:rsid w:val="00334B52"/>
    <w:rsid w:val="003354AD"/>
    <w:rsid w:val="00335758"/>
    <w:rsid w:val="0033591C"/>
    <w:rsid w:val="003361B8"/>
    <w:rsid w:val="003362F0"/>
    <w:rsid w:val="003370BD"/>
    <w:rsid w:val="00340477"/>
    <w:rsid w:val="00340493"/>
    <w:rsid w:val="003426BD"/>
    <w:rsid w:val="00344F0B"/>
    <w:rsid w:val="00346FCE"/>
    <w:rsid w:val="00350120"/>
    <w:rsid w:val="00351309"/>
    <w:rsid w:val="0035141B"/>
    <w:rsid w:val="003516AC"/>
    <w:rsid w:val="0035251B"/>
    <w:rsid w:val="00352F78"/>
    <w:rsid w:val="00355858"/>
    <w:rsid w:val="003605A0"/>
    <w:rsid w:val="003606CB"/>
    <w:rsid w:val="00362270"/>
    <w:rsid w:val="0036380E"/>
    <w:rsid w:val="00364DAB"/>
    <w:rsid w:val="003655A7"/>
    <w:rsid w:val="00365FAE"/>
    <w:rsid w:val="0036625E"/>
    <w:rsid w:val="00366BA6"/>
    <w:rsid w:val="0036776D"/>
    <w:rsid w:val="00367EFA"/>
    <w:rsid w:val="00370E4A"/>
    <w:rsid w:val="00371497"/>
    <w:rsid w:val="00374172"/>
    <w:rsid w:val="00374623"/>
    <w:rsid w:val="0037469C"/>
    <w:rsid w:val="003748A3"/>
    <w:rsid w:val="00380DE8"/>
    <w:rsid w:val="0038132A"/>
    <w:rsid w:val="00383225"/>
    <w:rsid w:val="003832F0"/>
    <w:rsid w:val="00383482"/>
    <w:rsid w:val="00383E08"/>
    <w:rsid w:val="003843BF"/>
    <w:rsid w:val="00384ED2"/>
    <w:rsid w:val="00384FD8"/>
    <w:rsid w:val="00385902"/>
    <w:rsid w:val="00386CE3"/>
    <w:rsid w:val="00392E58"/>
    <w:rsid w:val="00394990"/>
    <w:rsid w:val="00397588"/>
    <w:rsid w:val="003A09C1"/>
    <w:rsid w:val="003A0FC1"/>
    <w:rsid w:val="003A2818"/>
    <w:rsid w:val="003A6D36"/>
    <w:rsid w:val="003A6FD3"/>
    <w:rsid w:val="003B701C"/>
    <w:rsid w:val="003C1C7D"/>
    <w:rsid w:val="003C2D68"/>
    <w:rsid w:val="003C4D18"/>
    <w:rsid w:val="003C5984"/>
    <w:rsid w:val="003C5D5F"/>
    <w:rsid w:val="003C6246"/>
    <w:rsid w:val="003D51EC"/>
    <w:rsid w:val="003D5C26"/>
    <w:rsid w:val="003D6C1C"/>
    <w:rsid w:val="003D7A71"/>
    <w:rsid w:val="003E07BC"/>
    <w:rsid w:val="003E132D"/>
    <w:rsid w:val="003E2DEB"/>
    <w:rsid w:val="003E5452"/>
    <w:rsid w:val="003E56C3"/>
    <w:rsid w:val="003E57FB"/>
    <w:rsid w:val="003F094E"/>
    <w:rsid w:val="003F1F98"/>
    <w:rsid w:val="003F45B7"/>
    <w:rsid w:val="003F4658"/>
    <w:rsid w:val="003F6D35"/>
    <w:rsid w:val="0040206A"/>
    <w:rsid w:val="00402432"/>
    <w:rsid w:val="00404823"/>
    <w:rsid w:val="00404E07"/>
    <w:rsid w:val="0040738B"/>
    <w:rsid w:val="004100E3"/>
    <w:rsid w:val="004114D8"/>
    <w:rsid w:val="00413B8E"/>
    <w:rsid w:val="00415FA4"/>
    <w:rsid w:val="004171A1"/>
    <w:rsid w:val="00417B12"/>
    <w:rsid w:val="00422363"/>
    <w:rsid w:val="004243B0"/>
    <w:rsid w:val="004252E2"/>
    <w:rsid w:val="004253ED"/>
    <w:rsid w:val="0042547A"/>
    <w:rsid w:val="004260EF"/>
    <w:rsid w:val="00431FC3"/>
    <w:rsid w:val="004333D2"/>
    <w:rsid w:val="00433CC5"/>
    <w:rsid w:val="004356FF"/>
    <w:rsid w:val="0043717E"/>
    <w:rsid w:val="00444E84"/>
    <w:rsid w:val="00444FCC"/>
    <w:rsid w:val="00445343"/>
    <w:rsid w:val="00445FDA"/>
    <w:rsid w:val="00447125"/>
    <w:rsid w:val="00450092"/>
    <w:rsid w:val="004518E4"/>
    <w:rsid w:val="00452770"/>
    <w:rsid w:val="00454894"/>
    <w:rsid w:val="00464058"/>
    <w:rsid w:val="004642FE"/>
    <w:rsid w:val="00464B22"/>
    <w:rsid w:val="00467517"/>
    <w:rsid w:val="00470869"/>
    <w:rsid w:val="00475774"/>
    <w:rsid w:val="00476053"/>
    <w:rsid w:val="0048292A"/>
    <w:rsid w:val="00482971"/>
    <w:rsid w:val="00485222"/>
    <w:rsid w:val="004861C8"/>
    <w:rsid w:val="00487AE5"/>
    <w:rsid w:val="00490532"/>
    <w:rsid w:val="00490707"/>
    <w:rsid w:val="00492917"/>
    <w:rsid w:val="0049364F"/>
    <w:rsid w:val="004A1A40"/>
    <w:rsid w:val="004A1BB6"/>
    <w:rsid w:val="004A3029"/>
    <w:rsid w:val="004B3E42"/>
    <w:rsid w:val="004B56E8"/>
    <w:rsid w:val="004B6CF4"/>
    <w:rsid w:val="004B76D6"/>
    <w:rsid w:val="004B78FB"/>
    <w:rsid w:val="004B7AF0"/>
    <w:rsid w:val="004C084E"/>
    <w:rsid w:val="004C0B9E"/>
    <w:rsid w:val="004C223F"/>
    <w:rsid w:val="004C2D52"/>
    <w:rsid w:val="004C3B13"/>
    <w:rsid w:val="004C3CA3"/>
    <w:rsid w:val="004C479B"/>
    <w:rsid w:val="004D0B8A"/>
    <w:rsid w:val="004D16C1"/>
    <w:rsid w:val="004D219C"/>
    <w:rsid w:val="004D39AA"/>
    <w:rsid w:val="004D56AD"/>
    <w:rsid w:val="004D5880"/>
    <w:rsid w:val="004D5E1A"/>
    <w:rsid w:val="004D7F6D"/>
    <w:rsid w:val="004E1BC8"/>
    <w:rsid w:val="004F058C"/>
    <w:rsid w:val="004F0878"/>
    <w:rsid w:val="004F2C3A"/>
    <w:rsid w:val="004F3E42"/>
    <w:rsid w:val="004F6FB9"/>
    <w:rsid w:val="00500A58"/>
    <w:rsid w:val="005037A0"/>
    <w:rsid w:val="00504AB6"/>
    <w:rsid w:val="00504EC7"/>
    <w:rsid w:val="00505451"/>
    <w:rsid w:val="0050766E"/>
    <w:rsid w:val="00507803"/>
    <w:rsid w:val="005104E5"/>
    <w:rsid w:val="00510535"/>
    <w:rsid w:val="00512615"/>
    <w:rsid w:val="0051423D"/>
    <w:rsid w:val="005142B5"/>
    <w:rsid w:val="0051541A"/>
    <w:rsid w:val="0051613A"/>
    <w:rsid w:val="00516B42"/>
    <w:rsid w:val="00517063"/>
    <w:rsid w:val="005173CA"/>
    <w:rsid w:val="005207E4"/>
    <w:rsid w:val="005210E2"/>
    <w:rsid w:val="005240EB"/>
    <w:rsid w:val="005247EC"/>
    <w:rsid w:val="00524CFF"/>
    <w:rsid w:val="005250F0"/>
    <w:rsid w:val="00527DA5"/>
    <w:rsid w:val="00532D30"/>
    <w:rsid w:val="005330EA"/>
    <w:rsid w:val="00533C9F"/>
    <w:rsid w:val="00534578"/>
    <w:rsid w:val="005407E4"/>
    <w:rsid w:val="00541EEA"/>
    <w:rsid w:val="00541F50"/>
    <w:rsid w:val="00542243"/>
    <w:rsid w:val="00543602"/>
    <w:rsid w:val="00545621"/>
    <w:rsid w:val="0055387E"/>
    <w:rsid w:val="00553914"/>
    <w:rsid w:val="005561E6"/>
    <w:rsid w:val="00556AB6"/>
    <w:rsid w:val="0056540A"/>
    <w:rsid w:val="00565719"/>
    <w:rsid w:val="00565A3F"/>
    <w:rsid w:val="00567253"/>
    <w:rsid w:val="00574B3B"/>
    <w:rsid w:val="00576448"/>
    <w:rsid w:val="00576D60"/>
    <w:rsid w:val="005777A5"/>
    <w:rsid w:val="00580A00"/>
    <w:rsid w:val="00580AFD"/>
    <w:rsid w:val="00580B5C"/>
    <w:rsid w:val="00583A76"/>
    <w:rsid w:val="00583F77"/>
    <w:rsid w:val="005911F2"/>
    <w:rsid w:val="00592ACA"/>
    <w:rsid w:val="005935A7"/>
    <w:rsid w:val="005A0FC0"/>
    <w:rsid w:val="005A1CF7"/>
    <w:rsid w:val="005A1DA7"/>
    <w:rsid w:val="005A395B"/>
    <w:rsid w:val="005A5C9F"/>
    <w:rsid w:val="005A730E"/>
    <w:rsid w:val="005B1C13"/>
    <w:rsid w:val="005B45AD"/>
    <w:rsid w:val="005B4F80"/>
    <w:rsid w:val="005B5B15"/>
    <w:rsid w:val="005C181D"/>
    <w:rsid w:val="005C4C3D"/>
    <w:rsid w:val="005C57CB"/>
    <w:rsid w:val="005C64A0"/>
    <w:rsid w:val="005C664A"/>
    <w:rsid w:val="005D1994"/>
    <w:rsid w:val="005D1DDB"/>
    <w:rsid w:val="005D478D"/>
    <w:rsid w:val="005D63A2"/>
    <w:rsid w:val="005D68BA"/>
    <w:rsid w:val="005E0A10"/>
    <w:rsid w:val="005E55C5"/>
    <w:rsid w:val="005E5AB4"/>
    <w:rsid w:val="005F24F2"/>
    <w:rsid w:val="005F5F1F"/>
    <w:rsid w:val="005F6D93"/>
    <w:rsid w:val="005F6F65"/>
    <w:rsid w:val="0060049A"/>
    <w:rsid w:val="006006B6"/>
    <w:rsid w:val="00602333"/>
    <w:rsid w:val="00605C9A"/>
    <w:rsid w:val="00606254"/>
    <w:rsid w:val="00607947"/>
    <w:rsid w:val="00607AB9"/>
    <w:rsid w:val="00610DCF"/>
    <w:rsid w:val="006115F4"/>
    <w:rsid w:val="0061661A"/>
    <w:rsid w:val="006170BF"/>
    <w:rsid w:val="00620F8F"/>
    <w:rsid w:val="00621368"/>
    <w:rsid w:val="00622E2A"/>
    <w:rsid w:val="0062536B"/>
    <w:rsid w:val="006257A2"/>
    <w:rsid w:val="00630C7B"/>
    <w:rsid w:val="006339F1"/>
    <w:rsid w:val="00634324"/>
    <w:rsid w:val="006352B7"/>
    <w:rsid w:val="006419F7"/>
    <w:rsid w:val="00642AB1"/>
    <w:rsid w:val="0064535D"/>
    <w:rsid w:val="006463ED"/>
    <w:rsid w:val="006464A6"/>
    <w:rsid w:val="006500A5"/>
    <w:rsid w:val="00650537"/>
    <w:rsid w:val="00650F3E"/>
    <w:rsid w:val="00651034"/>
    <w:rsid w:val="0065236B"/>
    <w:rsid w:val="00652939"/>
    <w:rsid w:val="00654BB1"/>
    <w:rsid w:val="00654DB7"/>
    <w:rsid w:val="006551E0"/>
    <w:rsid w:val="00660D05"/>
    <w:rsid w:val="0066200D"/>
    <w:rsid w:val="00663D57"/>
    <w:rsid w:val="00664444"/>
    <w:rsid w:val="006661DE"/>
    <w:rsid w:val="00667618"/>
    <w:rsid w:val="00670A30"/>
    <w:rsid w:val="00671E97"/>
    <w:rsid w:val="00673795"/>
    <w:rsid w:val="006756B9"/>
    <w:rsid w:val="00675BB0"/>
    <w:rsid w:val="006838CA"/>
    <w:rsid w:val="00685921"/>
    <w:rsid w:val="0068710E"/>
    <w:rsid w:val="006872D4"/>
    <w:rsid w:val="006927FE"/>
    <w:rsid w:val="00693AAD"/>
    <w:rsid w:val="00694A55"/>
    <w:rsid w:val="00695BC2"/>
    <w:rsid w:val="006976BA"/>
    <w:rsid w:val="00697BC4"/>
    <w:rsid w:val="006A0AA4"/>
    <w:rsid w:val="006A179F"/>
    <w:rsid w:val="006A1F20"/>
    <w:rsid w:val="006A41B3"/>
    <w:rsid w:val="006A5C85"/>
    <w:rsid w:val="006B27E0"/>
    <w:rsid w:val="006B2A08"/>
    <w:rsid w:val="006B41E0"/>
    <w:rsid w:val="006B5839"/>
    <w:rsid w:val="006B5CCF"/>
    <w:rsid w:val="006B73AF"/>
    <w:rsid w:val="006C48DF"/>
    <w:rsid w:val="006D09E1"/>
    <w:rsid w:val="006D0AD8"/>
    <w:rsid w:val="006D1011"/>
    <w:rsid w:val="006D51F0"/>
    <w:rsid w:val="006D6353"/>
    <w:rsid w:val="006D75CC"/>
    <w:rsid w:val="006E0B5C"/>
    <w:rsid w:val="006E253C"/>
    <w:rsid w:val="006E3719"/>
    <w:rsid w:val="006E40C9"/>
    <w:rsid w:val="006F0A64"/>
    <w:rsid w:val="006F3296"/>
    <w:rsid w:val="007003F0"/>
    <w:rsid w:val="0070045C"/>
    <w:rsid w:val="007107BA"/>
    <w:rsid w:val="007112E8"/>
    <w:rsid w:val="007118D7"/>
    <w:rsid w:val="00712E70"/>
    <w:rsid w:val="00713429"/>
    <w:rsid w:val="007139E7"/>
    <w:rsid w:val="007157EA"/>
    <w:rsid w:val="00717CF1"/>
    <w:rsid w:val="007223A0"/>
    <w:rsid w:val="0072336C"/>
    <w:rsid w:val="007254CD"/>
    <w:rsid w:val="00730534"/>
    <w:rsid w:val="00732187"/>
    <w:rsid w:val="00733068"/>
    <w:rsid w:val="007346E6"/>
    <w:rsid w:val="00734904"/>
    <w:rsid w:val="00734C37"/>
    <w:rsid w:val="00743CDA"/>
    <w:rsid w:val="007464EA"/>
    <w:rsid w:val="007517FF"/>
    <w:rsid w:val="00752E4E"/>
    <w:rsid w:val="00753335"/>
    <w:rsid w:val="00763B62"/>
    <w:rsid w:val="007641D5"/>
    <w:rsid w:val="007645DA"/>
    <w:rsid w:val="007665A7"/>
    <w:rsid w:val="00770B78"/>
    <w:rsid w:val="0077468A"/>
    <w:rsid w:val="00776A94"/>
    <w:rsid w:val="007772EE"/>
    <w:rsid w:val="00777440"/>
    <w:rsid w:val="00780316"/>
    <w:rsid w:val="007832E5"/>
    <w:rsid w:val="00783596"/>
    <w:rsid w:val="0078473A"/>
    <w:rsid w:val="00784755"/>
    <w:rsid w:val="00784DE7"/>
    <w:rsid w:val="00785678"/>
    <w:rsid w:val="00785971"/>
    <w:rsid w:val="00786AA7"/>
    <w:rsid w:val="00793CBE"/>
    <w:rsid w:val="007960D4"/>
    <w:rsid w:val="00797FF2"/>
    <w:rsid w:val="007A2D10"/>
    <w:rsid w:val="007A34C7"/>
    <w:rsid w:val="007A3669"/>
    <w:rsid w:val="007A51B6"/>
    <w:rsid w:val="007A5D01"/>
    <w:rsid w:val="007A6EB2"/>
    <w:rsid w:val="007A7D9E"/>
    <w:rsid w:val="007B0B90"/>
    <w:rsid w:val="007B340A"/>
    <w:rsid w:val="007B468E"/>
    <w:rsid w:val="007B5AB9"/>
    <w:rsid w:val="007B6136"/>
    <w:rsid w:val="007B789C"/>
    <w:rsid w:val="007C2A69"/>
    <w:rsid w:val="007C38D2"/>
    <w:rsid w:val="007C501D"/>
    <w:rsid w:val="007C53B9"/>
    <w:rsid w:val="007C620C"/>
    <w:rsid w:val="007C7254"/>
    <w:rsid w:val="007D03BF"/>
    <w:rsid w:val="007D165D"/>
    <w:rsid w:val="007D2D95"/>
    <w:rsid w:val="007D3423"/>
    <w:rsid w:val="007D7AE2"/>
    <w:rsid w:val="007E1396"/>
    <w:rsid w:val="007E28B0"/>
    <w:rsid w:val="007E2AE3"/>
    <w:rsid w:val="007E2D60"/>
    <w:rsid w:val="007E3471"/>
    <w:rsid w:val="007E3505"/>
    <w:rsid w:val="007E73AF"/>
    <w:rsid w:val="007F1AAE"/>
    <w:rsid w:val="007F29BF"/>
    <w:rsid w:val="007F3E12"/>
    <w:rsid w:val="007F739A"/>
    <w:rsid w:val="008019FA"/>
    <w:rsid w:val="00803A9F"/>
    <w:rsid w:val="008056C4"/>
    <w:rsid w:val="00812CA3"/>
    <w:rsid w:val="008153C5"/>
    <w:rsid w:val="008160DF"/>
    <w:rsid w:val="008178F8"/>
    <w:rsid w:val="00821062"/>
    <w:rsid w:val="00821B87"/>
    <w:rsid w:val="00822475"/>
    <w:rsid w:val="00825DAF"/>
    <w:rsid w:val="008260E1"/>
    <w:rsid w:val="00826A47"/>
    <w:rsid w:val="00830882"/>
    <w:rsid w:val="0083106D"/>
    <w:rsid w:val="0083135A"/>
    <w:rsid w:val="00835206"/>
    <w:rsid w:val="00836F9C"/>
    <w:rsid w:val="008461AF"/>
    <w:rsid w:val="008515C2"/>
    <w:rsid w:val="00851731"/>
    <w:rsid w:val="00851B0A"/>
    <w:rsid w:val="008536D7"/>
    <w:rsid w:val="00853737"/>
    <w:rsid w:val="00853BA9"/>
    <w:rsid w:val="00860EE5"/>
    <w:rsid w:val="00863D11"/>
    <w:rsid w:val="008641E6"/>
    <w:rsid w:val="00865310"/>
    <w:rsid w:val="00867071"/>
    <w:rsid w:val="008714C0"/>
    <w:rsid w:val="008740EA"/>
    <w:rsid w:val="00874BC4"/>
    <w:rsid w:val="008760AF"/>
    <w:rsid w:val="008777D0"/>
    <w:rsid w:val="008821BD"/>
    <w:rsid w:val="008822D0"/>
    <w:rsid w:val="008823DD"/>
    <w:rsid w:val="00883904"/>
    <w:rsid w:val="00886220"/>
    <w:rsid w:val="00887D45"/>
    <w:rsid w:val="008912FE"/>
    <w:rsid w:val="00891E42"/>
    <w:rsid w:val="00895053"/>
    <w:rsid w:val="00896393"/>
    <w:rsid w:val="008A0879"/>
    <w:rsid w:val="008A0D47"/>
    <w:rsid w:val="008A0F75"/>
    <w:rsid w:val="008A26C3"/>
    <w:rsid w:val="008A5E0C"/>
    <w:rsid w:val="008B006D"/>
    <w:rsid w:val="008B0EB4"/>
    <w:rsid w:val="008B293E"/>
    <w:rsid w:val="008B6797"/>
    <w:rsid w:val="008B7C55"/>
    <w:rsid w:val="008C3628"/>
    <w:rsid w:val="008C3EA6"/>
    <w:rsid w:val="008C593B"/>
    <w:rsid w:val="008C7889"/>
    <w:rsid w:val="008D0042"/>
    <w:rsid w:val="008D3829"/>
    <w:rsid w:val="008D38CC"/>
    <w:rsid w:val="008D3C33"/>
    <w:rsid w:val="008D55A1"/>
    <w:rsid w:val="008D573A"/>
    <w:rsid w:val="008D6085"/>
    <w:rsid w:val="008D65D3"/>
    <w:rsid w:val="008D796A"/>
    <w:rsid w:val="008E0008"/>
    <w:rsid w:val="008E40C8"/>
    <w:rsid w:val="008F4057"/>
    <w:rsid w:val="008F5035"/>
    <w:rsid w:val="008F63E1"/>
    <w:rsid w:val="008F63E7"/>
    <w:rsid w:val="008F7698"/>
    <w:rsid w:val="00903531"/>
    <w:rsid w:val="009056C4"/>
    <w:rsid w:val="00910B48"/>
    <w:rsid w:val="00910DFC"/>
    <w:rsid w:val="009119B0"/>
    <w:rsid w:val="00911D45"/>
    <w:rsid w:val="00911DBB"/>
    <w:rsid w:val="009137EF"/>
    <w:rsid w:val="00914B22"/>
    <w:rsid w:val="00915066"/>
    <w:rsid w:val="0091530B"/>
    <w:rsid w:val="00915400"/>
    <w:rsid w:val="00916E6E"/>
    <w:rsid w:val="0091739C"/>
    <w:rsid w:val="00921976"/>
    <w:rsid w:val="00923A1D"/>
    <w:rsid w:val="00924F2F"/>
    <w:rsid w:val="00925B87"/>
    <w:rsid w:val="009262FA"/>
    <w:rsid w:val="00926D2F"/>
    <w:rsid w:val="00926FD4"/>
    <w:rsid w:val="00927E3F"/>
    <w:rsid w:val="00930199"/>
    <w:rsid w:val="009329CB"/>
    <w:rsid w:val="00933921"/>
    <w:rsid w:val="00933F5C"/>
    <w:rsid w:val="0093425B"/>
    <w:rsid w:val="0093555E"/>
    <w:rsid w:val="00935C7A"/>
    <w:rsid w:val="00936759"/>
    <w:rsid w:val="00941B13"/>
    <w:rsid w:val="009433F8"/>
    <w:rsid w:val="0094343F"/>
    <w:rsid w:val="00943806"/>
    <w:rsid w:val="00944062"/>
    <w:rsid w:val="00945577"/>
    <w:rsid w:val="00945862"/>
    <w:rsid w:val="00946577"/>
    <w:rsid w:val="00946BE4"/>
    <w:rsid w:val="009524DD"/>
    <w:rsid w:val="00952C07"/>
    <w:rsid w:val="00953249"/>
    <w:rsid w:val="00953443"/>
    <w:rsid w:val="00954DE5"/>
    <w:rsid w:val="00955E13"/>
    <w:rsid w:val="0095659C"/>
    <w:rsid w:val="00964590"/>
    <w:rsid w:val="009650F7"/>
    <w:rsid w:val="00965234"/>
    <w:rsid w:val="00965CB7"/>
    <w:rsid w:val="00966DD0"/>
    <w:rsid w:val="00970FE2"/>
    <w:rsid w:val="009717EC"/>
    <w:rsid w:val="009719E5"/>
    <w:rsid w:val="009726EE"/>
    <w:rsid w:val="00973BB8"/>
    <w:rsid w:val="009740F1"/>
    <w:rsid w:val="009803F4"/>
    <w:rsid w:val="00981DFE"/>
    <w:rsid w:val="0098494C"/>
    <w:rsid w:val="0098653D"/>
    <w:rsid w:val="00986824"/>
    <w:rsid w:val="00986A66"/>
    <w:rsid w:val="009906CB"/>
    <w:rsid w:val="00992F47"/>
    <w:rsid w:val="00993CD8"/>
    <w:rsid w:val="00993E98"/>
    <w:rsid w:val="009A1611"/>
    <w:rsid w:val="009A5BD9"/>
    <w:rsid w:val="009A5EA3"/>
    <w:rsid w:val="009A74B5"/>
    <w:rsid w:val="009B4027"/>
    <w:rsid w:val="009B73AD"/>
    <w:rsid w:val="009C06B7"/>
    <w:rsid w:val="009C44AE"/>
    <w:rsid w:val="009C4825"/>
    <w:rsid w:val="009C53D4"/>
    <w:rsid w:val="009C7CB7"/>
    <w:rsid w:val="009D2CE2"/>
    <w:rsid w:val="009D31E3"/>
    <w:rsid w:val="009D32D8"/>
    <w:rsid w:val="009D490B"/>
    <w:rsid w:val="009D54C7"/>
    <w:rsid w:val="009D560E"/>
    <w:rsid w:val="009D7A06"/>
    <w:rsid w:val="009E16F8"/>
    <w:rsid w:val="009E3F0E"/>
    <w:rsid w:val="009E4498"/>
    <w:rsid w:val="009E6B02"/>
    <w:rsid w:val="009F40B3"/>
    <w:rsid w:val="009F6EB0"/>
    <w:rsid w:val="00A001C5"/>
    <w:rsid w:val="00A00401"/>
    <w:rsid w:val="00A01387"/>
    <w:rsid w:val="00A01E52"/>
    <w:rsid w:val="00A02585"/>
    <w:rsid w:val="00A0317A"/>
    <w:rsid w:val="00A03556"/>
    <w:rsid w:val="00A05A85"/>
    <w:rsid w:val="00A06F23"/>
    <w:rsid w:val="00A07B80"/>
    <w:rsid w:val="00A1048D"/>
    <w:rsid w:val="00A10BA1"/>
    <w:rsid w:val="00A13F78"/>
    <w:rsid w:val="00A153F8"/>
    <w:rsid w:val="00A212D4"/>
    <w:rsid w:val="00A21410"/>
    <w:rsid w:val="00A21567"/>
    <w:rsid w:val="00A266FA"/>
    <w:rsid w:val="00A2732E"/>
    <w:rsid w:val="00A27DCD"/>
    <w:rsid w:val="00A34A3A"/>
    <w:rsid w:val="00A35584"/>
    <w:rsid w:val="00A372A2"/>
    <w:rsid w:val="00A406BD"/>
    <w:rsid w:val="00A40B3C"/>
    <w:rsid w:val="00A40F03"/>
    <w:rsid w:val="00A42E61"/>
    <w:rsid w:val="00A43B8C"/>
    <w:rsid w:val="00A4480F"/>
    <w:rsid w:val="00A44A3F"/>
    <w:rsid w:val="00A4523F"/>
    <w:rsid w:val="00A45349"/>
    <w:rsid w:val="00A458A5"/>
    <w:rsid w:val="00A51A8D"/>
    <w:rsid w:val="00A52657"/>
    <w:rsid w:val="00A5584E"/>
    <w:rsid w:val="00A567AD"/>
    <w:rsid w:val="00A577E5"/>
    <w:rsid w:val="00A57DB0"/>
    <w:rsid w:val="00A60278"/>
    <w:rsid w:val="00A6459A"/>
    <w:rsid w:val="00A6482E"/>
    <w:rsid w:val="00A64B94"/>
    <w:rsid w:val="00A67F48"/>
    <w:rsid w:val="00A711B9"/>
    <w:rsid w:val="00A71A2C"/>
    <w:rsid w:val="00A725E0"/>
    <w:rsid w:val="00A740CA"/>
    <w:rsid w:val="00A77EAF"/>
    <w:rsid w:val="00A81637"/>
    <w:rsid w:val="00A866DA"/>
    <w:rsid w:val="00A86823"/>
    <w:rsid w:val="00A90629"/>
    <w:rsid w:val="00A92C2A"/>
    <w:rsid w:val="00A942EC"/>
    <w:rsid w:val="00A959E4"/>
    <w:rsid w:val="00AA29F4"/>
    <w:rsid w:val="00AA3662"/>
    <w:rsid w:val="00AA47FA"/>
    <w:rsid w:val="00AA6282"/>
    <w:rsid w:val="00AB190A"/>
    <w:rsid w:val="00AB1F39"/>
    <w:rsid w:val="00AB3384"/>
    <w:rsid w:val="00AB712C"/>
    <w:rsid w:val="00AB7BAC"/>
    <w:rsid w:val="00AC031B"/>
    <w:rsid w:val="00AC14A9"/>
    <w:rsid w:val="00AC3437"/>
    <w:rsid w:val="00AC5D34"/>
    <w:rsid w:val="00AC7C86"/>
    <w:rsid w:val="00AD10FD"/>
    <w:rsid w:val="00AD1C01"/>
    <w:rsid w:val="00AD2AD5"/>
    <w:rsid w:val="00AD35C2"/>
    <w:rsid w:val="00AD36DC"/>
    <w:rsid w:val="00AD3889"/>
    <w:rsid w:val="00AE0D45"/>
    <w:rsid w:val="00AE28D3"/>
    <w:rsid w:val="00AE4CEC"/>
    <w:rsid w:val="00AE61A9"/>
    <w:rsid w:val="00AE7BC8"/>
    <w:rsid w:val="00AF21CD"/>
    <w:rsid w:val="00AF7A7C"/>
    <w:rsid w:val="00B006F1"/>
    <w:rsid w:val="00B0094C"/>
    <w:rsid w:val="00B02905"/>
    <w:rsid w:val="00B05841"/>
    <w:rsid w:val="00B0594A"/>
    <w:rsid w:val="00B102AD"/>
    <w:rsid w:val="00B1193B"/>
    <w:rsid w:val="00B1253F"/>
    <w:rsid w:val="00B12C71"/>
    <w:rsid w:val="00B17D13"/>
    <w:rsid w:val="00B27618"/>
    <w:rsid w:val="00B315BC"/>
    <w:rsid w:val="00B31F42"/>
    <w:rsid w:val="00B359A1"/>
    <w:rsid w:val="00B35E0A"/>
    <w:rsid w:val="00B369BD"/>
    <w:rsid w:val="00B42A89"/>
    <w:rsid w:val="00B437D1"/>
    <w:rsid w:val="00B43ED3"/>
    <w:rsid w:val="00B4726F"/>
    <w:rsid w:val="00B47D66"/>
    <w:rsid w:val="00B511E8"/>
    <w:rsid w:val="00B53CFB"/>
    <w:rsid w:val="00B5619F"/>
    <w:rsid w:val="00B56975"/>
    <w:rsid w:val="00B56A09"/>
    <w:rsid w:val="00B60FDC"/>
    <w:rsid w:val="00B6184F"/>
    <w:rsid w:val="00B61ED9"/>
    <w:rsid w:val="00B66A99"/>
    <w:rsid w:val="00B674E1"/>
    <w:rsid w:val="00B678CE"/>
    <w:rsid w:val="00B67BE7"/>
    <w:rsid w:val="00B75382"/>
    <w:rsid w:val="00B75AA6"/>
    <w:rsid w:val="00B77AFF"/>
    <w:rsid w:val="00B80F38"/>
    <w:rsid w:val="00B853E7"/>
    <w:rsid w:val="00B91A6E"/>
    <w:rsid w:val="00B93521"/>
    <w:rsid w:val="00B96464"/>
    <w:rsid w:val="00BA15AA"/>
    <w:rsid w:val="00BA15CF"/>
    <w:rsid w:val="00BA18B2"/>
    <w:rsid w:val="00BA294B"/>
    <w:rsid w:val="00BA3B75"/>
    <w:rsid w:val="00BA5591"/>
    <w:rsid w:val="00BA5F56"/>
    <w:rsid w:val="00BB0327"/>
    <w:rsid w:val="00BB2E5F"/>
    <w:rsid w:val="00BB3480"/>
    <w:rsid w:val="00BB42B6"/>
    <w:rsid w:val="00BB7373"/>
    <w:rsid w:val="00BC0386"/>
    <w:rsid w:val="00BC0E3B"/>
    <w:rsid w:val="00BC32CB"/>
    <w:rsid w:val="00BC4A48"/>
    <w:rsid w:val="00BC71CD"/>
    <w:rsid w:val="00BC759B"/>
    <w:rsid w:val="00BD066C"/>
    <w:rsid w:val="00BD0D08"/>
    <w:rsid w:val="00BD3133"/>
    <w:rsid w:val="00BD38CE"/>
    <w:rsid w:val="00BD6537"/>
    <w:rsid w:val="00BE1AED"/>
    <w:rsid w:val="00BE2423"/>
    <w:rsid w:val="00BE24E4"/>
    <w:rsid w:val="00BF0CC6"/>
    <w:rsid w:val="00BF48C3"/>
    <w:rsid w:val="00BF5F0D"/>
    <w:rsid w:val="00BF7AAA"/>
    <w:rsid w:val="00C04B29"/>
    <w:rsid w:val="00C04FD5"/>
    <w:rsid w:val="00C102E5"/>
    <w:rsid w:val="00C10904"/>
    <w:rsid w:val="00C14A6E"/>
    <w:rsid w:val="00C154B2"/>
    <w:rsid w:val="00C15609"/>
    <w:rsid w:val="00C1718A"/>
    <w:rsid w:val="00C20BCA"/>
    <w:rsid w:val="00C21885"/>
    <w:rsid w:val="00C22073"/>
    <w:rsid w:val="00C23350"/>
    <w:rsid w:val="00C25166"/>
    <w:rsid w:val="00C25D99"/>
    <w:rsid w:val="00C25F6F"/>
    <w:rsid w:val="00C2723D"/>
    <w:rsid w:val="00C31749"/>
    <w:rsid w:val="00C31B49"/>
    <w:rsid w:val="00C33515"/>
    <w:rsid w:val="00C40E95"/>
    <w:rsid w:val="00C433F0"/>
    <w:rsid w:val="00C443C8"/>
    <w:rsid w:val="00C4461B"/>
    <w:rsid w:val="00C44BA1"/>
    <w:rsid w:val="00C4637A"/>
    <w:rsid w:val="00C5080F"/>
    <w:rsid w:val="00C50CC2"/>
    <w:rsid w:val="00C513CA"/>
    <w:rsid w:val="00C513FA"/>
    <w:rsid w:val="00C52596"/>
    <w:rsid w:val="00C538A0"/>
    <w:rsid w:val="00C5510B"/>
    <w:rsid w:val="00C5650B"/>
    <w:rsid w:val="00C56D37"/>
    <w:rsid w:val="00C642CD"/>
    <w:rsid w:val="00C64631"/>
    <w:rsid w:val="00C648D8"/>
    <w:rsid w:val="00C64B6C"/>
    <w:rsid w:val="00C65CBB"/>
    <w:rsid w:val="00C663A4"/>
    <w:rsid w:val="00C7457E"/>
    <w:rsid w:val="00C75B37"/>
    <w:rsid w:val="00C75C45"/>
    <w:rsid w:val="00C77332"/>
    <w:rsid w:val="00C84807"/>
    <w:rsid w:val="00C91D39"/>
    <w:rsid w:val="00C920A6"/>
    <w:rsid w:val="00C92355"/>
    <w:rsid w:val="00C94CF3"/>
    <w:rsid w:val="00C955C8"/>
    <w:rsid w:val="00C96686"/>
    <w:rsid w:val="00C97678"/>
    <w:rsid w:val="00C978EB"/>
    <w:rsid w:val="00CA1487"/>
    <w:rsid w:val="00CA2E98"/>
    <w:rsid w:val="00CA3B9A"/>
    <w:rsid w:val="00CA425B"/>
    <w:rsid w:val="00CA43C2"/>
    <w:rsid w:val="00CA5553"/>
    <w:rsid w:val="00CA5F46"/>
    <w:rsid w:val="00CA6884"/>
    <w:rsid w:val="00CA6CE1"/>
    <w:rsid w:val="00CA7DA5"/>
    <w:rsid w:val="00CB02F2"/>
    <w:rsid w:val="00CB387A"/>
    <w:rsid w:val="00CB4167"/>
    <w:rsid w:val="00CB51AE"/>
    <w:rsid w:val="00CB5D42"/>
    <w:rsid w:val="00CC3629"/>
    <w:rsid w:val="00CC3E67"/>
    <w:rsid w:val="00CC5C5B"/>
    <w:rsid w:val="00CD23BB"/>
    <w:rsid w:val="00CD296B"/>
    <w:rsid w:val="00CD47EA"/>
    <w:rsid w:val="00CD6FD8"/>
    <w:rsid w:val="00CD71A3"/>
    <w:rsid w:val="00CD7889"/>
    <w:rsid w:val="00CD794E"/>
    <w:rsid w:val="00CD7A7F"/>
    <w:rsid w:val="00CE2C34"/>
    <w:rsid w:val="00CE3023"/>
    <w:rsid w:val="00CE447A"/>
    <w:rsid w:val="00CE7258"/>
    <w:rsid w:val="00CE73D5"/>
    <w:rsid w:val="00CF01A7"/>
    <w:rsid w:val="00CF0CBD"/>
    <w:rsid w:val="00CF1C60"/>
    <w:rsid w:val="00CF21C4"/>
    <w:rsid w:val="00CF2277"/>
    <w:rsid w:val="00CF3306"/>
    <w:rsid w:val="00CF35B2"/>
    <w:rsid w:val="00CF3671"/>
    <w:rsid w:val="00CF60C8"/>
    <w:rsid w:val="00CF6E4E"/>
    <w:rsid w:val="00CF7117"/>
    <w:rsid w:val="00CF76DC"/>
    <w:rsid w:val="00D00689"/>
    <w:rsid w:val="00D0159A"/>
    <w:rsid w:val="00D04087"/>
    <w:rsid w:val="00D06155"/>
    <w:rsid w:val="00D06226"/>
    <w:rsid w:val="00D063DD"/>
    <w:rsid w:val="00D0747F"/>
    <w:rsid w:val="00D0785A"/>
    <w:rsid w:val="00D1097F"/>
    <w:rsid w:val="00D11048"/>
    <w:rsid w:val="00D121DF"/>
    <w:rsid w:val="00D1294D"/>
    <w:rsid w:val="00D13710"/>
    <w:rsid w:val="00D137D2"/>
    <w:rsid w:val="00D16A6F"/>
    <w:rsid w:val="00D22146"/>
    <w:rsid w:val="00D22F2F"/>
    <w:rsid w:val="00D233F4"/>
    <w:rsid w:val="00D24EEB"/>
    <w:rsid w:val="00D2504F"/>
    <w:rsid w:val="00D30D28"/>
    <w:rsid w:val="00D3208F"/>
    <w:rsid w:val="00D321FB"/>
    <w:rsid w:val="00D3427A"/>
    <w:rsid w:val="00D35769"/>
    <w:rsid w:val="00D35FA7"/>
    <w:rsid w:val="00D373FE"/>
    <w:rsid w:val="00D37E2C"/>
    <w:rsid w:val="00D42D64"/>
    <w:rsid w:val="00D4304B"/>
    <w:rsid w:val="00D43B02"/>
    <w:rsid w:val="00D46C34"/>
    <w:rsid w:val="00D47860"/>
    <w:rsid w:val="00D47A88"/>
    <w:rsid w:val="00D47E3A"/>
    <w:rsid w:val="00D5089F"/>
    <w:rsid w:val="00D52328"/>
    <w:rsid w:val="00D528EC"/>
    <w:rsid w:val="00D54BB2"/>
    <w:rsid w:val="00D54C59"/>
    <w:rsid w:val="00D567D7"/>
    <w:rsid w:val="00D62806"/>
    <w:rsid w:val="00D64852"/>
    <w:rsid w:val="00D6562D"/>
    <w:rsid w:val="00D65E1D"/>
    <w:rsid w:val="00D67423"/>
    <w:rsid w:val="00D74EDA"/>
    <w:rsid w:val="00D75238"/>
    <w:rsid w:val="00D80932"/>
    <w:rsid w:val="00D83B55"/>
    <w:rsid w:val="00D84D9A"/>
    <w:rsid w:val="00D85609"/>
    <w:rsid w:val="00D9223D"/>
    <w:rsid w:val="00D94CF6"/>
    <w:rsid w:val="00D96180"/>
    <w:rsid w:val="00D96F86"/>
    <w:rsid w:val="00DA2BA9"/>
    <w:rsid w:val="00DA6010"/>
    <w:rsid w:val="00DB2D41"/>
    <w:rsid w:val="00DB3FBD"/>
    <w:rsid w:val="00DC0845"/>
    <w:rsid w:val="00DC3261"/>
    <w:rsid w:val="00DC7823"/>
    <w:rsid w:val="00DC7E24"/>
    <w:rsid w:val="00DD05C1"/>
    <w:rsid w:val="00DD2DCF"/>
    <w:rsid w:val="00DD72AC"/>
    <w:rsid w:val="00DE06B1"/>
    <w:rsid w:val="00DE2BBA"/>
    <w:rsid w:val="00DE2CB5"/>
    <w:rsid w:val="00DE2FB0"/>
    <w:rsid w:val="00DF0B14"/>
    <w:rsid w:val="00DF1D3C"/>
    <w:rsid w:val="00DF3C95"/>
    <w:rsid w:val="00DF4601"/>
    <w:rsid w:val="00E01F2C"/>
    <w:rsid w:val="00E032B0"/>
    <w:rsid w:val="00E12854"/>
    <w:rsid w:val="00E141DE"/>
    <w:rsid w:val="00E16FF0"/>
    <w:rsid w:val="00E21E1F"/>
    <w:rsid w:val="00E25BED"/>
    <w:rsid w:val="00E267AE"/>
    <w:rsid w:val="00E30359"/>
    <w:rsid w:val="00E3415B"/>
    <w:rsid w:val="00E360A6"/>
    <w:rsid w:val="00E37CF7"/>
    <w:rsid w:val="00E419CA"/>
    <w:rsid w:val="00E41F09"/>
    <w:rsid w:val="00E43A88"/>
    <w:rsid w:val="00E44C98"/>
    <w:rsid w:val="00E4548C"/>
    <w:rsid w:val="00E45F52"/>
    <w:rsid w:val="00E51873"/>
    <w:rsid w:val="00E51E07"/>
    <w:rsid w:val="00E540F8"/>
    <w:rsid w:val="00E573D3"/>
    <w:rsid w:val="00E63BDE"/>
    <w:rsid w:val="00E64707"/>
    <w:rsid w:val="00E665A5"/>
    <w:rsid w:val="00E7018E"/>
    <w:rsid w:val="00E70E28"/>
    <w:rsid w:val="00E72814"/>
    <w:rsid w:val="00E7337B"/>
    <w:rsid w:val="00E73FB0"/>
    <w:rsid w:val="00E779E8"/>
    <w:rsid w:val="00E80019"/>
    <w:rsid w:val="00E823A4"/>
    <w:rsid w:val="00E82B75"/>
    <w:rsid w:val="00E83510"/>
    <w:rsid w:val="00E83567"/>
    <w:rsid w:val="00E8639E"/>
    <w:rsid w:val="00E874B6"/>
    <w:rsid w:val="00E93304"/>
    <w:rsid w:val="00E933B6"/>
    <w:rsid w:val="00E94015"/>
    <w:rsid w:val="00E94708"/>
    <w:rsid w:val="00E9496E"/>
    <w:rsid w:val="00E95DB0"/>
    <w:rsid w:val="00E9634F"/>
    <w:rsid w:val="00E96D78"/>
    <w:rsid w:val="00EA2397"/>
    <w:rsid w:val="00EA2A22"/>
    <w:rsid w:val="00EA354D"/>
    <w:rsid w:val="00EA4CFE"/>
    <w:rsid w:val="00EA5AF8"/>
    <w:rsid w:val="00EB0E65"/>
    <w:rsid w:val="00EB3810"/>
    <w:rsid w:val="00EB51BE"/>
    <w:rsid w:val="00EB7C9F"/>
    <w:rsid w:val="00EC19CA"/>
    <w:rsid w:val="00EC2AA7"/>
    <w:rsid w:val="00EC3A49"/>
    <w:rsid w:val="00EC50E9"/>
    <w:rsid w:val="00EC6243"/>
    <w:rsid w:val="00ED1376"/>
    <w:rsid w:val="00ED1889"/>
    <w:rsid w:val="00ED412F"/>
    <w:rsid w:val="00ED44EA"/>
    <w:rsid w:val="00ED547F"/>
    <w:rsid w:val="00ED5A8E"/>
    <w:rsid w:val="00EE187C"/>
    <w:rsid w:val="00EE26D7"/>
    <w:rsid w:val="00EE2FD7"/>
    <w:rsid w:val="00EE356C"/>
    <w:rsid w:val="00EE5919"/>
    <w:rsid w:val="00EF3034"/>
    <w:rsid w:val="00EF4A2D"/>
    <w:rsid w:val="00EF515C"/>
    <w:rsid w:val="00EF558A"/>
    <w:rsid w:val="00EF5896"/>
    <w:rsid w:val="00EF58BF"/>
    <w:rsid w:val="00EF5AF1"/>
    <w:rsid w:val="00F001B5"/>
    <w:rsid w:val="00F0094C"/>
    <w:rsid w:val="00F04917"/>
    <w:rsid w:val="00F04B39"/>
    <w:rsid w:val="00F05656"/>
    <w:rsid w:val="00F06911"/>
    <w:rsid w:val="00F10862"/>
    <w:rsid w:val="00F14C5D"/>
    <w:rsid w:val="00F1637E"/>
    <w:rsid w:val="00F20919"/>
    <w:rsid w:val="00F214BB"/>
    <w:rsid w:val="00F21C6E"/>
    <w:rsid w:val="00F21CFC"/>
    <w:rsid w:val="00F2276A"/>
    <w:rsid w:val="00F22DAE"/>
    <w:rsid w:val="00F24B43"/>
    <w:rsid w:val="00F3032E"/>
    <w:rsid w:val="00F31C9C"/>
    <w:rsid w:val="00F32F9D"/>
    <w:rsid w:val="00F33B1A"/>
    <w:rsid w:val="00F35356"/>
    <w:rsid w:val="00F4163E"/>
    <w:rsid w:val="00F433A2"/>
    <w:rsid w:val="00F46EF7"/>
    <w:rsid w:val="00F47CE8"/>
    <w:rsid w:val="00F54227"/>
    <w:rsid w:val="00F55E0C"/>
    <w:rsid w:val="00F55EE7"/>
    <w:rsid w:val="00F5633A"/>
    <w:rsid w:val="00F5786D"/>
    <w:rsid w:val="00F6201D"/>
    <w:rsid w:val="00F64E90"/>
    <w:rsid w:val="00F656AB"/>
    <w:rsid w:val="00F66DC2"/>
    <w:rsid w:val="00F67170"/>
    <w:rsid w:val="00F7128A"/>
    <w:rsid w:val="00F732FC"/>
    <w:rsid w:val="00F73760"/>
    <w:rsid w:val="00F756E7"/>
    <w:rsid w:val="00F773CE"/>
    <w:rsid w:val="00F8313E"/>
    <w:rsid w:val="00F83C0D"/>
    <w:rsid w:val="00F87E95"/>
    <w:rsid w:val="00F9157F"/>
    <w:rsid w:val="00F92AC9"/>
    <w:rsid w:val="00F97598"/>
    <w:rsid w:val="00FA19C2"/>
    <w:rsid w:val="00FA3F0A"/>
    <w:rsid w:val="00FA5103"/>
    <w:rsid w:val="00FA5B38"/>
    <w:rsid w:val="00FB08A6"/>
    <w:rsid w:val="00FB10B9"/>
    <w:rsid w:val="00FB18B8"/>
    <w:rsid w:val="00FB3333"/>
    <w:rsid w:val="00FB6C83"/>
    <w:rsid w:val="00FB7504"/>
    <w:rsid w:val="00FC5068"/>
    <w:rsid w:val="00FC75C6"/>
    <w:rsid w:val="00FD04D3"/>
    <w:rsid w:val="00FD3153"/>
    <w:rsid w:val="00FD7E64"/>
    <w:rsid w:val="00FE0868"/>
    <w:rsid w:val="00FE551F"/>
    <w:rsid w:val="00FE6DAE"/>
    <w:rsid w:val="00FE75D5"/>
    <w:rsid w:val="00FF029D"/>
    <w:rsid w:val="00FF2BB6"/>
    <w:rsid w:val="00FF56F0"/>
    <w:rsid w:val="00FF582F"/>
    <w:rsid w:val="00FF5BD0"/>
    <w:rsid w:val="00FF6F5B"/>
    <w:rsid w:val="00FF7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F39F10-E125-4C00-BE9E-114497D4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A06"/>
    <w:pPr>
      <w:spacing w:line="360" w:lineRule="auto"/>
      <w:ind w:firstLine="709"/>
      <w:jc w:val="both"/>
    </w:pPr>
    <w:rPr>
      <w:rFonts w:ascii="Times New Roman" w:eastAsia="Calibri" w:hAnsi="Times New Roman" w:cs="Times New Roman"/>
      <w:sz w:val="28"/>
    </w:rPr>
  </w:style>
  <w:style w:type="paragraph" w:styleId="1">
    <w:name w:val="heading 1"/>
    <w:basedOn w:val="a"/>
    <w:next w:val="a"/>
    <w:link w:val="10"/>
    <w:qFormat/>
    <w:rsid w:val="00F1637E"/>
    <w:pPr>
      <w:keepNext/>
      <w:autoSpaceDE w:val="0"/>
      <w:autoSpaceDN w:val="0"/>
      <w:spacing w:after="0" w:line="240" w:lineRule="auto"/>
      <w:ind w:firstLine="284"/>
      <w:jc w:val="left"/>
      <w:outlineLvl w:val="0"/>
    </w:pPr>
    <w:rPr>
      <w:rFonts w:eastAsia="Times New Roman"/>
      <w:sz w:val="24"/>
      <w:szCs w:val="24"/>
    </w:rPr>
  </w:style>
  <w:style w:type="paragraph" w:styleId="2">
    <w:name w:val="heading 2"/>
    <w:basedOn w:val="a"/>
    <w:next w:val="a"/>
    <w:link w:val="20"/>
    <w:autoRedefine/>
    <w:qFormat/>
    <w:rsid w:val="00F1637E"/>
    <w:pPr>
      <w:keepNext/>
      <w:spacing w:after="0"/>
      <w:jc w:val="left"/>
      <w:outlineLvl w:val="1"/>
    </w:pPr>
    <w:rPr>
      <w:rFonts w:eastAsia="Times New Roman"/>
      <w:b/>
      <w:bCs/>
      <w:iCs/>
      <w:szCs w:val="28"/>
    </w:rPr>
  </w:style>
  <w:style w:type="paragraph" w:styleId="3">
    <w:name w:val="heading 3"/>
    <w:basedOn w:val="a"/>
    <w:next w:val="a"/>
    <w:link w:val="30"/>
    <w:autoRedefine/>
    <w:qFormat/>
    <w:rsid w:val="00F1637E"/>
    <w:pPr>
      <w:keepNext/>
      <w:spacing w:before="240" w:after="60" w:line="240" w:lineRule="auto"/>
      <w:jc w:val="left"/>
      <w:outlineLvl w:val="2"/>
    </w:pPr>
    <w:rPr>
      <w:rFonts w:eastAsia="Times New Roman"/>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637E"/>
    <w:rPr>
      <w:rFonts w:ascii="Times New Roman" w:eastAsia="Times New Roman" w:hAnsi="Times New Roman" w:cs="Times New Roman"/>
      <w:sz w:val="24"/>
      <w:szCs w:val="24"/>
    </w:rPr>
  </w:style>
  <w:style w:type="character" w:customStyle="1" w:styleId="20">
    <w:name w:val="Заголовок 2 Знак"/>
    <w:basedOn w:val="a0"/>
    <w:link w:val="2"/>
    <w:rsid w:val="00F1637E"/>
    <w:rPr>
      <w:rFonts w:ascii="Times New Roman" w:eastAsia="Times New Roman" w:hAnsi="Times New Roman" w:cs="Times New Roman"/>
      <w:b/>
      <w:bCs/>
      <w:iCs/>
      <w:sz w:val="28"/>
      <w:szCs w:val="28"/>
    </w:rPr>
  </w:style>
  <w:style w:type="character" w:customStyle="1" w:styleId="30">
    <w:name w:val="Заголовок 3 Знак"/>
    <w:basedOn w:val="a0"/>
    <w:link w:val="3"/>
    <w:rsid w:val="00F1637E"/>
    <w:rPr>
      <w:rFonts w:ascii="Times New Roman" w:eastAsia="Times New Roman" w:hAnsi="Times New Roman" w:cs="Times New Roman"/>
      <w:bCs/>
      <w:sz w:val="28"/>
      <w:szCs w:val="28"/>
    </w:rPr>
  </w:style>
  <w:style w:type="paragraph" w:styleId="21">
    <w:name w:val="List 2"/>
    <w:basedOn w:val="a"/>
    <w:unhideWhenUsed/>
    <w:rsid w:val="00F1637E"/>
    <w:pPr>
      <w:ind w:left="566" w:hanging="283"/>
      <w:contextualSpacing/>
    </w:pPr>
  </w:style>
  <w:style w:type="paragraph" w:styleId="a3">
    <w:name w:val="footer"/>
    <w:basedOn w:val="a"/>
    <w:link w:val="a4"/>
    <w:unhideWhenUsed/>
    <w:rsid w:val="00F1637E"/>
    <w:pPr>
      <w:tabs>
        <w:tab w:val="center" w:pos="4677"/>
        <w:tab w:val="right" w:pos="9355"/>
      </w:tabs>
      <w:spacing w:line="276" w:lineRule="auto"/>
      <w:ind w:firstLine="0"/>
      <w:jc w:val="left"/>
    </w:pPr>
    <w:rPr>
      <w:rFonts w:ascii="Calibri" w:eastAsia="Times New Roman" w:hAnsi="Calibri"/>
      <w:sz w:val="22"/>
    </w:rPr>
  </w:style>
  <w:style w:type="character" w:customStyle="1" w:styleId="a4">
    <w:name w:val="Нижний колонтитул Знак"/>
    <w:basedOn w:val="a0"/>
    <w:link w:val="a3"/>
    <w:rsid w:val="00F1637E"/>
    <w:rPr>
      <w:rFonts w:ascii="Calibri" w:eastAsia="Times New Roman" w:hAnsi="Calibri" w:cs="Times New Roman"/>
    </w:rPr>
  </w:style>
  <w:style w:type="paragraph" w:styleId="a5">
    <w:name w:val="Body Text"/>
    <w:basedOn w:val="a"/>
    <w:link w:val="a6"/>
    <w:rsid w:val="00F1637E"/>
    <w:pPr>
      <w:spacing w:after="120" w:line="240" w:lineRule="auto"/>
      <w:ind w:firstLine="0"/>
      <w:jc w:val="left"/>
    </w:pPr>
    <w:rPr>
      <w:rFonts w:eastAsia="Times New Roman"/>
      <w:sz w:val="24"/>
      <w:szCs w:val="24"/>
    </w:rPr>
  </w:style>
  <w:style w:type="character" w:customStyle="1" w:styleId="a6">
    <w:name w:val="Основной текст Знак"/>
    <w:basedOn w:val="a0"/>
    <w:link w:val="a5"/>
    <w:rsid w:val="00F1637E"/>
    <w:rPr>
      <w:rFonts w:ascii="Times New Roman" w:eastAsia="Times New Roman" w:hAnsi="Times New Roman" w:cs="Times New Roman"/>
      <w:sz w:val="24"/>
      <w:szCs w:val="24"/>
    </w:rPr>
  </w:style>
  <w:style w:type="character" w:styleId="a7">
    <w:name w:val="page number"/>
    <w:basedOn w:val="a0"/>
    <w:rsid w:val="00F1637E"/>
  </w:style>
  <w:style w:type="paragraph" w:styleId="a8">
    <w:name w:val="List"/>
    <w:basedOn w:val="a"/>
    <w:unhideWhenUsed/>
    <w:rsid w:val="00F1637E"/>
    <w:pPr>
      <w:ind w:left="283" w:hanging="283"/>
      <w:contextualSpacing/>
    </w:pPr>
  </w:style>
  <w:style w:type="paragraph" w:styleId="22">
    <w:name w:val="Body Text 2"/>
    <w:basedOn w:val="a"/>
    <w:link w:val="23"/>
    <w:rsid w:val="00F1637E"/>
    <w:pPr>
      <w:spacing w:after="120" w:line="480" w:lineRule="auto"/>
      <w:ind w:firstLine="0"/>
      <w:jc w:val="left"/>
    </w:pPr>
    <w:rPr>
      <w:rFonts w:eastAsia="Times New Roman"/>
      <w:sz w:val="24"/>
      <w:szCs w:val="24"/>
    </w:rPr>
  </w:style>
  <w:style w:type="character" w:customStyle="1" w:styleId="23">
    <w:name w:val="Основной текст 2 Знак"/>
    <w:basedOn w:val="a0"/>
    <w:link w:val="22"/>
    <w:rsid w:val="00F1637E"/>
    <w:rPr>
      <w:rFonts w:ascii="Times New Roman" w:eastAsia="Times New Roman" w:hAnsi="Times New Roman" w:cs="Times New Roman"/>
      <w:sz w:val="24"/>
      <w:szCs w:val="24"/>
    </w:rPr>
  </w:style>
  <w:style w:type="paragraph" w:styleId="a9">
    <w:name w:val="Normal (Web)"/>
    <w:basedOn w:val="a"/>
    <w:uiPriority w:val="99"/>
    <w:rsid w:val="00F1637E"/>
    <w:pPr>
      <w:spacing w:before="100" w:beforeAutospacing="1" w:after="100" w:afterAutospacing="1" w:line="240" w:lineRule="auto"/>
      <w:ind w:firstLine="0"/>
      <w:jc w:val="left"/>
    </w:pPr>
    <w:rPr>
      <w:rFonts w:eastAsia="Times New Roman"/>
      <w:sz w:val="24"/>
      <w:szCs w:val="24"/>
      <w:lang w:eastAsia="ru-RU"/>
    </w:rPr>
  </w:style>
  <w:style w:type="paragraph" w:styleId="aa">
    <w:name w:val="Subtitle"/>
    <w:basedOn w:val="a"/>
    <w:next w:val="a"/>
    <w:link w:val="ab"/>
    <w:qFormat/>
    <w:rsid w:val="00F1637E"/>
    <w:pPr>
      <w:spacing w:after="60" w:line="240" w:lineRule="auto"/>
      <w:ind w:firstLine="0"/>
      <w:jc w:val="center"/>
      <w:outlineLvl w:val="1"/>
    </w:pPr>
    <w:rPr>
      <w:rFonts w:ascii="Cambria" w:eastAsia="Times New Roman" w:hAnsi="Cambria"/>
      <w:sz w:val="24"/>
      <w:szCs w:val="24"/>
    </w:rPr>
  </w:style>
  <w:style w:type="character" w:customStyle="1" w:styleId="ab">
    <w:name w:val="Подзаголовок Знак"/>
    <w:basedOn w:val="a0"/>
    <w:link w:val="aa"/>
    <w:rsid w:val="00F1637E"/>
    <w:rPr>
      <w:rFonts w:ascii="Cambria" w:eastAsia="Times New Roman" w:hAnsi="Cambria" w:cs="Times New Roman"/>
      <w:sz w:val="24"/>
      <w:szCs w:val="24"/>
    </w:rPr>
  </w:style>
  <w:style w:type="paragraph" w:styleId="24">
    <w:name w:val="Body Text Indent 2"/>
    <w:basedOn w:val="a"/>
    <w:link w:val="25"/>
    <w:uiPriority w:val="99"/>
    <w:semiHidden/>
    <w:unhideWhenUsed/>
    <w:rsid w:val="00FF5BD0"/>
    <w:pPr>
      <w:spacing w:after="120" w:line="480" w:lineRule="auto"/>
      <w:ind w:left="283"/>
    </w:pPr>
  </w:style>
  <w:style w:type="character" w:customStyle="1" w:styleId="25">
    <w:name w:val="Основной текст с отступом 2 Знак"/>
    <w:basedOn w:val="a0"/>
    <w:link w:val="24"/>
    <w:uiPriority w:val="99"/>
    <w:semiHidden/>
    <w:rsid w:val="00FF5BD0"/>
    <w:rPr>
      <w:rFonts w:ascii="Times New Roman" w:eastAsia="Calibri" w:hAnsi="Times New Roman" w:cs="Times New Roman"/>
      <w:sz w:val="28"/>
    </w:rPr>
  </w:style>
  <w:style w:type="paragraph" w:styleId="ac">
    <w:name w:val="No Spacing"/>
    <w:uiPriority w:val="1"/>
    <w:qFormat/>
    <w:rsid w:val="00D11048"/>
    <w:pPr>
      <w:spacing w:after="0" w:line="240" w:lineRule="auto"/>
    </w:pPr>
    <w:rPr>
      <w:rFonts w:ascii="Calibri" w:eastAsia="Calibri" w:hAnsi="Calibri" w:cs="Times New Roman"/>
    </w:rPr>
  </w:style>
  <w:style w:type="paragraph" w:styleId="ad">
    <w:name w:val="List Paragraph"/>
    <w:basedOn w:val="a"/>
    <w:uiPriority w:val="34"/>
    <w:qFormat/>
    <w:rsid w:val="002A6971"/>
    <w:pPr>
      <w:ind w:left="720"/>
      <w:contextualSpacing/>
    </w:pPr>
  </w:style>
  <w:style w:type="table" w:styleId="ae">
    <w:name w:val="Table Grid"/>
    <w:basedOn w:val="a1"/>
    <w:rsid w:val="009D7A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447125"/>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47125"/>
    <w:rPr>
      <w:rFonts w:ascii="Segoe UI" w:eastAsia="Calibri" w:hAnsi="Segoe UI" w:cs="Segoe UI"/>
      <w:sz w:val="18"/>
      <w:szCs w:val="18"/>
    </w:rPr>
  </w:style>
  <w:style w:type="paragraph" w:styleId="af1">
    <w:name w:val="header"/>
    <w:basedOn w:val="a"/>
    <w:link w:val="af2"/>
    <w:uiPriority w:val="99"/>
    <w:unhideWhenUsed/>
    <w:rsid w:val="00C20BC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C20BCA"/>
    <w:rPr>
      <w:rFonts w:ascii="Times New Roman" w:eastAsia="Calibri" w:hAnsi="Times New Roman" w:cs="Times New Roman"/>
      <w:sz w:val="28"/>
    </w:rPr>
  </w:style>
  <w:style w:type="paragraph" w:customStyle="1" w:styleId="TableParagraph">
    <w:name w:val="Table Paragraph"/>
    <w:basedOn w:val="a"/>
    <w:uiPriority w:val="1"/>
    <w:qFormat/>
    <w:rsid w:val="009C4825"/>
    <w:pPr>
      <w:widowControl w:val="0"/>
      <w:autoSpaceDE w:val="0"/>
      <w:autoSpaceDN w:val="0"/>
      <w:spacing w:after="0" w:line="240" w:lineRule="auto"/>
      <w:ind w:left="107" w:firstLine="0"/>
      <w:jc w:val="left"/>
    </w:pPr>
    <w:rPr>
      <w:rFonts w:eastAsia="Times New Roman"/>
      <w:sz w:val="22"/>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4"/>
    <w:uiPriority w:val="99"/>
    <w:rsid w:val="009C4825"/>
    <w:pPr>
      <w:spacing w:after="0" w:line="240" w:lineRule="auto"/>
      <w:ind w:firstLine="0"/>
      <w:jc w:val="left"/>
    </w:pPr>
    <w:rPr>
      <w:rFonts w:eastAsia="Times New Roman"/>
      <w:sz w:val="20"/>
      <w:szCs w:val="20"/>
      <w:lang w:eastAsia="ru-RU"/>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rsid w:val="009C4825"/>
    <w:rPr>
      <w:rFonts w:ascii="Times New Roman" w:eastAsia="Times New Roman" w:hAnsi="Times New Roman" w:cs="Times New Roman"/>
      <w:sz w:val="20"/>
      <w:szCs w:val="20"/>
      <w:lang w:eastAsia="ru-RU"/>
    </w:rPr>
  </w:style>
  <w:style w:type="character" w:styleId="af5">
    <w:name w:val="footnote reference"/>
    <w:uiPriority w:val="99"/>
    <w:rsid w:val="009C4825"/>
    <w:rPr>
      <w:vertAlign w:val="superscript"/>
    </w:rPr>
  </w:style>
  <w:style w:type="table" w:customStyle="1" w:styleId="11">
    <w:name w:val="Сетка таблицы1"/>
    <w:basedOn w:val="a1"/>
    <w:next w:val="ae"/>
    <w:uiPriority w:val="59"/>
    <w:rsid w:val="001C76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111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6">
    <w:name w:val="Hyperlink"/>
    <w:basedOn w:val="a0"/>
    <w:uiPriority w:val="99"/>
    <w:unhideWhenUsed/>
    <w:rsid w:val="006464A6"/>
    <w:rPr>
      <w:color w:val="0000FF" w:themeColor="hyperlink"/>
      <w:u w:val="single"/>
    </w:rPr>
  </w:style>
  <w:style w:type="paragraph" w:customStyle="1" w:styleId="af7">
    <w:name w:val="Таблица"/>
    <w:basedOn w:val="a"/>
    <w:qFormat/>
    <w:rsid w:val="007A7D9E"/>
    <w:pPr>
      <w:spacing w:after="0" w:line="240" w:lineRule="auto"/>
      <w:ind w:firstLine="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loginfo.ru/abou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neshmarke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up.ru/books/i011.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yandex.ru/clck/jsredir?from=yandex.ru%3Byandsearch%3Bweb%3B%3B&amp;text=&amp;etext=1190.gC4uojiu_6BVkm_dZh2RFP4yE_Ql8-zJBCm0DHGnbTsgw7QhvXB1vxV35W4iW6xk0z-vn-XbnMYJpOu9HLhtBz7OW3T2qdxlU5h2B1S1JwQ.8e743c900a68965b7255f6ad867f7d9b5b228722&amp;uuid=&amp;state=PEtFfuTeVD4jaxywoSUvtB2i7c0_vxGdKJBUN48dhRY-aIR7HSWXTkR2w7joqWzfoAGTdOCEXKYJy3CqKQd1nOze3Iv5ceFP&amp;data=UlNrNmk5WktYejR0eWJFYk1LdmtxbXFxb0NLbkRUZnBQdjFBT1o3YVUtNFY3VWRvajd2M0RJbUJXdE4tSEg5RXhLQ1JnUG9KOG0wUEdYU0VXQ3ZZLW1DcGdvUjRjdTYz&amp;b64e=2&amp;sign=7c861d99fea81dc90acba44a85c04217&amp;keyno=0&amp;cst=AiuY0DBWFJ5Hyx_fyvalFBYuWTJRpFYqrGhab9n3ffRLqfRree6LMfB7s_BQ-Kt4sGtC8QTJR7fVfBJjH50IhZNEjwBXsOJ8O9qzgGFyPjfDExdydK7AbyArwjVB-TJVOwVGxj3VlktFBZxZH9zdgmT7WvbTGVlLsjdSC3aUirXPmDDCj3p20BiVF6OHGKZu0nc6dUHC0NMI_Jp9-pAoB6VPEud3P5VgHswUCsOBz5TisS7bR2s5TXLDPlH2M-DkbHLI23qiG9zrNQ4tIsKQ0iXQSf3-0XzXY_JKEZO-yB62WQJKcPw031TFhTjiY1ec0q7O1kvV3EHDuxgH9ATKlA&amp;ref=orjY4mGPRjk5boDnW0uvlpAgqs5Jg3quZS_mS0pxvDYIhfKa7MVKpazBh9VDZ7kXWl0tdu6sGycNP_z2sdZ69MuqLjs0rK_AHk07SyaHI4-1BlLAH06huZdt5J3i90gad6HocQG0kGmBt5Yeh4CyC_TiBW9KJ-wpuMrpaiTRxoxc5GIxK7UxmHaRsuOAgoAKyMH4ujYKrIBGvHjl4RKVHJJ3B2Th003PAzhGguJuMMOWQlfpeX-wjAOU3p8ZJxy95j3qqMr7AgFATfB_u0I4--QnWz3gBRf89WkCdyOns2A&amp;l10n=ru&amp;cts=1474870299261&amp;mc=4.834679141051596"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26A36-3C68-4178-9EED-FAEAC0EAE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36</Pages>
  <Words>7638</Words>
  <Characters>43537</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MOGK</Company>
  <LinksUpToDate>false</LinksUpToDate>
  <CharactersWithSpaces>51073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cp:lastPrinted>2021-09-21T12:08:00Z</cp:lastPrinted>
  <dcterms:created xsi:type="dcterms:W3CDTF">2020-09-25T10:48:00Z</dcterms:created>
  <dcterms:modified xsi:type="dcterms:W3CDTF">2022-02-09T08:43:00Z</dcterms:modified>
</cp:coreProperties>
</file>