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A69623E" w14:textId="77777777" w:rsidR="00A9795E" w:rsidRDefault="00A9795E" w:rsidP="00A9795E">
      <w:pPr>
        <w:jc w:val="center"/>
        <w:rPr>
          <w:b/>
          <w:i/>
          <w:sz w:val="24"/>
          <w:szCs w:val="24"/>
        </w:rPr>
      </w:pPr>
    </w:p>
    <w:p w14:paraId="57CF693B" w14:textId="77777777" w:rsidR="00144142" w:rsidRPr="00144142" w:rsidRDefault="00144142" w:rsidP="00144142">
      <w:pPr>
        <w:widowControl/>
        <w:tabs>
          <w:tab w:val="center" w:pos="4677"/>
          <w:tab w:val="right" w:pos="9355"/>
        </w:tabs>
        <w:autoSpaceDE/>
        <w:autoSpaceDN/>
        <w:jc w:val="right"/>
        <w:rPr>
          <w:rFonts w:eastAsia="Calibri"/>
          <w:b/>
          <w:sz w:val="24"/>
          <w:szCs w:val="24"/>
          <w:lang w:bidi="ar-SA"/>
        </w:rPr>
      </w:pPr>
      <w:r w:rsidRPr="00144142">
        <w:rPr>
          <w:rFonts w:eastAsia="Calibri"/>
          <w:b/>
          <w:sz w:val="24"/>
          <w:szCs w:val="24"/>
          <w:lang w:bidi="ar-SA"/>
        </w:rPr>
        <w:t>Приложение №</w:t>
      </w:r>
    </w:p>
    <w:p w14:paraId="4B04DBE4" w14:textId="77777777" w:rsidR="00144142" w:rsidRPr="00144142" w:rsidRDefault="00144142" w:rsidP="00144142">
      <w:pPr>
        <w:widowControl/>
        <w:tabs>
          <w:tab w:val="center" w:pos="4677"/>
          <w:tab w:val="right" w:pos="9355"/>
        </w:tabs>
        <w:autoSpaceDE/>
        <w:autoSpaceDN/>
        <w:jc w:val="right"/>
        <w:rPr>
          <w:rFonts w:eastAsia="Calibri"/>
          <w:b/>
          <w:i/>
          <w:sz w:val="24"/>
          <w:szCs w:val="24"/>
          <w:lang w:bidi="ar-SA"/>
        </w:rPr>
      </w:pPr>
      <w:r w:rsidRPr="00144142">
        <w:rPr>
          <w:rFonts w:eastAsia="Calibri"/>
          <w:bCs/>
          <w:sz w:val="24"/>
          <w:szCs w:val="24"/>
          <w:lang w:bidi="ar-SA"/>
        </w:rPr>
        <w:t>к АОП по</w:t>
      </w:r>
      <w:r w:rsidRPr="00144142">
        <w:rPr>
          <w:rFonts w:eastAsia="Calibri"/>
          <w:b/>
          <w:sz w:val="24"/>
          <w:szCs w:val="24"/>
          <w:lang w:bidi="ar-SA"/>
        </w:rPr>
        <w:t xml:space="preserve"> </w:t>
      </w:r>
      <w:r w:rsidRPr="00144142">
        <w:rPr>
          <w:rFonts w:eastAsia="Calibri"/>
          <w:i/>
          <w:iCs/>
          <w:sz w:val="24"/>
          <w:szCs w:val="24"/>
          <w:lang w:bidi="ar-SA"/>
        </w:rPr>
        <w:t>специальности</w:t>
      </w:r>
      <w:r w:rsidRPr="00144142">
        <w:rPr>
          <w:rFonts w:eastAsia="Calibri"/>
          <w:b/>
          <w:i/>
          <w:sz w:val="24"/>
          <w:szCs w:val="24"/>
          <w:lang w:bidi="ar-SA"/>
        </w:rPr>
        <w:t xml:space="preserve"> </w:t>
      </w:r>
      <w:r w:rsidRPr="00144142">
        <w:rPr>
          <w:rFonts w:eastAsia="Calibri"/>
          <w:b/>
          <w:i/>
          <w:sz w:val="24"/>
          <w:szCs w:val="24"/>
          <w:lang w:bidi="ar-SA"/>
        </w:rPr>
        <w:br/>
      </w:r>
      <w:r w:rsidRPr="00144142">
        <w:rPr>
          <w:b/>
          <w:sz w:val="24"/>
          <w:szCs w:val="24"/>
          <w:lang w:bidi="ar-SA"/>
        </w:rPr>
        <w:t>38.02.01 Экономика и бухгалтерский учет (по отраслям)</w:t>
      </w:r>
    </w:p>
    <w:p w14:paraId="1474A368" w14:textId="77777777" w:rsidR="00144142" w:rsidRPr="00144142" w:rsidRDefault="00144142" w:rsidP="00144142">
      <w:pPr>
        <w:widowControl/>
        <w:autoSpaceDE/>
        <w:autoSpaceDN/>
        <w:jc w:val="center"/>
        <w:rPr>
          <w:sz w:val="24"/>
          <w:szCs w:val="24"/>
          <w:lang w:bidi="ar-SA"/>
        </w:rPr>
      </w:pPr>
    </w:p>
    <w:p w14:paraId="59AD7DA2" w14:textId="77777777" w:rsidR="00144142" w:rsidRPr="00144142" w:rsidRDefault="00144142" w:rsidP="00144142">
      <w:pPr>
        <w:widowControl/>
        <w:autoSpaceDE/>
        <w:autoSpaceDN/>
        <w:jc w:val="center"/>
        <w:rPr>
          <w:sz w:val="24"/>
          <w:szCs w:val="24"/>
          <w:lang w:bidi="ar-SA"/>
        </w:rPr>
      </w:pPr>
      <w:r w:rsidRPr="00144142">
        <w:rPr>
          <w:sz w:val="24"/>
          <w:szCs w:val="24"/>
          <w:lang w:bidi="ar-SA"/>
        </w:rPr>
        <w:t>Министерство образования Московской области</w:t>
      </w:r>
    </w:p>
    <w:p w14:paraId="6FB99A2C" w14:textId="77777777" w:rsidR="00144142" w:rsidRPr="00144142" w:rsidRDefault="00144142" w:rsidP="00144142">
      <w:pPr>
        <w:widowControl/>
        <w:autoSpaceDE/>
        <w:autoSpaceDN/>
        <w:jc w:val="center"/>
        <w:rPr>
          <w:i/>
          <w:sz w:val="24"/>
          <w:szCs w:val="24"/>
          <w:lang w:bidi="ar-SA"/>
        </w:rPr>
      </w:pPr>
      <w:r w:rsidRPr="00144142">
        <w:rPr>
          <w:i/>
          <w:sz w:val="24"/>
          <w:szCs w:val="24"/>
          <w:lang w:bidi="ar-SA"/>
        </w:rPr>
        <w:t>ГБПОУ МО «Серпуховский колледж»</w:t>
      </w:r>
    </w:p>
    <w:p w14:paraId="3E5C8085" w14:textId="77777777" w:rsidR="00144142" w:rsidRPr="00144142" w:rsidRDefault="00144142" w:rsidP="00144142">
      <w:pPr>
        <w:widowControl/>
        <w:autoSpaceDE/>
        <w:autoSpaceDN/>
        <w:jc w:val="center"/>
        <w:rPr>
          <w:i/>
          <w:sz w:val="24"/>
          <w:szCs w:val="24"/>
          <w:lang w:bidi="ar-SA"/>
        </w:rPr>
      </w:pPr>
    </w:p>
    <w:p w14:paraId="7DBB55F0" w14:textId="77777777" w:rsidR="00144142" w:rsidRPr="00144142" w:rsidRDefault="00144142" w:rsidP="00144142">
      <w:pPr>
        <w:widowControl/>
        <w:autoSpaceDE/>
        <w:autoSpaceDN/>
        <w:jc w:val="center"/>
        <w:rPr>
          <w:i/>
          <w:sz w:val="24"/>
          <w:szCs w:val="24"/>
          <w:lang w:bidi="ar-SA"/>
        </w:rPr>
      </w:pPr>
    </w:p>
    <w:p w14:paraId="16DCE069" w14:textId="77777777" w:rsidR="00144142" w:rsidRPr="00144142" w:rsidRDefault="00144142" w:rsidP="00144142">
      <w:pPr>
        <w:widowControl/>
        <w:autoSpaceDE/>
        <w:autoSpaceDN/>
        <w:jc w:val="center"/>
        <w:rPr>
          <w:i/>
          <w:sz w:val="24"/>
          <w:szCs w:val="24"/>
          <w:lang w:bidi="ar-SA"/>
        </w:rPr>
      </w:pPr>
    </w:p>
    <w:p w14:paraId="3299D850" w14:textId="77777777" w:rsidR="00144142" w:rsidRPr="00144142" w:rsidRDefault="00144142" w:rsidP="00144142">
      <w:pPr>
        <w:widowControl/>
        <w:autoSpaceDE/>
        <w:autoSpaceDN/>
        <w:jc w:val="center"/>
        <w:rPr>
          <w:sz w:val="24"/>
          <w:szCs w:val="24"/>
          <w:lang w:bidi="ar-SA"/>
        </w:rPr>
      </w:pPr>
    </w:p>
    <w:tbl>
      <w:tblPr>
        <w:tblpPr w:leftFromText="180" w:rightFromText="180" w:vertAnchor="text" w:horzAnchor="margin" w:tblpXSpec="right" w:tblpY="158"/>
        <w:tblW w:w="4611" w:type="dxa"/>
        <w:tblLook w:val="04A0" w:firstRow="1" w:lastRow="0" w:firstColumn="1" w:lastColumn="0" w:noHBand="0" w:noVBand="1"/>
      </w:tblPr>
      <w:tblGrid>
        <w:gridCol w:w="4611"/>
      </w:tblGrid>
      <w:tr w:rsidR="00144142" w:rsidRPr="00144142" w14:paraId="75A24059" w14:textId="77777777" w:rsidTr="00CE0D16">
        <w:trPr>
          <w:trHeight w:val="1001"/>
        </w:trPr>
        <w:tc>
          <w:tcPr>
            <w:tcW w:w="4611" w:type="dxa"/>
          </w:tcPr>
          <w:p w14:paraId="530C496E" w14:textId="77777777" w:rsidR="00144142" w:rsidRPr="00144142" w:rsidRDefault="00144142" w:rsidP="0014414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144142">
              <w:rPr>
                <w:sz w:val="24"/>
                <w:szCs w:val="24"/>
                <w:lang w:bidi="ar-SA"/>
              </w:rPr>
              <w:t>УТВЕРЖДЕНО</w:t>
            </w:r>
          </w:p>
          <w:p w14:paraId="1969EF09" w14:textId="77777777" w:rsidR="00144142" w:rsidRPr="00144142" w:rsidRDefault="00144142" w:rsidP="0014414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144142">
              <w:rPr>
                <w:sz w:val="24"/>
                <w:szCs w:val="24"/>
                <w:lang w:bidi="ar-SA"/>
              </w:rPr>
              <w:t>Директором</w:t>
            </w:r>
          </w:p>
          <w:p w14:paraId="1003D93B" w14:textId="77777777" w:rsidR="00144142" w:rsidRPr="00144142" w:rsidRDefault="00144142" w:rsidP="00144142">
            <w:pPr>
              <w:widowControl/>
              <w:autoSpaceDE/>
              <w:autoSpaceDN/>
              <w:jc w:val="right"/>
              <w:rPr>
                <w:sz w:val="24"/>
                <w:szCs w:val="24"/>
                <w:lang w:bidi="ar-SA"/>
              </w:rPr>
            </w:pPr>
            <w:r w:rsidRPr="00144142">
              <w:rPr>
                <w:sz w:val="24"/>
                <w:szCs w:val="24"/>
                <w:lang w:bidi="ar-SA"/>
              </w:rPr>
              <w:t>ГБПОУ МО «Серпуховский колледж</w:t>
            </w:r>
          </w:p>
          <w:p w14:paraId="7EB15F4E" w14:textId="77777777" w:rsidR="00144142" w:rsidRPr="00144142" w:rsidRDefault="00144142" w:rsidP="00144142">
            <w:pPr>
              <w:widowControl/>
              <w:autoSpaceDE/>
              <w:autoSpaceDN/>
              <w:rPr>
                <w:sz w:val="24"/>
                <w:szCs w:val="24"/>
                <w:lang w:bidi="ar-SA"/>
              </w:rPr>
            </w:pPr>
            <w:r w:rsidRPr="00144142">
              <w:rPr>
                <w:sz w:val="24"/>
                <w:szCs w:val="24"/>
                <w:lang w:bidi="ar-SA"/>
              </w:rPr>
              <w:t xml:space="preserve">                 ______________Т.В. Федоровой </w:t>
            </w:r>
          </w:p>
        </w:tc>
      </w:tr>
      <w:tr w:rsidR="00144142" w:rsidRPr="00144142" w14:paraId="41406158" w14:textId="77777777" w:rsidTr="00CE0D16">
        <w:trPr>
          <w:trHeight w:val="253"/>
        </w:trPr>
        <w:tc>
          <w:tcPr>
            <w:tcW w:w="4611" w:type="dxa"/>
          </w:tcPr>
          <w:p w14:paraId="6C8B90D6" w14:textId="77777777" w:rsidR="00144142" w:rsidRPr="00144142" w:rsidRDefault="00144142" w:rsidP="00144142">
            <w:pPr>
              <w:widowControl/>
              <w:autoSpaceDE/>
              <w:autoSpaceDN/>
              <w:jc w:val="right"/>
              <w:rPr>
                <w:sz w:val="24"/>
                <w:szCs w:val="24"/>
                <w:lang w:bidi="ar-SA"/>
              </w:rPr>
            </w:pPr>
            <w:r w:rsidRPr="00144142">
              <w:rPr>
                <w:sz w:val="24"/>
                <w:szCs w:val="24"/>
                <w:lang w:bidi="ar-SA"/>
              </w:rPr>
              <w:t>№ _______ от ___________________</w:t>
            </w:r>
          </w:p>
        </w:tc>
      </w:tr>
    </w:tbl>
    <w:p w14:paraId="5DE353B2" w14:textId="77777777" w:rsidR="00144142" w:rsidRPr="00144142" w:rsidRDefault="00144142" w:rsidP="00144142">
      <w:pPr>
        <w:widowControl/>
        <w:autoSpaceDE/>
        <w:autoSpaceDN/>
        <w:jc w:val="center"/>
        <w:rPr>
          <w:sz w:val="24"/>
          <w:szCs w:val="24"/>
          <w:lang w:bidi="ar-SA"/>
        </w:rPr>
      </w:pPr>
    </w:p>
    <w:p w14:paraId="750EAEA0" w14:textId="77777777" w:rsidR="00144142" w:rsidRPr="00144142" w:rsidRDefault="00144142" w:rsidP="00144142">
      <w:pPr>
        <w:widowControl/>
        <w:autoSpaceDE/>
        <w:autoSpaceDN/>
        <w:jc w:val="center"/>
        <w:rPr>
          <w:sz w:val="28"/>
          <w:szCs w:val="28"/>
          <w:lang w:bidi="ar-SA"/>
        </w:rPr>
      </w:pPr>
    </w:p>
    <w:p w14:paraId="4F4E1D98" w14:textId="77777777" w:rsidR="00144142" w:rsidRPr="00144142" w:rsidRDefault="00144142" w:rsidP="00144142">
      <w:pPr>
        <w:widowControl/>
        <w:autoSpaceDE/>
        <w:autoSpaceDN/>
        <w:jc w:val="center"/>
        <w:rPr>
          <w:sz w:val="24"/>
          <w:szCs w:val="24"/>
          <w:lang w:bidi="ar-SA"/>
        </w:rPr>
      </w:pPr>
    </w:p>
    <w:p w14:paraId="02D23899" w14:textId="77777777" w:rsidR="00144142" w:rsidRPr="00144142" w:rsidRDefault="00144142" w:rsidP="00144142">
      <w:pPr>
        <w:widowControl/>
        <w:autoSpaceDE/>
        <w:autoSpaceDN/>
        <w:jc w:val="center"/>
        <w:rPr>
          <w:sz w:val="28"/>
          <w:szCs w:val="28"/>
          <w:lang w:bidi="ar-SA"/>
        </w:rPr>
      </w:pPr>
    </w:p>
    <w:p w14:paraId="55D1FA08" w14:textId="77777777" w:rsidR="00144142" w:rsidRPr="00144142" w:rsidRDefault="00144142" w:rsidP="00144142">
      <w:pPr>
        <w:widowControl/>
        <w:autoSpaceDE/>
        <w:autoSpaceDN/>
        <w:jc w:val="center"/>
        <w:rPr>
          <w:sz w:val="28"/>
          <w:szCs w:val="28"/>
          <w:lang w:bidi="ar-SA"/>
        </w:rPr>
      </w:pPr>
    </w:p>
    <w:p w14:paraId="7371E470" w14:textId="77777777" w:rsidR="00144142" w:rsidRPr="00144142" w:rsidRDefault="00144142" w:rsidP="00144142">
      <w:pPr>
        <w:widowControl/>
        <w:autoSpaceDE/>
        <w:autoSpaceDN/>
        <w:spacing w:line="360" w:lineRule="auto"/>
        <w:ind w:hanging="357"/>
        <w:jc w:val="center"/>
        <w:rPr>
          <w:sz w:val="28"/>
          <w:szCs w:val="28"/>
          <w:lang w:eastAsia="en-US" w:bidi="ar-SA"/>
        </w:rPr>
      </w:pPr>
    </w:p>
    <w:p w14:paraId="7355A43B" w14:textId="77777777" w:rsidR="00144142" w:rsidRPr="00144142" w:rsidRDefault="00144142" w:rsidP="00144142">
      <w:pPr>
        <w:widowControl/>
        <w:autoSpaceDE/>
        <w:autoSpaceDN/>
        <w:spacing w:line="360" w:lineRule="auto"/>
        <w:ind w:hanging="357"/>
        <w:jc w:val="center"/>
        <w:rPr>
          <w:sz w:val="28"/>
          <w:szCs w:val="28"/>
          <w:lang w:eastAsia="en-US" w:bidi="ar-SA"/>
        </w:rPr>
      </w:pPr>
    </w:p>
    <w:p w14:paraId="0A9087DF" w14:textId="77777777" w:rsidR="005B721D" w:rsidRPr="00F65171" w:rsidRDefault="005B721D" w:rsidP="005B72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center"/>
        <w:rPr>
          <w:b/>
          <w:caps/>
          <w:sz w:val="28"/>
          <w:szCs w:val="28"/>
        </w:rPr>
      </w:pPr>
    </w:p>
    <w:p w14:paraId="65B91CAC" w14:textId="77777777" w:rsidR="005B721D" w:rsidRPr="00F65171" w:rsidRDefault="005B721D" w:rsidP="005B72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center"/>
        <w:rPr>
          <w:b/>
          <w:caps/>
          <w:sz w:val="28"/>
          <w:szCs w:val="28"/>
        </w:rPr>
      </w:pPr>
    </w:p>
    <w:p w14:paraId="098DE833" w14:textId="378A5BE7" w:rsidR="005B721D" w:rsidRPr="00F65171" w:rsidRDefault="005B721D" w:rsidP="005B72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center"/>
        <w:rPr>
          <w:b/>
          <w:caps/>
          <w:sz w:val="28"/>
          <w:szCs w:val="28"/>
        </w:rPr>
      </w:pPr>
      <w:r w:rsidRPr="00F65171">
        <w:rPr>
          <w:b/>
          <w:caps/>
          <w:sz w:val="28"/>
          <w:szCs w:val="28"/>
        </w:rPr>
        <w:t>ПРОГРАММа ДИСЦИПЛИНЫ</w:t>
      </w:r>
    </w:p>
    <w:p w14:paraId="2411ADB8" w14:textId="77777777" w:rsidR="005B721D" w:rsidRPr="00F65171" w:rsidRDefault="005B721D" w:rsidP="005B72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А</w:t>
      </w:r>
      <w:r w:rsidR="00A27150">
        <w:rPr>
          <w:b/>
          <w:caps/>
          <w:sz w:val="28"/>
          <w:szCs w:val="28"/>
        </w:rPr>
        <w:t>У</w:t>
      </w:r>
      <w:r w:rsidR="00CD426B">
        <w:rPr>
          <w:b/>
          <w:caps/>
          <w:sz w:val="28"/>
          <w:szCs w:val="28"/>
        </w:rPr>
        <w:t>д</w:t>
      </w:r>
      <w:r w:rsidRPr="00F65171">
        <w:rPr>
          <w:b/>
          <w:caps/>
          <w:sz w:val="28"/>
          <w:szCs w:val="28"/>
        </w:rPr>
        <w:t xml:space="preserve">.01. </w:t>
      </w:r>
      <w:r>
        <w:rPr>
          <w:b/>
          <w:caps/>
          <w:sz w:val="28"/>
          <w:szCs w:val="28"/>
        </w:rPr>
        <w:t>КОНФЛИКТОЛОГИЯ</w:t>
      </w:r>
    </w:p>
    <w:p w14:paraId="60AADCF4" w14:textId="77777777" w:rsidR="005B721D" w:rsidRDefault="005B721D" w:rsidP="005B721D">
      <w:pPr>
        <w:shd w:val="clear" w:color="auto" w:fill="FFFFFF"/>
        <w:tabs>
          <w:tab w:val="left" w:leader="underscore" w:pos="5198"/>
        </w:tabs>
        <w:adjustRightInd w:val="0"/>
        <w:ind w:left="3638"/>
        <w:rPr>
          <w:b/>
          <w:bCs/>
          <w:sz w:val="20"/>
          <w:szCs w:val="20"/>
        </w:rPr>
      </w:pPr>
    </w:p>
    <w:p w14:paraId="51F4791F" w14:textId="77777777" w:rsidR="00144142" w:rsidRDefault="00144142" w:rsidP="005B721D">
      <w:pPr>
        <w:shd w:val="clear" w:color="auto" w:fill="FFFFFF"/>
        <w:tabs>
          <w:tab w:val="left" w:leader="underscore" w:pos="5198"/>
        </w:tabs>
        <w:adjustRightInd w:val="0"/>
        <w:ind w:left="3638"/>
        <w:rPr>
          <w:b/>
          <w:bCs/>
          <w:sz w:val="20"/>
          <w:szCs w:val="20"/>
        </w:rPr>
      </w:pPr>
    </w:p>
    <w:p w14:paraId="2AD769B0" w14:textId="77777777" w:rsidR="00144142" w:rsidRDefault="00144142" w:rsidP="005B721D">
      <w:pPr>
        <w:shd w:val="clear" w:color="auto" w:fill="FFFFFF"/>
        <w:tabs>
          <w:tab w:val="left" w:leader="underscore" w:pos="5198"/>
        </w:tabs>
        <w:adjustRightInd w:val="0"/>
        <w:ind w:left="3638"/>
        <w:rPr>
          <w:b/>
          <w:bCs/>
          <w:sz w:val="20"/>
          <w:szCs w:val="20"/>
        </w:rPr>
      </w:pPr>
    </w:p>
    <w:p w14:paraId="24FE4D18" w14:textId="77777777" w:rsidR="00144142" w:rsidRDefault="00144142" w:rsidP="005B721D">
      <w:pPr>
        <w:shd w:val="clear" w:color="auto" w:fill="FFFFFF"/>
        <w:tabs>
          <w:tab w:val="left" w:leader="underscore" w:pos="5198"/>
        </w:tabs>
        <w:adjustRightInd w:val="0"/>
        <w:ind w:left="3638"/>
        <w:rPr>
          <w:b/>
          <w:bCs/>
          <w:sz w:val="20"/>
          <w:szCs w:val="20"/>
        </w:rPr>
      </w:pPr>
    </w:p>
    <w:p w14:paraId="4AE0687C" w14:textId="77777777" w:rsidR="00144142" w:rsidRDefault="00144142" w:rsidP="005B721D">
      <w:pPr>
        <w:shd w:val="clear" w:color="auto" w:fill="FFFFFF"/>
        <w:tabs>
          <w:tab w:val="left" w:leader="underscore" w:pos="5198"/>
        </w:tabs>
        <w:adjustRightInd w:val="0"/>
        <w:ind w:left="3638"/>
        <w:rPr>
          <w:b/>
          <w:bCs/>
          <w:sz w:val="20"/>
          <w:szCs w:val="20"/>
        </w:rPr>
      </w:pPr>
    </w:p>
    <w:p w14:paraId="1E1543ED" w14:textId="77777777" w:rsidR="00144142" w:rsidRDefault="00144142" w:rsidP="005B721D">
      <w:pPr>
        <w:shd w:val="clear" w:color="auto" w:fill="FFFFFF"/>
        <w:tabs>
          <w:tab w:val="left" w:leader="underscore" w:pos="5198"/>
        </w:tabs>
        <w:adjustRightInd w:val="0"/>
        <w:ind w:left="3638"/>
        <w:rPr>
          <w:b/>
          <w:bCs/>
          <w:sz w:val="20"/>
          <w:szCs w:val="20"/>
        </w:rPr>
      </w:pPr>
    </w:p>
    <w:p w14:paraId="30DB9DA3" w14:textId="77777777" w:rsidR="00144142" w:rsidRDefault="00144142" w:rsidP="005B721D">
      <w:pPr>
        <w:shd w:val="clear" w:color="auto" w:fill="FFFFFF"/>
        <w:tabs>
          <w:tab w:val="left" w:leader="underscore" w:pos="5198"/>
        </w:tabs>
        <w:adjustRightInd w:val="0"/>
        <w:ind w:left="3638"/>
        <w:rPr>
          <w:b/>
          <w:bCs/>
          <w:sz w:val="20"/>
          <w:szCs w:val="20"/>
        </w:rPr>
      </w:pPr>
    </w:p>
    <w:p w14:paraId="743B3514" w14:textId="77777777" w:rsidR="00144142" w:rsidRDefault="00144142" w:rsidP="005B721D">
      <w:pPr>
        <w:shd w:val="clear" w:color="auto" w:fill="FFFFFF"/>
        <w:tabs>
          <w:tab w:val="left" w:leader="underscore" w:pos="5198"/>
        </w:tabs>
        <w:adjustRightInd w:val="0"/>
        <w:ind w:left="3638"/>
        <w:rPr>
          <w:b/>
          <w:bCs/>
          <w:sz w:val="20"/>
          <w:szCs w:val="20"/>
        </w:rPr>
      </w:pPr>
    </w:p>
    <w:p w14:paraId="1E702951" w14:textId="77777777" w:rsidR="00144142" w:rsidRDefault="00144142" w:rsidP="005B721D">
      <w:pPr>
        <w:shd w:val="clear" w:color="auto" w:fill="FFFFFF"/>
        <w:tabs>
          <w:tab w:val="left" w:leader="underscore" w:pos="5198"/>
        </w:tabs>
        <w:adjustRightInd w:val="0"/>
        <w:ind w:left="3638"/>
        <w:rPr>
          <w:b/>
          <w:bCs/>
          <w:sz w:val="20"/>
          <w:szCs w:val="20"/>
        </w:rPr>
      </w:pPr>
    </w:p>
    <w:p w14:paraId="4FEDD560" w14:textId="77777777" w:rsidR="00144142" w:rsidRDefault="00144142" w:rsidP="005B721D">
      <w:pPr>
        <w:shd w:val="clear" w:color="auto" w:fill="FFFFFF"/>
        <w:tabs>
          <w:tab w:val="left" w:leader="underscore" w:pos="5198"/>
        </w:tabs>
        <w:adjustRightInd w:val="0"/>
        <w:ind w:left="3638"/>
        <w:rPr>
          <w:b/>
          <w:bCs/>
          <w:sz w:val="20"/>
          <w:szCs w:val="20"/>
        </w:rPr>
      </w:pPr>
    </w:p>
    <w:p w14:paraId="721FB29E" w14:textId="77777777" w:rsidR="00144142" w:rsidRDefault="00144142" w:rsidP="005B721D">
      <w:pPr>
        <w:shd w:val="clear" w:color="auto" w:fill="FFFFFF"/>
        <w:tabs>
          <w:tab w:val="left" w:leader="underscore" w:pos="5198"/>
        </w:tabs>
        <w:adjustRightInd w:val="0"/>
        <w:ind w:left="3638"/>
        <w:rPr>
          <w:b/>
          <w:bCs/>
          <w:sz w:val="20"/>
          <w:szCs w:val="20"/>
        </w:rPr>
      </w:pPr>
    </w:p>
    <w:p w14:paraId="45144312" w14:textId="77777777" w:rsidR="00144142" w:rsidRDefault="00144142" w:rsidP="005B721D">
      <w:pPr>
        <w:shd w:val="clear" w:color="auto" w:fill="FFFFFF"/>
        <w:tabs>
          <w:tab w:val="left" w:leader="underscore" w:pos="5198"/>
        </w:tabs>
        <w:adjustRightInd w:val="0"/>
        <w:ind w:left="3638"/>
        <w:rPr>
          <w:b/>
          <w:bCs/>
          <w:sz w:val="20"/>
          <w:szCs w:val="20"/>
        </w:rPr>
      </w:pPr>
    </w:p>
    <w:p w14:paraId="355DE421" w14:textId="77777777" w:rsidR="00144142" w:rsidRDefault="00144142" w:rsidP="005B721D">
      <w:pPr>
        <w:shd w:val="clear" w:color="auto" w:fill="FFFFFF"/>
        <w:tabs>
          <w:tab w:val="left" w:leader="underscore" w:pos="5198"/>
        </w:tabs>
        <w:adjustRightInd w:val="0"/>
        <w:ind w:left="3638"/>
        <w:rPr>
          <w:b/>
          <w:bCs/>
          <w:sz w:val="20"/>
          <w:szCs w:val="20"/>
        </w:rPr>
      </w:pPr>
    </w:p>
    <w:p w14:paraId="6E05909D" w14:textId="77777777" w:rsidR="00144142" w:rsidRDefault="00144142" w:rsidP="005B721D">
      <w:pPr>
        <w:shd w:val="clear" w:color="auto" w:fill="FFFFFF"/>
        <w:tabs>
          <w:tab w:val="left" w:leader="underscore" w:pos="5198"/>
        </w:tabs>
        <w:adjustRightInd w:val="0"/>
        <w:ind w:left="3638"/>
        <w:rPr>
          <w:b/>
          <w:bCs/>
          <w:sz w:val="20"/>
          <w:szCs w:val="20"/>
        </w:rPr>
      </w:pPr>
    </w:p>
    <w:p w14:paraId="6689D3F0" w14:textId="77777777" w:rsidR="00144142" w:rsidRPr="00F65171" w:rsidRDefault="00144142" w:rsidP="005B721D">
      <w:pPr>
        <w:shd w:val="clear" w:color="auto" w:fill="FFFFFF"/>
        <w:tabs>
          <w:tab w:val="left" w:leader="underscore" w:pos="5198"/>
        </w:tabs>
        <w:adjustRightInd w:val="0"/>
        <w:ind w:left="3638"/>
        <w:rPr>
          <w:b/>
          <w:bCs/>
          <w:sz w:val="20"/>
          <w:szCs w:val="20"/>
        </w:rPr>
      </w:pPr>
    </w:p>
    <w:p w14:paraId="15EB76C7" w14:textId="77777777" w:rsidR="005B721D" w:rsidRPr="00F65171" w:rsidRDefault="005B721D" w:rsidP="005B721D">
      <w:pPr>
        <w:shd w:val="clear" w:color="auto" w:fill="FFFFFF"/>
        <w:tabs>
          <w:tab w:val="left" w:leader="underscore" w:pos="5198"/>
        </w:tabs>
        <w:adjustRightInd w:val="0"/>
        <w:ind w:left="3638"/>
        <w:rPr>
          <w:b/>
          <w:bCs/>
          <w:sz w:val="20"/>
          <w:szCs w:val="20"/>
        </w:rPr>
      </w:pPr>
    </w:p>
    <w:p w14:paraId="0538669F" w14:textId="77777777" w:rsidR="005B721D" w:rsidRPr="00F65171" w:rsidRDefault="005B721D" w:rsidP="005B721D">
      <w:pPr>
        <w:shd w:val="clear" w:color="auto" w:fill="FFFFFF"/>
        <w:tabs>
          <w:tab w:val="left" w:leader="underscore" w:pos="5198"/>
        </w:tabs>
        <w:adjustRightInd w:val="0"/>
        <w:ind w:left="3638"/>
        <w:rPr>
          <w:b/>
          <w:bCs/>
          <w:sz w:val="20"/>
          <w:szCs w:val="20"/>
        </w:rPr>
      </w:pPr>
    </w:p>
    <w:p w14:paraId="5FC58952" w14:textId="77777777" w:rsidR="005B721D" w:rsidRPr="00F65171" w:rsidRDefault="005B721D" w:rsidP="005B721D">
      <w:pPr>
        <w:shd w:val="clear" w:color="auto" w:fill="FFFFFF"/>
        <w:tabs>
          <w:tab w:val="left" w:leader="underscore" w:pos="5198"/>
        </w:tabs>
        <w:adjustRightInd w:val="0"/>
        <w:ind w:left="3638"/>
        <w:rPr>
          <w:b/>
          <w:bCs/>
          <w:sz w:val="20"/>
          <w:szCs w:val="20"/>
        </w:rPr>
      </w:pPr>
    </w:p>
    <w:p w14:paraId="38320B65" w14:textId="77777777" w:rsidR="005B721D" w:rsidRPr="00F65171" w:rsidRDefault="005B721D" w:rsidP="005B721D">
      <w:pPr>
        <w:shd w:val="clear" w:color="auto" w:fill="FFFFFF"/>
        <w:tabs>
          <w:tab w:val="left" w:leader="underscore" w:pos="5198"/>
        </w:tabs>
        <w:adjustRightInd w:val="0"/>
        <w:ind w:left="3638"/>
        <w:rPr>
          <w:b/>
          <w:bCs/>
          <w:sz w:val="20"/>
          <w:szCs w:val="20"/>
        </w:rPr>
      </w:pPr>
    </w:p>
    <w:p w14:paraId="72EBFE26" w14:textId="77777777" w:rsidR="005B721D" w:rsidRPr="00F65171" w:rsidRDefault="005B721D" w:rsidP="005B721D">
      <w:pPr>
        <w:shd w:val="clear" w:color="auto" w:fill="FFFFFF"/>
        <w:tabs>
          <w:tab w:val="left" w:leader="underscore" w:pos="5198"/>
        </w:tabs>
        <w:adjustRightInd w:val="0"/>
        <w:ind w:left="3638"/>
        <w:rPr>
          <w:b/>
          <w:bCs/>
          <w:sz w:val="20"/>
          <w:szCs w:val="20"/>
        </w:rPr>
      </w:pPr>
    </w:p>
    <w:p w14:paraId="6281FD8D" w14:textId="77777777" w:rsidR="005B721D" w:rsidRPr="00F65171" w:rsidRDefault="005B721D" w:rsidP="005B721D">
      <w:pPr>
        <w:shd w:val="clear" w:color="auto" w:fill="FFFFFF"/>
        <w:tabs>
          <w:tab w:val="left" w:leader="underscore" w:pos="5198"/>
        </w:tabs>
        <w:adjustRightInd w:val="0"/>
        <w:ind w:left="3638"/>
        <w:rPr>
          <w:b/>
          <w:bCs/>
          <w:sz w:val="20"/>
          <w:szCs w:val="20"/>
        </w:rPr>
      </w:pPr>
    </w:p>
    <w:p w14:paraId="2FE8ECE8" w14:textId="77777777" w:rsidR="005B721D" w:rsidRPr="00F65171" w:rsidRDefault="005B721D" w:rsidP="005B721D">
      <w:pPr>
        <w:shd w:val="clear" w:color="auto" w:fill="FFFFFF"/>
        <w:tabs>
          <w:tab w:val="left" w:leader="underscore" w:pos="5198"/>
        </w:tabs>
        <w:adjustRightInd w:val="0"/>
        <w:ind w:left="3638"/>
        <w:rPr>
          <w:b/>
          <w:bCs/>
          <w:sz w:val="20"/>
          <w:szCs w:val="20"/>
        </w:rPr>
      </w:pPr>
    </w:p>
    <w:p w14:paraId="15D53C3A" w14:textId="77777777" w:rsidR="005B721D" w:rsidRPr="00F65171" w:rsidRDefault="005B721D" w:rsidP="005B721D">
      <w:pPr>
        <w:shd w:val="clear" w:color="auto" w:fill="FFFFFF"/>
        <w:tabs>
          <w:tab w:val="left" w:leader="underscore" w:pos="5198"/>
        </w:tabs>
        <w:adjustRightInd w:val="0"/>
        <w:ind w:left="3638"/>
        <w:rPr>
          <w:b/>
          <w:bCs/>
          <w:sz w:val="20"/>
          <w:szCs w:val="20"/>
        </w:rPr>
      </w:pPr>
    </w:p>
    <w:p w14:paraId="30743C89" w14:textId="77777777" w:rsidR="005B721D" w:rsidRPr="00F65171" w:rsidRDefault="005B721D" w:rsidP="005B721D">
      <w:pPr>
        <w:shd w:val="clear" w:color="auto" w:fill="FFFFFF"/>
        <w:tabs>
          <w:tab w:val="left" w:leader="underscore" w:pos="5198"/>
        </w:tabs>
        <w:adjustRightInd w:val="0"/>
        <w:ind w:left="3638"/>
        <w:rPr>
          <w:b/>
          <w:bCs/>
          <w:sz w:val="20"/>
          <w:szCs w:val="20"/>
        </w:rPr>
      </w:pPr>
    </w:p>
    <w:p w14:paraId="764327D6" w14:textId="77777777" w:rsidR="005B721D" w:rsidRPr="00F65171" w:rsidRDefault="005B721D" w:rsidP="005B721D">
      <w:pPr>
        <w:shd w:val="clear" w:color="auto" w:fill="FFFFFF"/>
        <w:tabs>
          <w:tab w:val="left" w:leader="underscore" w:pos="5198"/>
        </w:tabs>
        <w:adjustRightInd w:val="0"/>
        <w:ind w:left="3638"/>
        <w:rPr>
          <w:b/>
          <w:bCs/>
          <w:sz w:val="20"/>
          <w:szCs w:val="20"/>
        </w:rPr>
      </w:pPr>
    </w:p>
    <w:p w14:paraId="095C354E" w14:textId="77777777" w:rsidR="005B721D" w:rsidRPr="00F65171" w:rsidRDefault="005B721D" w:rsidP="005B721D">
      <w:pPr>
        <w:shd w:val="clear" w:color="auto" w:fill="FFFFFF"/>
        <w:tabs>
          <w:tab w:val="left" w:leader="underscore" w:pos="5198"/>
        </w:tabs>
        <w:adjustRightInd w:val="0"/>
        <w:ind w:left="3638"/>
        <w:rPr>
          <w:b/>
          <w:bCs/>
          <w:sz w:val="20"/>
          <w:szCs w:val="20"/>
        </w:rPr>
      </w:pPr>
    </w:p>
    <w:p w14:paraId="3175AEDA" w14:textId="47DA0026" w:rsidR="005B721D" w:rsidRPr="00F65171" w:rsidRDefault="00144142" w:rsidP="005B721D">
      <w:pPr>
        <w:shd w:val="clear" w:color="auto" w:fill="FFFFFF"/>
        <w:tabs>
          <w:tab w:val="left" w:leader="underscore" w:pos="5198"/>
        </w:tabs>
        <w:adjustRightInd w:val="0"/>
        <w:jc w:val="center"/>
        <w:rPr>
          <w:bCs/>
          <w:sz w:val="24"/>
          <w:szCs w:val="24"/>
        </w:rPr>
      </w:pPr>
      <w:r>
        <w:rPr>
          <w:bCs/>
          <w:sz w:val="24"/>
          <w:szCs w:val="24"/>
        </w:rPr>
        <w:t>Серпухов</w:t>
      </w:r>
      <w:r w:rsidR="005B721D" w:rsidRPr="00F65171">
        <w:rPr>
          <w:bCs/>
          <w:sz w:val="24"/>
          <w:szCs w:val="24"/>
        </w:rPr>
        <w:t>, 20</w:t>
      </w:r>
      <w:r>
        <w:rPr>
          <w:bCs/>
          <w:sz w:val="24"/>
          <w:szCs w:val="24"/>
        </w:rPr>
        <w:t>21</w:t>
      </w:r>
      <w:r w:rsidR="005B721D" w:rsidRPr="00F65171">
        <w:rPr>
          <w:bCs/>
          <w:sz w:val="24"/>
          <w:szCs w:val="24"/>
        </w:rPr>
        <w:t xml:space="preserve"> г.</w:t>
      </w:r>
    </w:p>
    <w:p w14:paraId="0AC1BFE9" w14:textId="77777777" w:rsidR="005B721D" w:rsidRPr="00F65171" w:rsidRDefault="005B721D" w:rsidP="005B721D">
      <w:pPr>
        <w:suppressAutoHyphens/>
        <w:adjustRightInd w:val="0"/>
        <w:ind w:firstLine="567"/>
        <w:jc w:val="both"/>
        <w:rPr>
          <w:bCs/>
          <w:sz w:val="20"/>
          <w:szCs w:val="20"/>
        </w:rPr>
      </w:pPr>
      <w:r w:rsidRPr="00F65171">
        <w:rPr>
          <w:bCs/>
          <w:i/>
          <w:sz w:val="20"/>
          <w:szCs w:val="20"/>
        </w:rPr>
        <w:br w:type="page"/>
      </w:r>
    </w:p>
    <w:p w14:paraId="47354F08" w14:textId="7693D69E" w:rsidR="005B721D" w:rsidRPr="00F65171" w:rsidRDefault="00FE6DB9" w:rsidP="00144142">
      <w:pPr>
        <w:suppressAutoHyphens/>
        <w:adjustRightInd w:val="0"/>
        <w:ind w:firstLine="567"/>
        <w:jc w:val="both"/>
        <w:rPr>
          <w:i/>
          <w:sz w:val="24"/>
          <w:szCs w:val="24"/>
        </w:rPr>
      </w:pPr>
      <w:r>
        <w:rPr>
          <w:sz w:val="24"/>
          <w:szCs w:val="24"/>
        </w:rPr>
        <w:lastRenderedPageBreak/>
        <w:t xml:space="preserve">Примерная </w:t>
      </w:r>
      <w:r w:rsidR="005B721D" w:rsidRPr="00F65171">
        <w:rPr>
          <w:sz w:val="24"/>
          <w:szCs w:val="24"/>
        </w:rPr>
        <w:t>программа дисциплины</w:t>
      </w:r>
      <w:r w:rsidR="00F800AA">
        <w:rPr>
          <w:sz w:val="24"/>
          <w:szCs w:val="24"/>
        </w:rPr>
        <w:t xml:space="preserve"> </w:t>
      </w:r>
      <w:r w:rsidR="005B721D" w:rsidRPr="00F65171">
        <w:rPr>
          <w:sz w:val="24"/>
          <w:szCs w:val="24"/>
        </w:rPr>
        <w:t xml:space="preserve">разработана на основе Федерального государственного образовательного стандарта по </w:t>
      </w:r>
      <w:proofErr w:type="gramStart"/>
      <w:r w:rsidR="005B721D" w:rsidRPr="00F65171">
        <w:rPr>
          <w:sz w:val="24"/>
          <w:szCs w:val="24"/>
        </w:rPr>
        <w:t>специальности  среднего</w:t>
      </w:r>
      <w:proofErr w:type="gramEnd"/>
      <w:r w:rsidR="005B721D" w:rsidRPr="00F65171">
        <w:rPr>
          <w:sz w:val="24"/>
          <w:szCs w:val="24"/>
        </w:rPr>
        <w:t xml:space="preserve"> профессионального образования </w:t>
      </w:r>
      <w:r w:rsidR="00144142" w:rsidRPr="00144142">
        <w:rPr>
          <w:b/>
          <w:sz w:val="24"/>
          <w:szCs w:val="24"/>
          <w:lang w:bidi="ar-SA"/>
        </w:rPr>
        <w:t>38.02.01 Экономика и бухгалтерский учет (по отраслям</w:t>
      </w:r>
      <w:r w:rsidR="005B721D">
        <w:rPr>
          <w:sz w:val="24"/>
          <w:szCs w:val="24"/>
        </w:rPr>
        <w:t xml:space="preserve"> </w:t>
      </w:r>
    </w:p>
    <w:p w14:paraId="6325B541" w14:textId="77777777" w:rsidR="005B721D" w:rsidRDefault="005B721D" w:rsidP="005B721D">
      <w:pPr>
        <w:suppressAutoHyphens/>
        <w:adjustRightInd w:val="0"/>
        <w:jc w:val="both"/>
        <w:rPr>
          <w:i/>
          <w:sz w:val="24"/>
          <w:szCs w:val="24"/>
        </w:rPr>
      </w:pPr>
    </w:p>
    <w:p w14:paraId="209D6336" w14:textId="77777777" w:rsidR="00144142" w:rsidRDefault="00144142" w:rsidP="005B721D">
      <w:pPr>
        <w:suppressAutoHyphens/>
        <w:adjustRightInd w:val="0"/>
        <w:jc w:val="both"/>
        <w:rPr>
          <w:i/>
          <w:sz w:val="24"/>
          <w:szCs w:val="24"/>
        </w:rPr>
      </w:pPr>
    </w:p>
    <w:p w14:paraId="50F3D32D" w14:textId="77777777" w:rsidR="00144142" w:rsidRDefault="00144142" w:rsidP="005B721D">
      <w:pPr>
        <w:suppressAutoHyphens/>
        <w:adjustRightInd w:val="0"/>
        <w:jc w:val="both"/>
        <w:rPr>
          <w:i/>
          <w:sz w:val="24"/>
          <w:szCs w:val="24"/>
        </w:rPr>
      </w:pPr>
    </w:p>
    <w:p w14:paraId="34F946E8" w14:textId="77777777" w:rsidR="00144142" w:rsidRDefault="00144142" w:rsidP="005B721D">
      <w:pPr>
        <w:suppressAutoHyphens/>
        <w:adjustRightInd w:val="0"/>
        <w:jc w:val="both"/>
        <w:rPr>
          <w:i/>
          <w:sz w:val="24"/>
          <w:szCs w:val="24"/>
        </w:rPr>
      </w:pPr>
    </w:p>
    <w:p w14:paraId="5A21F8CA" w14:textId="77777777" w:rsidR="00144142" w:rsidRDefault="00144142" w:rsidP="005B721D">
      <w:pPr>
        <w:suppressAutoHyphens/>
        <w:adjustRightInd w:val="0"/>
        <w:jc w:val="both"/>
        <w:rPr>
          <w:i/>
          <w:sz w:val="24"/>
          <w:szCs w:val="24"/>
        </w:rPr>
      </w:pPr>
    </w:p>
    <w:p w14:paraId="6452344C" w14:textId="77777777" w:rsidR="00144142" w:rsidRDefault="00144142" w:rsidP="005B721D">
      <w:pPr>
        <w:suppressAutoHyphens/>
        <w:adjustRightInd w:val="0"/>
        <w:jc w:val="both"/>
        <w:rPr>
          <w:i/>
          <w:sz w:val="24"/>
          <w:szCs w:val="24"/>
        </w:rPr>
      </w:pPr>
    </w:p>
    <w:p w14:paraId="40AD3C6C" w14:textId="77777777" w:rsidR="00144142" w:rsidRDefault="00144142" w:rsidP="005B721D">
      <w:pPr>
        <w:suppressAutoHyphens/>
        <w:adjustRightInd w:val="0"/>
        <w:jc w:val="both"/>
        <w:rPr>
          <w:i/>
          <w:sz w:val="24"/>
          <w:szCs w:val="24"/>
        </w:rPr>
      </w:pPr>
    </w:p>
    <w:p w14:paraId="50F3DBE4" w14:textId="77777777" w:rsidR="00144142" w:rsidRDefault="00144142" w:rsidP="005B721D">
      <w:pPr>
        <w:suppressAutoHyphens/>
        <w:adjustRightInd w:val="0"/>
        <w:jc w:val="both"/>
        <w:rPr>
          <w:i/>
          <w:sz w:val="24"/>
          <w:szCs w:val="24"/>
        </w:rPr>
      </w:pPr>
    </w:p>
    <w:p w14:paraId="36479FCE" w14:textId="77777777" w:rsidR="00144142" w:rsidRDefault="00144142" w:rsidP="005B721D">
      <w:pPr>
        <w:suppressAutoHyphens/>
        <w:adjustRightInd w:val="0"/>
        <w:jc w:val="both"/>
        <w:rPr>
          <w:i/>
          <w:sz w:val="24"/>
          <w:szCs w:val="24"/>
        </w:rPr>
      </w:pPr>
    </w:p>
    <w:p w14:paraId="74CA83D7" w14:textId="77777777" w:rsidR="00144142" w:rsidRDefault="00144142" w:rsidP="005B721D">
      <w:pPr>
        <w:suppressAutoHyphens/>
        <w:adjustRightInd w:val="0"/>
        <w:jc w:val="both"/>
        <w:rPr>
          <w:i/>
          <w:sz w:val="24"/>
          <w:szCs w:val="24"/>
        </w:rPr>
      </w:pPr>
    </w:p>
    <w:p w14:paraId="1830BF6D" w14:textId="77777777" w:rsidR="00144142" w:rsidRDefault="00144142" w:rsidP="005B721D">
      <w:pPr>
        <w:suppressAutoHyphens/>
        <w:adjustRightInd w:val="0"/>
        <w:jc w:val="both"/>
        <w:rPr>
          <w:i/>
          <w:sz w:val="24"/>
          <w:szCs w:val="24"/>
        </w:rPr>
      </w:pPr>
    </w:p>
    <w:p w14:paraId="212C76DE" w14:textId="77777777" w:rsidR="00144142" w:rsidRDefault="00144142" w:rsidP="005B721D">
      <w:pPr>
        <w:suppressAutoHyphens/>
        <w:adjustRightInd w:val="0"/>
        <w:jc w:val="both"/>
        <w:rPr>
          <w:i/>
          <w:sz w:val="24"/>
          <w:szCs w:val="24"/>
        </w:rPr>
      </w:pPr>
    </w:p>
    <w:p w14:paraId="41D8D3F4" w14:textId="77777777" w:rsidR="00144142" w:rsidRDefault="00144142" w:rsidP="005B721D">
      <w:pPr>
        <w:suppressAutoHyphens/>
        <w:adjustRightInd w:val="0"/>
        <w:jc w:val="both"/>
        <w:rPr>
          <w:i/>
          <w:sz w:val="24"/>
          <w:szCs w:val="24"/>
        </w:rPr>
      </w:pPr>
    </w:p>
    <w:p w14:paraId="3647FF0C" w14:textId="77777777" w:rsidR="00144142" w:rsidRDefault="00144142" w:rsidP="005B721D">
      <w:pPr>
        <w:suppressAutoHyphens/>
        <w:adjustRightInd w:val="0"/>
        <w:jc w:val="both"/>
        <w:rPr>
          <w:i/>
          <w:sz w:val="24"/>
          <w:szCs w:val="24"/>
        </w:rPr>
      </w:pPr>
    </w:p>
    <w:p w14:paraId="03104D2C" w14:textId="77777777" w:rsidR="00144142" w:rsidRDefault="00144142" w:rsidP="005B721D">
      <w:pPr>
        <w:suppressAutoHyphens/>
        <w:adjustRightInd w:val="0"/>
        <w:jc w:val="both"/>
        <w:rPr>
          <w:i/>
          <w:sz w:val="24"/>
          <w:szCs w:val="24"/>
        </w:rPr>
      </w:pPr>
    </w:p>
    <w:p w14:paraId="236D5459" w14:textId="77777777" w:rsidR="00144142" w:rsidRDefault="00144142" w:rsidP="005B721D">
      <w:pPr>
        <w:suppressAutoHyphens/>
        <w:adjustRightInd w:val="0"/>
        <w:jc w:val="both"/>
        <w:rPr>
          <w:i/>
          <w:sz w:val="24"/>
          <w:szCs w:val="24"/>
        </w:rPr>
      </w:pPr>
    </w:p>
    <w:p w14:paraId="34499920" w14:textId="77777777" w:rsidR="00144142" w:rsidRDefault="00144142" w:rsidP="005B721D">
      <w:pPr>
        <w:suppressAutoHyphens/>
        <w:adjustRightInd w:val="0"/>
        <w:jc w:val="both"/>
        <w:rPr>
          <w:i/>
          <w:sz w:val="24"/>
          <w:szCs w:val="24"/>
        </w:rPr>
      </w:pPr>
    </w:p>
    <w:p w14:paraId="0684335A" w14:textId="77777777" w:rsidR="00144142" w:rsidRDefault="00144142" w:rsidP="005B721D">
      <w:pPr>
        <w:suppressAutoHyphens/>
        <w:adjustRightInd w:val="0"/>
        <w:jc w:val="both"/>
        <w:rPr>
          <w:i/>
          <w:sz w:val="24"/>
          <w:szCs w:val="24"/>
        </w:rPr>
      </w:pPr>
    </w:p>
    <w:p w14:paraId="18B2A531" w14:textId="77777777" w:rsidR="00144142" w:rsidRDefault="00144142" w:rsidP="005B721D">
      <w:pPr>
        <w:suppressAutoHyphens/>
        <w:adjustRightInd w:val="0"/>
        <w:jc w:val="both"/>
        <w:rPr>
          <w:i/>
          <w:sz w:val="24"/>
          <w:szCs w:val="24"/>
        </w:rPr>
      </w:pPr>
    </w:p>
    <w:p w14:paraId="187803B2" w14:textId="77777777" w:rsidR="00144142" w:rsidRDefault="00144142" w:rsidP="005B721D">
      <w:pPr>
        <w:suppressAutoHyphens/>
        <w:adjustRightInd w:val="0"/>
        <w:jc w:val="both"/>
        <w:rPr>
          <w:i/>
          <w:sz w:val="24"/>
          <w:szCs w:val="24"/>
        </w:rPr>
      </w:pPr>
    </w:p>
    <w:p w14:paraId="4F3294A9" w14:textId="77777777" w:rsidR="00144142" w:rsidRDefault="00144142" w:rsidP="005B721D">
      <w:pPr>
        <w:suppressAutoHyphens/>
        <w:adjustRightInd w:val="0"/>
        <w:jc w:val="both"/>
        <w:rPr>
          <w:i/>
          <w:sz w:val="24"/>
          <w:szCs w:val="24"/>
        </w:rPr>
      </w:pPr>
    </w:p>
    <w:p w14:paraId="627DFECB" w14:textId="77777777" w:rsidR="00144142" w:rsidRDefault="00144142" w:rsidP="005B721D">
      <w:pPr>
        <w:suppressAutoHyphens/>
        <w:adjustRightInd w:val="0"/>
        <w:jc w:val="both"/>
        <w:rPr>
          <w:i/>
          <w:sz w:val="24"/>
          <w:szCs w:val="24"/>
        </w:rPr>
      </w:pPr>
    </w:p>
    <w:p w14:paraId="16A4A510" w14:textId="77777777" w:rsidR="00144142" w:rsidRDefault="00144142" w:rsidP="005B721D">
      <w:pPr>
        <w:suppressAutoHyphens/>
        <w:adjustRightInd w:val="0"/>
        <w:jc w:val="both"/>
        <w:rPr>
          <w:i/>
          <w:sz w:val="24"/>
          <w:szCs w:val="24"/>
        </w:rPr>
      </w:pPr>
    </w:p>
    <w:p w14:paraId="455D1F31" w14:textId="77777777" w:rsidR="00144142" w:rsidRDefault="00144142" w:rsidP="005B721D">
      <w:pPr>
        <w:suppressAutoHyphens/>
        <w:adjustRightInd w:val="0"/>
        <w:jc w:val="both"/>
        <w:rPr>
          <w:i/>
          <w:sz w:val="24"/>
          <w:szCs w:val="24"/>
        </w:rPr>
      </w:pPr>
    </w:p>
    <w:p w14:paraId="2082867A" w14:textId="77777777" w:rsidR="00144142" w:rsidRDefault="00144142" w:rsidP="005B721D">
      <w:pPr>
        <w:suppressAutoHyphens/>
        <w:adjustRightInd w:val="0"/>
        <w:jc w:val="both"/>
        <w:rPr>
          <w:i/>
          <w:sz w:val="24"/>
          <w:szCs w:val="24"/>
        </w:rPr>
      </w:pPr>
    </w:p>
    <w:p w14:paraId="4A6DAA78" w14:textId="77777777" w:rsidR="00144142" w:rsidRDefault="00144142" w:rsidP="005B721D">
      <w:pPr>
        <w:suppressAutoHyphens/>
        <w:adjustRightInd w:val="0"/>
        <w:jc w:val="both"/>
        <w:rPr>
          <w:i/>
          <w:sz w:val="24"/>
          <w:szCs w:val="24"/>
        </w:rPr>
      </w:pPr>
    </w:p>
    <w:p w14:paraId="6C31A79D" w14:textId="77777777" w:rsidR="00144142" w:rsidRDefault="00144142" w:rsidP="005B721D">
      <w:pPr>
        <w:suppressAutoHyphens/>
        <w:adjustRightInd w:val="0"/>
        <w:jc w:val="both"/>
        <w:rPr>
          <w:i/>
          <w:sz w:val="24"/>
          <w:szCs w:val="24"/>
        </w:rPr>
      </w:pPr>
    </w:p>
    <w:p w14:paraId="47F83310" w14:textId="77777777" w:rsidR="00144142" w:rsidRDefault="00144142" w:rsidP="005B721D">
      <w:pPr>
        <w:suppressAutoHyphens/>
        <w:adjustRightInd w:val="0"/>
        <w:jc w:val="both"/>
        <w:rPr>
          <w:i/>
          <w:sz w:val="24"/>
          <w:szCs w:val="24"/>
        </w:rPr>
      </w:pPr>
    </w:p>
    <w:p w14:paraId="17CBBE90" w14:textId="77777777" w:rsidR="00144142" w:rsidRDefault="00144142" w:rsidP="005B721D">
      <w:pPr>
        <w:suppressAutoHyphens/>
        <w:adjustRightInd w:val="0"/>
        <w:jc w:val="both"/>
        <w:rPr>
          <w:i/>
          <w:sz w:val="24"/>
          <w:szCs w:val="24"/>
        </w:rPr>
      </w:pPr>
    </w:p>
    <w:p w14:paraId="7E5A544E" w14:textId="77777777" w:rsidR="00144142" w:rsidRDefault="00144142" w:rsidP="005B721D">
      <w:pPr>
        <w:suppressAutoHyphens/>
        <w:adjustRightInd w:val="0"/>
        <w:jc w:val="both"/>
        <w:rPr>
          <w:i/>
          <w:sz w:val="24"/>
          <w:szCs w:val="24"/>
        </w:rPr>
      </w:pPr>
    </w:p>
    <w:p w14:paraId="6A6124CD" w14:textId="77777777" w:rsidR="00144142" w:rsidRDefault="00144142" w:rsidP="005B721D">
      <w:pPr>
        <w:suppressAutoHyphens/>
        <w:adjustRightInd w:val="0"/>
        <w:jc w:val="both"/>
        <w:rPr>
          <w:i/>
          <w:sz w:val="24"/>
          <w:szCs w:val="24"/>
        </w:rPr>
      </w:pPr>
    </w:p>
    <w:p w14:paraId="2BCDBF0A" w14:textId="77777777" w:rsidR="00144142" w:rsidRDefault="00144142" w:rsidP="005B721D">
      <w:pPr>
        <w:suppressAutoHyphens/>
        <w:adjustRightInd w:val="0"/>
        <w:jc w:val="both"/>
        <w:rPr>
          <w:i/>
          <w:sz w:val="24"/>
          <w:szCs w:val="24"/>
        </w:rPr>
      </w:pPr>
    </w:p>
    <w:p w14:paraId="0F26B20F" w14:textId="77777777" w:rsidR="00144142" w:rsidRDefault="00144142" w:rsidP="005B721D">
      <w:pPr>
        <w:suppressAutoHyphens/>
        <w:adjustRightInd w:val="0"/>
        <w:jc w:val="both"/>
        <w:rPr>
          <w:i/>
          <w:sz w:val="24"/>
          <w:szCs w:val="24"/>
        </w:rPr>
      </w:pPr>
    </w:p>
    <w:p w14:paraId="5A89B19B" w14:textId="77777777" w:rsidR="00144142" w:rsidRDefault="00144142" w:rsidP="005B721D">
      <w:pPr>
        <w:suppressAutoHyphens/>
        <w:adjustRightInd w:val="0"/>
        <w:jc w:val="both"/>
        <w:rPr>
          <w:i/>
          <w:sz w:val="24"/>
          <w:szCs w:val="24"/>
        </w:rPr>
      </w:pPr>
    </w:p>
    <w:p w14:paraId="6F6F5E13" w14:textId="77777777" w:rsidR="00144142" w:rsidRDefault="00144142" w:rsidP="005B721D">
      <w:pPr>
        <w:suppressAutoHyphens/>
        <w:adjustRightInd w:val="0"/>
        <w:jc w:val="both"/>
        <w:rPr>
          <w:i/>
          <w:sz w:val="24"/>
          <w:szCs w:val="24"/>
        </w:rPr>
      </w:pPr>
    </w:p>
    <w:p w14:paraId="1E78E5C8" w14:textId="77777777" w:rsidR="00144142" w:rsidRDefault="00144142" w:rsidP="005B721D">
      <w:pPr>
        <w:suppressAutoHyphens/>
        <w:adjustRightInd w:val="0"/>
        <w:jc w:val="both"/>
        <w:rPr>
          <w:i/>
          <w:sz w:val="24"/>
          <w:szCs w:val="24"/>
        </w:rPr>
      </w:pPr>
    </w:p>
    <w:p w14:paraId="1F13EC45" w14:textId="77777777" w:rsidR="00144142" w:rsidRDefault="00144142" w:rsidP="005B721D">
      <w:pPr>
        <w:suppressAutoHyphens/>
        <w:adjustRightInd w:val="0"/>
        <w:jc w:val="both"/>
        <w:rPr>
          <w:i/>
          <w:sz w:val="24"/>
          <w:szCs w:val="24"/>
        </w:rPr>
      </w:pPr>
    </w:p>
    <w:p w14:paraId="5A5BD8E6" w14:textId="77777777" w:rsidR="00144142" w:rsidRDefault="00144142" w:rsidP="005B721D">
      <w:pPr>
        <w:suppressAutoHyphens/>
        <w:adjustRightInd w:val="0"/>
        <w:jc w:val="both"/>
        <w:rPr>
          <w:i/>
          <w:sz w:val="24"/>
          <w:szCs w:val="24"/>
        </w:rPr>
      </w:pPr>
    </w:p>
    <w:p w14:paraId="109CD47C" w14:textId="77777777" w:rsidR="00144142" w:rsidRDefault="00144142" w:rsidP="005B721D">
      <w:pPr>
        <w:suppressAutoHyphens/>
        <w:adjustRightInd w:val="0"/>
        <w:jc w:val="both"/>
        <w:rPr>
          <w:i/>
          <w:sz w:val="24"/>
          <w:szCs w:val="24"/>
        </w:rPr>
      </w:pPr>
    </w:p>
    <w:p w14:paraId="6B906638" w14:textId="77777777" w:rsidR="00144142" w:rsidRDefault="00144142" w:rsidP="005B721D">
      <w:pPr>
        <w:suppressAutoHyphens/>
        <w:adjustRightInd w:val="0"/>
        <w:jc w:val="both"/>
        <w:rPr>
          <w:i/>
          <w:sz w:val="24"/>
          <w:szCs w:val="24"/>
        </w:rPr>
      </w:pPr>
    </w:p>
    <w:p w14:paraId="1DAE75FF" w14:textId="77777777" w:rsidR="00144142" w:rsidRDefault="00144142" w:rsidP="005B721D">
      <w:pPr>
        <w:suppressAutoHyphens/>
        <w:adjustRightInd w:val="0"/>
        <w:jc w:val="both"/>
        <w:rPr>
          <w:i/>
          <w:sz w:val="24"/>
          <w:szCs w:val="24"/>
        </w:rPr>
      </w:pPr>
    </w:p>
    <w:p w14:paraId="48F170A8" w14:textId="77777777" w:rsidR="00144142" w:rsidRDefault="00144142" w:rsidP="005B721D">
      <w:pPr>
        <w:suppressAutoHyphens/>
        <w:adjustRightInd w:val="0"/>
        <w:jc w:val="both"/>
        <w:rPr>
          <w:i/>
          <w:sz w:val="24"/>
          <w:szCs w:val="24"/>
        </w:rPr>
      </w:pPr>
    </w:p>
    <w:p w14:paraId="717BBFA2" w14:textId="77777777" w:rsidR="00144142" w:rsidRDefault="00144142" w:rsidP="005B721D">
      <w:pPr>
        <w:suppressAutoHyphens/>
        <w:adjustRightInd w:val="0"/>
        <w:jc w:val="both"/>
        <w:rPr>
          <w:i/>
          <w:sz w:val="24"/>
          <w:szCs w:val="24"/>
        </w:rPr>
      </w:pPr>
    </w:p>
    <w:p w14:paraId="3373AB8E" w14:textId="77777777" w:rsidR="00144142" w:rsidRDefault="00144142" w:rsidP="005B721D">
      <w:pPr>
        <w:suppressAutoHyphens/>
        <w:adjustRightInd w:val="0"/>
        <w:jc w:val="both"/>
        <w:rPr>
          <w:i/>
          <w:sz w:val="24"/>
          <w:szCs w:val="24"/>
        </w:rPr>
      </w:pPr>
    </w:p>
    <w:p w14:paraId="77892A3E" w14:textId="77777777" w:rsidR="00144142" w:rsidRDefault="00144142" w:rsidP="005B721D">
      <w:pPr>
        <w:suppressAutoHyphens/>
        <w:adjustRightInd w:val="0"/>
        <w:jc w:val="both"/>
        <w:rPr>
          <w:i/>
          <w:sz w:val="24"/>
          <w:szCs w:val="24"/>
        </w:rPr>
      </w:pPr>
    </w:p>
    <w:p w14:paraId="64268D8C" w14:textId="77777777" w:rsidR="00144142" w:rsidRDefault="00144142" w:rsidP="005B721D">
      <w:pPr>
        <w:suppressAutoHyphens/>
        <w:adjustRightInd w:val="0"/>
        <w:jc w:val="both"/>
        <w:rPr>
          <w:i/>
          <w:sz w:val="24"/>
          <w:szCs w:val="24"/>
        </w:rPr>
      </w:pPr>
    </w:p>
    <w:p w14:paraId="36112BF8" w14:textId="77777777" w:rsidR="00144142" w:rsidRDefault="00144142" w:rsidP="005B721D">
      <w:pPr>
        <w:suppressAutoHyphens/>
        <w:adjustRightInd w:val="0"/>
        <w:jc w:val="both"/>
        <w:rPr>
          <w:i/>
          <w:sz w:val="24"/>
          <w:szCs w:val="24"/>
        </w:rPr>
      </w:pPr>
    </w:p>
    <w:p w14:paraId="4BD0A973" w14:textId="77777777" w:rsidR="00144142" w:rsidRDefault="00144142" w:rsidP="005B721D">
      <w:pPr>
        <w:suppressAutoHyphens/>
        <w:adjustRightInd w:val="0"/>
        <w:jc w:val="both"/>
        <w:rPr>
          <w:i/>
          <w:sz w:val="24"/>
          <w:szCs w:val="24"/>
        </w:rPr>
      </w:pPr>
    </w:p>
    <w:p w14:paraId="1F01913F" w14:textId="77777777" w:rsidR="00144142" w:rsidRDefault="00144142" w:rsidP="005B721D">
      <w:pPr>
        <w:suppressAutoHyphens/>
        <w:adjustRightInd w:val="0"/>
        <w:jc w:val="both"/>
        <w:rPr>
          <w:i/>
          <w:sz w:val="24"/>
          <w:szCs w:val="24"/>
        </w:rPr>
      </w:pPr>
    </w:p>
    <w:p w14:paraId="1A2DEA04" w14:textId="77777777" w:rsidR="00144142" w:rsidRDefault="00144142" w:rsidP="005B721D">
      <w:pPr>
        <w:suppressAutoHyphens/>
        <w:adjustRightInd w:val="0"/>
        <w:jc w:val="both"/>
        <w:rPr>
          <w:i/>
          <w:sz w:val="24"/>
          <w:szCs w:val="24"/>
        </w:rPr>
      </w:pPr>
    </w:p>
    <w:p w14:paraId="6E7763E8" w14:textId="77777777" w:rsidR="00144142" w:rsidRDefault="00144142" w:rsidP="005B721D">
      <w:pPr>
        <w:suppressAutoHyphens/>
        <w:adjustRightInd w:val="0"/>
        <w:jc w:val="both"/>
        <w:rPr>
          <w:i/>
          <w:sz w:val="24"/>
          <w:szCs w:val="24"/>
        </w:rPr>
      </w:pPr>
    </w:p>
    <w:p w14:paraId="7540ADEB" w14:textId="77777777" w:rsidR="00144142" w:rsidRDefault="00144142" w:rsidP="005B721D">
      <w:pPr>
        <w:suppressAutoHyphens/>
        <w:adjustRightInd w:val="0"/>
        <w:jc w:val="both"/>
        <w:rPr>
          <w:i/>
          <w:sz w:val="24"/>
          <w:szCs w:val="24"/>
        </w:rPr>
      </w:pPr>
    </w:p>
    <w:p w14:paraId="4D5D0D47" w14:textId="77777777" w:rsidR="00144142" w:rsidRDefault="00144142" w:rsidP="005B721D">
      <w:pPr>
        <w:suppressAutoHyphens/>
        <w:adjustRightInd w:val="0"/>
        <w:jc w:val="both"/>
        <w:rPr>
          <w:i/>
          <w:sz w:val="24"/>
          <w:szCs w:val="24"/>
        </w:rPr>
      </w:pPr>
    </w:p>
    <w:p w14:paraId="05D32ED8" w14:textId="77777777" w:rsidR="00144142" w:rsidRDefault="00144142" w:rsidP="005B721D">
      <w:pPr>
        <w:suppressAutoHyphens/>
        <w:adjustRightInd w:val="0"/>
        <w:jc w:val="both"/>
        <w:rPr>
          <w:i/>
          <w:sz w:val="24"/>
          <w:szCs w:val="24"/>
        </w:rPr>
      </w:pPr>
    </w:p>
    <w:p w14:paraId="78430770" w14:textId="77777777" w:rsidR="00144142" w:rsidRDefault="00144142" w:rsidP="005B721D">
      <w:pPr>
        <w:suppressAutoHyphens/>
        <w:adjustRightInd w:val="0"/>
        <w:jc w:val="both"/>
        <w:rPr>
          <w:i/>
          <w:sz w:val="24"/>
          <w:szCs w:val="24"/>
        </w:rPr>
      </w:pPr>
    </w:p>
    <w:p w14:paraId="3E8147AD" w14:textId="77777777" w:rsidR="00144142" w:rsidRDefault="00144142" w:rsidP="005B721D">
      <w:pPr>
        <w:suppressAutoHyphens/>
        <w:adjustRightInd w:val="0"/>
        <w:jc w:val="both"/>
        <w:rPr>
          <w:i/>
          <w:sz w:val="24"/>
          <w:szCs w:val="24"/>
        </w:rPr>
      </w:pPr>
    </w:p>
    <w:p w14:paraId="38A7662A" w14:textId="77777777" w:rsidR="005B721D" w:rsidRPr="00F65171" w:rsidRDefault="005B721D" w:rsidP="005B721D">
      <w:pPr>
        <w:suppressAutoHyphens/>
        <w:adjustRightInd w:val="0"/>
        <w:jc w:val="both"/>
        <w:rPr>
          <w:sz w:val="24"/>
          <w:szCs w:val="24"/>
        </w:rPr>
      </w:pPr>
    </w:p>
    <w:p w14:paraId="24A80934" w14:textId="77777777" w:rsidR="000A62BE" w:rsidRDefault="000A62BE" w:rsidP="000A62BE">
      <w:pPr>
        <w:pStyle w:val="1"/>
        <w:rPr>
          <w:b w:val="0"/>
        </w:rPr>
      </w:pPr>
      <w:r>
        <w:t xml:space="preserve">                                                    СОДЕРЖАНИЕ</w:t>
      </w:r>
    </w:p>
    <w:tbl>
      <w:tblPr>
        <w:tblW w:w="0" w:type="auto"/>
        <w:tblInd w:w="949" w:type="dxa"/>
        <w:tblCellMar>
          <w:top w:w="57" w:type="dxa"/>
          <w:bottom w:w="57" w:type="dxa"/>
        </w:tblCellMar>
        <w:tblLook w:val="01E0" w:firstRow="1" w:lastRow="1" w:firstColumn="1" w:lastColumn="1" w:noHBand="0" w:noVBand="0"/>
      </w:tblPr>
      <w:tblGrid>
        <w:gridCol w:w="638"/>
        <w:gridCol w:w="8358"/>
        <w:gridCol w:w="709"/>
      </w:tblGrid>
      <w:tr w:rsidR="000A62BE" w:rsidRPr="00D45667" w14:paraId="60CDEF92" w14:textId="77777777" w:rsidTr="000A62BE">
        <w:tc>
          <w:tcPr>
            <w:tcW w:w="638" w:type="dxa"/>
            <w:vAlign w:val="center"/>
          </w:tcPr>
          <w:p w14:paraId="5D75E216" w14:textId="77777777" w:rsidR="000A62BE" w:rsidRPr="000A62BE" w:rsidRDefault="000A62BE" w:rsidP="00A27150">
            <w:pPr>
              <w:pStyle w:val="1"/>
              <w:jc w:val="right"/>
              <w:rPr>
                <w:caps/>
                <w:sz w:val="24"/>
                <w:szCs w:val="24"/>
              </w:rPr>
            </w:pPr>
          </w:p>
        </w:tc>
        <w:tc>
          <w:tcPr>
            <w:tcW w:w="8358" w:type="dxa"/>
            <w:vAlign w:val="center"/>
          </w:tcPr>
          <w:p w14:paraId="0E6F49CD" w14:textId="389552B6" w:rsidR="000A62BE" w:rsidRPr="000A62BE" w:rsidRDefault="000A62BE" w:rsidP="00144142">
            <w:pPr>
              <w:pStyle w:val="1"/>
              <w:ind w:left="0"/>
              <w:rPr>
                <w:caps/>
                <w:sz w:val="24"/>
                <w:szCs w:val="24"/>
              </w:rPr>
            </w:pPr>
            <w:r w:rsidRPr="000A62BE">
              <w:rPr>
                <w:sz w:val="24"/>
                <w:szCs w:val="24"/>
              </w:rPr>
              <w:t>1.Паспорт программы дисциплины</w:t>
            </w:r>
          </w:p>
        </w:tc>
        <w:tc>
          <w:tcPr>
            <w:tcW w:w="709" w:type="dxa"/>
            <w:vAlign w:val="center"/>
          </w:tcPr>
          <w:p w14:paraId="5E6EEED9" w14:textId="77777777" w:rsidR="000A62BE" w:rsidRPr="00D45667" w:rsidRDefault="000A62BE" w:rsidP="00A27150">
            <w:pPr>
              <w:rPr>
                <w:b/>
              </w:rPr>
            </w:pPr>
          </w:p>
        </w:tc>
      </w:tr>
      <w:tr w:rsidR="000A62BE" w:rsidRPr="00D45667" w14:paraId="4FFE28AA" w14:textId="77777777" w:rsidTr="000A62BE">
        <w:tc>
          <w:tcPr>
            <w:tcW w:w="638" w:type="dxa"/>
            <w:vAlign w:val="center"/>
          </w:tcPr>
          <w:p w14:paraId="576C8DBA" w14:textId="77777777" w:rsidR="000A62BE" w:rsidRPr="00D45667" w:rsidRDefault="000A62BE" w:rsidP="00A27150">
            <w:pPr>
              <w:pStyle w:val="1"/>
              <w:jc w:val="right"/>
              <w:rPr>
                <w:caps/>
              </w:rPr>
            </w:pPr>
          </w:p>
        </w:tc>
        <w:tc>
          <w:tcPr>
            <w:tcW w:w="8358" w:type="dxa"/>
            <w:vAlign w:val="center"/>
          </w:tcPr>
          <w:p w14:paraId="7A8602AA" w14:textId="77777777" w:rsidR="000A62BE" w:rsidRPr="00D45667" w:rsidRDefault="000A62BE" w:rsidP="00A27150">
            <w:pPr>
              <w:ind w:left="567"/>
            </w:pPr>
            <w:r w:rsidRPr="00D45667">
              <w:t>1.1. Область применения программы</w:t>
            </w:r>
          </w:p>
        </w:tc>
        <w:tc>
          <w:tcPr>
            <w:tcW w:w="709" w:type="dxa"/>
            <w:vAlign w:val="center"/>
          </w:tcPr>
          <w:p w14:paraId="02213BC2" w14:textId="77777777" w:rsidR="000A62BE" w:rsidRPr="00D45667" w:rsidRDefault="000A62BE" w:rsidP="00A27150"/>
        </w:tc>
      </w:tr>
      <w:tr w:rsidR="000A62BE" w:rsidRPr="00D45667" w14:paraId="2E12B9E5" w14:textId="77777777" w:rsidTr="000A62BE">
        <w:tc>
          <w:tcPr>
            <w:tcW w:w="638" w:type="dxa"/>
            <w:vAlign w:val="center"/>
          </w:tcPr>
          <w:p w14:paraId="646ADB86" w14:textId="77777777" w:rsidR="000A62BE" w:rsidRPr="00D45667" w:rsidRDefault="000A62BE" w:rsidP="00A27150">
            <w:pPr>
              <w:pStyle w:val="1"/>
              <w:jc w:val="right"/>
              <w:rPr>
                <w:caps/>
              </w:rPr>
            </w:pPr>
          </w:p>
        </w:tc>
        <w:tc>
          <w:tcPr>
            <w:tcW w:w="8358" w:type="dxa"/>
            <w:vAlign w:val="center"/>
          </w:tcPr>
          <w:p w14:paraId="72748562" w14:textId="77777777" w:rsidR="000A62BE" w:rsidRPr="00D45667" w:rsidRDefault="000A62BE" w:rsidP="00A27150">
            <w:pPr>
              <w:ind w:left="567"/>
            </w:pPr>
            <w:r w:rsidRPr="00D45667">
              <w:t>1.2. Место дисциплины в структуре адаптированной</w:t>
            </w:r>
            <w:r w:rsidRPr="00D45667">
              <w:br/>
              <w:t>образовательной программы</w:t>
            </w:r>
          </w:p>
        </w:tc>
        <w:tc>
          <w:tcPr>
            <w:tcW w:w="709" w:type="dxa"/>
            <w:vAlign w:val="center"/>
          </w:tcPr>
          <w:p w14:paraId="7B2DFB68" w14:textId="77777777" w:rsidR="000A62BE" w:rsidRPr="00D45667" w:rsidRDefault="000A62BE" w:rsidP="00A27150"/>
        </w:tc>
      </w:tr>
      <w:tr w:rsidR="000A62BE" w:rsidRPr="00D45667" w14:paraId="36B85207" w14:textId="77777777" w:rsidTr="000A62BE">
        <w:tc>
          <w:tcPr>
            <w:tcW w:w="638" w:type="dxa"/>
            <w:vAlign w:val="center"/>
          </w:tcPr>
          <w:p w14:paraId="1F725C70" w14:textId="77777777" w:rsidR="000A62BE" w:rsidRPr="00D45667" w:rsidRDefault="000A62BE" w:rsidP="00A27150">
            <w:pPr>
              <w:pStyle w:val="1"/>
              <w:jc w:val="right"/>
              <w:rPr>
                <w:caps/>
              </w:rPr>
            </w:pPr>
          </w:p>
        </w:tc>
        <w:tc>
          <w:tcPr>
            <w:tcW w:w="8358" w:type="dxa"/>
            <w:vAlign w:val="center"/>
          </w:tcPr>
          <w:p w14:paraId="0150EACA" w14:textId="77777777" w:rsidR="000A62BE" w:rsidRPr="00D45667" w:rsidRDefault="000A62BE" w:rsidP="00A27150">
            <w:pPr>
              <w:ind w:left="567"/>
              <w:jc w:val="both"/>
            </w:pPr>
            <w:r w:rsidRPr="00D45667">
              <w:t xml:space="preserve">1.3. Цели и задачи дисциплины, требования к результатам </w:t>
            </w:r>
            <w:r w:rsidRPr="00D45667">
              <w:br/>
              <w:t>освоения дисциплины</w:t>
            </w:r>
          </w:p>
        </w:tc>
        <w:tc>
          <w:tcPr>
            <w:tcW w:w="709" w:type="dxa"/>
            <w:vAlign w:val="center"/>
          </w:tcPr>
          <w:p w14:paraId="184C0068" w14:textId="77777777" w:rsidR="000A62BE" w:rsidRPr="00D45667" w:rsidRDefault="000A62BE" w:rsidP="00A27150"/>
        </w:tc>
      </w:tr>
      <w:tr w:rsidR="000A62BE" w:rsidRPr="00D45667" w14:paraId="646965D2" w14:textId="77777777" w:rsidTr="000A62BE">
        <w:tc>
          <w:tcPr>
            <w:tcW w:w="638" w:type="dxa"/>
            <w:vAlign w:val="center"/>
          </w:tcPr>
          <w:p w14:paraId="582F9705" w14:textId="77777777" w:rsidR="000A62BE" w:rsidRPr="00D45667" w:rsidRDefault="000A62BE" w:rsidP="00A27150">
            <w:pPr>
              <w:pStyle w:val="1"/>
              <w:jc w:val="right"/>
              <w:rPr>
                <w:caps/>
              </w:rPr>
            </w:pPr>
          </w:p>
        </w:tc>
        <w:tc>
          <w:tcPr>
            <w:tcW w:w="8358" w:type="dxa"/>
            <w:vAlign w:val="center"/>
          </w:tcPr>
          <w:p w14:paraId="34C16D17" w14:textId="77777777" w:rsidR="000A62BE" w:rsidRPr="00D45667" w:rsidRDefault="000A62BE" w:rsidP="00A27150">
            <w:pPr>
              <w:ind w:left="567"/>
            </w:pPr>
            <w:r w:rsidRPr="00D45667">
              <w:t>1.4. Количество часов на освоение программы дисциплины</w:t>
            </w:r>
          </w:p>
        </w:tc>
        <w:tc>
          <w:tcPr>
            <w:tcW w:w="709" w:type="dxa"/>
            <w:vAlign w:val="center"/>
          </w:tcPr>
          <w:p w14:paraId="7B82CFC3" w14:textId="77777777" w:rsidR="000A62BE" w:rsidRPr="00D45667" w:rsidRDefault="000A62BE" w:rsidP="00A27150"/>
        </w:tc>
      </w:tr>
      <w:tr w:rsidR="000A62BE" w:rsidRPr="00D45667" w14:paraId="6D981D0D" w14:textId="77777777" w:rsidTr="000A62BE">
        <w:tc>
          <w:tcPr>
            <w:tcW w:w="638" w:type="dxa"/>
            <w:vAlign w:val="center"/>
          </w:tcPr>
          <w:p w14:paraId="3A741E67" w14:textId="77777777" w:rsidR="000A62BE" w:rsidRPr="00D45667" w:rsidRDefault="000A62BE" w:rsidP="00A27150">
            <w:pPr>
              <w:pStyle w:val="1"/>
              <w:jc w:val="right"/>
              <w:rPr>
                <w:b w:val="0"/>
                <w:caps/>
              </w:rPr>
            </w:pPr>
          </w:p>
        </w:tc>
        <w:tc>
          <w:tcPr>
            <w:tcW w:w="8358" w:type="dxa"/>
            <w:vAlign w:val="center"/>
          </w:tcPr>
          <w:p w14:paraId="13BF2B97" w14:textId="77777777" w:rsidR="000A62BE" w:rsidRPr="000A62BE" w:rsidRDefault="000A62BE" w:rsidP="00F800AA">
            <w:pPr>
              <w:pStyle w:val="1"/>
              <w:ind w:left="33"/>
              <w:rPr>
                <w:caps/>
                <w:sz w:val="24"/>
                <w:szCs w:val="24"/>
              </w:rPr>
            </w:pPr>
            <w:r w:rsidRPr="000A62BE">
              <w:rPr>
                <w:sz w:val="24"/>
                <w:szCs w:val="24"/>
              </w:rPr>
              <w:t xml:space="preserve">2. </w:t>
            </w:r>
            <w:r w:rsidR="00F800AA">
              <w:rPr>
                <w:sz w:val="24"/>
                <w:szCs w:val="24"/>
              </w:rPr>
              <w:t>Примерная с</w:t>
            </w:r>
            <w:r w:rsidRPr="000A62BE">
              <w:rPr>
                <w:sz w:val="24"/>
                <w:szCs w:val="24"/>
              </w:rPr>
              <w:t>труктура и содержание дисциплины</w:t>
            </w:r>
          </w:p>
        </w:tc>
        <w:tc>
          <w:tcPr>
            <w:tcW w:w="709" w:type="dxa"/>
            <w:vAlign w:val="center"/>
          </w:tcPr>
          <w:p w14:paraId="27F7EEFD" w14:textId="77777777" w:rsidR="000A62BE" w:rsidRPr="00D45667" w:rsidRDefault="000A62BE" w:rsidP="00A27150">
            <w:pPr>
              <w:rPr>
                <w:b/>
              </w:rPr>
            </w:pPr>
          </w:p>
        </w:tc>
      </w:tr>
      <w:tr w:rsidR="000A62BE" w:rsidRPr="00D45667" w14:paraId="747EC7E2" w14:textId="77777777" w:rsidTr="000A62BE">
        <w:tc>
          <w:tcPr>
            <w:tcW w:w="638" w:type="dxa"/>
            <w:vAlign w:val="center"/>
          </w:tcPr>
          <w:p w14:paraId="7F9F5DF3" w14:textId="77777777" w:rsidR="000A62BE" w:rsidRPr="00D45667" w:rsidRDefault="000A62BE" w:rsidP="00A27150">
            <w:pPr>
              <w:pStyle w:val="1"/>
              <w:jc w:val="right"/>
              <w:rPr>
                <w:caps/>
              </w:rPr>
            </w:pPr>
          </w:p>
        </w:tc>
        <w:tc>
          <w:tcPr>
            <w:tcW w:w="8358" w:type="dxa"/>
            <w:vAlign w:val="center"/>
          </w:tcPr>
          <w:p w14:paraId="1FE43894" w14:textId="77777777" w:rsidR="000A62BE" w:rsidRPr="00D45667" w:rsidRDefault="000A62BE" w:rsidP="00A27150">
            <w:pPr>
              <w:ind w:left="567"/>
              <w:rPr>
                <w:u w:val="single"/>
              </w:rPr>
            </w:pPr>
            <w:r w:rsidRPr="00D45667">
              <w:t>2.1. Объем дисциплины и виды учебных занятий</w:t>
            </w:r>
          </w:p>
        </w:tc>
        <w:tc>
          <w:tcPr>
            <w:tcW w:w="709" w:type="dxa"/>
            <w:vAlign w:val="center"/>
          </w:tcPr>
          <w:p w14:paraId="115B3EA4" w14:textId="77777777" w:rsidR="000A62BE" w:rsidRPr="00D45667" w:rsidRDefault="000A62BE" w:rsidP="00A27150"/>
        </w:tc>
      </w:tr>
      <w:tr w:rsidR="000A62BE" w:rsidRPr="00D45667" w14:paraId="5E06B68E" w14:textId="77777777" w:rsidTr="000A62BE">
        <w:tc>
          <w:tcPr>
            <w:tcW w:w="638" w:type="dxa"/>
            <w:vAlign w:val="center"/>
          </w:tcPr>
          <w:p w14:paraId="3EC70CAF" w14:textId="77777777" w:rsidR="000A62BE" w:rsidRPr="00D45667" w:rsidRDefault="000A62BE" w:rsidP="00A27150">
            <w:pPr>
              <w:pStyle w:val="1"/>
              <w:jc w:val="right"/>
              <w:rPr>
                <w:caps/>
              </w:rPr>
            </w:pPr>
          </w:p>
        </w:tc>
        <w:tc>
          <w:tcPr>
            <w:tcW w:w="8358" w:type="dxa"/>
            <w:vAlign w:val="center"/>
          </w:tcPr>
          <w:p w14:paraId="753E587B" w14:textId="77777777" w:rsidR="000A62BE" w:rsidRPr="00D45667" w:rsidRDefault="000A62BE" w:rsidP="00A27150">
            <w:pPr>
              <w:ind w:left="567"/>
            </w:pPr>
            <w:r w:rsidRPr="00D45667">
              <w:t>2.2. Тематический план и содержание дисциплины</w:t>
            </w:r>
          </w:p>
        </w:tc>
        <w:tc>
          <w:tcPr>
            <w:tcW w:w="709" w:type="dxa"/>
            <w:vAlign w:val="center"/>
          </w:tcPr>
          <w:p w14:paraId="73D56EC0" w14:textId="77777777" w:rsidR="000A62BE" w:rsidRPr="00D45667" w:rsidRDefault="000A62BE" w:rsidP="00A27150"/>
        </w:tc>
      </w:tr>
      <w:tr w:rsidR="000A62BE" w:rsidRPr="00D45667" w14:paraId="1802AA8A" w14:textId="77777777" w:rsidTr="000A62BE">
        <w:tc>
          <w:tcPr>
            <w:tcW w:w="638" w:type="dxa"/>
            <w:vAlign w:val="center"/>
          </w:tcPr>
          <w:p w14:paraId="42965AB3" w14:textId="77777777" w:rsidR="000A62BE" w:rsidRPr="00D45667" w:rsidRDefault="000A62BE" w:rsidP="00A27150">
            <w:pPr>
              <w:pStyle w:val="1"/>
              <w:jc w:val="right"/>
              <w:rPr>
                <w:b w:val="0"/>
                <w:caps/>
              </w:rPr>
            </w:pPr>
          </w:p>
        </w:tc>
        <w:tc>
          <w:tcPr>
            <w:tcW w:w="8358" w:type="dxa"/>
            <w:vAlign w:val="center"/>
          </w:tcPr>
          <w:p w14:paraId="1D225B33" w14:textId="77777777" w:rsidR="000A62BE" w:rsidRPr="000A62BE" w:rsidRDefault="000A62BE" w:rsidP="00A27150">
            <w:pPr>
              <w:pStyle w:val="1"/>
              <w:ind w:left="33"/>
              <w:rPr>
                <w:caps/>
                <w:sz w:val="24"/>
                <w:szCs w:val="24"/>
              </w:rPr>
            </w:pPr>
            <w:r w:rsidRPr="000A62BE">
              <w:rPr>
                <w:sz w:val="24"/>
                <w:szCs w:val="24"/>
              </w:rPr>
              <w:t>3. Специальные условия реализации рабочей программы дисциплины</w:t>
            </w:r>
          </w:p>
        </w:tc>
        <w:tc>
          <w:tcPr>
            <w:tcW w:w="709" w:type="dxa"/>
            <w:vAlign w:val="center"/>
          </w:tcPr>
          <w:p w14:paraId="4A1162A8" w14:textId="77777777" w:rsidR="000A62BE" w:rsidRPr="003C58F5" w:rsidRDefault="000A62BE" w:rsidP="00A27150">
            <w:pPr>
              <w:rPr>
                <w:b/>
                <w:bCs/>
              </w:rPr>
            </w:pPr>
          </w:p>
        </w:tc>
      </w:tr>
      <w:tr w:rsidR="000A62BE" w:rsidRPr="00D45667" w14:paraId="139FE45C" w14:textId="77777777" w:rsidTr="000A62BE">
        <w:tc>
          <w:tcPr>
            <w:tcW w:w="638" w:type="dxa"/>
            <w:vAlign w:val="center"/>
          </w:tcPr>
          <w:p w14:paraId="39552C00" w14:textId="77777777" w:rsidR="000A62BE" w:rsidRPr="00D45667" w:rsidRDefault="000A62BE" w:rsidP="00A27150">
            <w:pPr>
              <w:pStyle w:val="1"/>
              <w:jc w:val="right"/>
              <w:rPr>
                <w:caps/>
              </w:rPr>
            </w:pPr>
          </w:p>
        </w:tc>
        <w:tc>
          <w:tcPr>
            <w:tcW w:w="8358" w:type="dxa"/>
            <w:vAlign w:val="center"/>
          </w:tcPr>
          <w:p w14:paraId="1385DADD" w14:textId="77777777" w:rsidR="000A62BE" w:rsidRPr="00D45667" w:rsidRDefault="000A62BE" w:rsidP="00A27150">
            <w:pPr>
              <w:ind w:left="567"/>
            </w:pPr>
            <w:r w:rsidRPr="00D45667">
              <w:t>3.1. Образовательные технологии</w:t>
            </w:r>
          </w:p>
        </w:tc>
        <w:tc>
          <w:tcPr>
            <w:tcW w:w="709" w:type="dxa"/>
            <w:vAlign w:val="center"/>
          </w:tcPr>
          <w:p w14:paraId="112A021E" w14:textId="77777777" w:rsidR="000A62BE" w:rsidRPr="00D45667" w:rsidRDefault="000A62BE" w:rsidP="00A27150"/>
        </w:tc>
      </w:tr>
      <w:tr w:rsidR="000A62BE" w:rsidRPr="00D45667" w14:paraId="74CAA467" w14:textId="77777777" w:rsidTr="000A62BE">
        <w:tc>
          <w:tcPr>
            <w:tcW w:w="638" w:type="dxa"/>
            <w:vAlign w:val="center"/>
          </w:tcPr>
          <w:p w14:paraId="78085E62" w14:textId="77777777" w:rsidR="000A62BE" w:rsidRPr="00D45667" w:rsidRDefault="000A62BE" w:rsidP="00A27150">
            <w:pPr>
              <w:pStyle w:val="1"/>
              <w:jc w:val="right"/>
              <w:rPr>
                <w:caps/>
              </w:rPr>
            </w:pPr>
          </w:p>
        </w:tc>
        <w:tc>
          <w:tcPr>
            <w:tcW w:w="8358" w:type="dxa"/>
            <w:vAlign w:val="center"/>
          </w:tcPr>
          <w:p w14:paraId="7419C1F2" w14:textId="77777777" w:rsidR="000A62BE" w:rsidRPr="00D45667" w:rsidRDefault="000A62BE" w:rsidP="00A27150">
            <w:pPr>
              <w:ind w:left="567"/>
              <w:rPr>
                <w:bCs/>
              </w:rPr>
            </w:pPr>
            <w:r w:rsidRPr="00D45667">
              <w:rPr>
                <w:bCs/>
              </w:rPr>
              <w:t xml:space="preserve">3.2. Требования к минимальному материально-техническому </w:t>
            </w:r>
            <w:r w:rsidRPr="00D45667">
              <w:rPr>
                <w:bCs/>
              </w:rPr>
              <w:br/>
              <w:t>обеспечению</w:t>
            </w:r>
          </w:p>
        </w:tc>
        <w:tc>
          <w:tcPr>
            <w:tcW w:w="709" w:type="dxa"/>
            <w:vAlign w:val="center"/>
          </w:tcPr>
          <w:p w14:paraId="1B3253EE" w14:textId="77777777" w:rsidR="000A62BE" w:rsidRPr="00D45667" w:rsidRDefault="000A62BE" w:rsidP="00A27150"/>
        </w:tc>
      </w:tr>
      <w:tr w:rsidR="000A62BE" w:rsidRPr="00D45667" w14:paraId="47959165" w14:textId="77777777" w:rsidTr="000A62BE">
        <w:tc>
          <w:tcPr>
            <w:tcW w:w="638" w:type="dxa"/>
            <w:vAlign w:val="center"/>
          </w:tcPr>
          <w:p w14:paraId="1D12068C" w14:textId="77777777" w:rsidR="000A62BE" w:rsidRPr="00D45667" w:rsidRDefault="000A62BE" w:rsidP="00A27150">
            <w:pPr>
              <w:pStyle w:val="1"/>
              <w:jc w:val="right"/>
              <w:rPr>
                <w:caps/>
              </w:rPr>
            </w:pPr>
          </w:p>
        </w:tc>
        <w:tc>
          <w:tcPr>
            <w:tcW w:w="8358" w:type="dxa"/>
            <w:vAlign w:val="center"/>
          </w:tcPr>
          <w:p w14:paraId="5791D78A" w14:textId="77777777" w:rsidR="000A62BE" w:rsidRPr="00EF199C" w:rsidRDefault="000A62BE" w:rsidP="00A27150">
            <w:pPr>
              <w:pStyle w:val="1"/>
              <w:rPr>
                <w:b w:val="0"/>
                <w:bCs w:val="0"/>
                <w:sz w:val="22"/>
                <w:szCs w:val="22"/>
              </w:rPr>
            </w:pPr>
            <w:r w:rsidRPr="00EF199C">
              <w:rPr>
                <w:b w:val="0"/>
                <w:bCs w:val="0"/>
                <w:sz w:val="22"/>
                <w:szCs w:val="22"/>
              </w:rPr>
              <w:t>3.3. Информационное обеспечение обучения</w:t>
            </w:r>
          </w:p>
        </w:tc>
        <w:tc>
          <w:tcPr>
            <w:tcW w:w="709" w:type="dxa"/>
            <w:vAlign w:val="center"/>
          </w:tcPr>
          <w:p w14:paraId="1106A932" w14:textId="77777777" w:rsidR="000A62BE" w:rsidRPr="00D45667" w:rsidRDefault="000A62BE" w:rsidP="00A27150"/>
        </w:tc>
      </w:tr>
      <w:tr w:rsidR="000A62BE" w:rsidRPr="00D45667" w14:paraId="779562E8" w14:textId="77777777" w:rsidTr="000A62BE">
        <w:tc>
          <w:tcPr>
            <w:tcW w:w="638" w:type="dxa"/>
            <w:vAlign w:val="center"/>
          </w:tcPr>
          <w:p w14:paraId="4FF7AC4D" w14:textId="77777777" w:rsidR="000A62BE" w:rsidRPr="00D45667" w:rsidRDefault="000A62BE" w:rsidP="00A27150">
            <w:pPr>
              <w:pStyle w:val="1"/>
              <w:jc w:val="right"/>
              <w:rPr>
                <w:b w:val="0"/>
                <w:caps/>
              </w:rPr>
            </w:pPr>
          </w:p>
        </w:tc>
        <w:tc>
          <w:tcPr>
            <w:tcW w:w="8358" w:type="dxa"/>
            <w:vAlign w:val="center"/>
          </w:tcPr>
          <w:p w14:paraId="6B99F34A" w14:textId="77777777" w:rsidR="000A62BE" w:rsidRPr="000A62BE" w:rsidRDefault="000A62BE" w:rsidP="00A27150">
            <w:pPr>
              <w:pStyle w:val="1"/>
              <w:ind w:left="33"/>
              <w:rPr>
                <w:caps/>
                <w:sz w:val="24"/>
                <w:szCs w:val="24"/>
              </w:rPr>
            </w:pPr>
            <w:r w:rsidRPr="000A62BE">
              <w:rPr>
                <w:sz w:val="24"/>
                <w:szCs w:val="24"/>
              </w:rPr>
              <w:t>4. Контроль и оценка результатов освоения дисциплины</w:t>
            </w:r>
          </w:p>
        </w:tc>
        <w:tc>
          <w:tcPr>
            <w:tcW w:w="709" w:type="dxa"/>
            <w:vAlign w:val="center"/>
          </w:tcPr>
          <w:p w14:paraId="0C175E9D" w14:textId="77777777" w:rsidR="000A62BE" w:rsidRPr="00D45667" w:rsidRDefault="000A62BE" w:rsidP="00A27150">
            <w:pPr>
              <w:rPr>
                <w:b/>
              </w:rPr>
            </w:pPr>
          </w:p>
        </w:tc>
      </w:tr>
    </w:tbl>
    <w:p w14:paraId="39004F20" w14:textId="77777777" w:rsidR="0033158A" w:rsidRDefault="0033158A">
      <w:pPr>
        <w:pStyle w:val="a3"/>
        <w:ind w:left="212" w:right="229" w:firstLine="708"/>
        <w:jc w:val="both"/>
      </w:pPr>
    </w:p>
    <w:p w14:paraId="5BE84761" w14:textId="77777777" w:rsidR="005B721D" w:rsidRDefault="005B721D">
      <w:pPr>
        <w:pStyle w:val="a3"/>
        <w:spacing w:before="7"/>
        <w:rPr>
          <w:sz w:val="32"/>
        </w:rPr>
        <w:sectPr w:rsidR="005B721D">
          <w:pgSz w:w="11910" w:h="16840"/>
          <w:pgMar w:top="760" w:right="620" w:bottom="280" w:left="640" w:header="720" w:footer="720" w:gutter="0"/>
          <w:cols w:space="720"/>
        </w:sectPr>
      </w:pPr>
    </w:p>
    <w:p w14:paraId="79073C63" w14:textId="77777777" w:rsidR="0033158A" w:rsidRDefault="0033158A">
      <w:pPr>
        <w:pStyle w:val="a3"/>
        <w:spacing w:before="7"/>
        <w:rPr>
          <w:sz w:val="32"/>
        </w:rPr>
      </w:pPr>
    </w:p>
    <w:p w14:paraId="25A48E3D" w14:textId="5392EE01" w:rsidR="0033158A" w:rsidRPr="00EF199C" w:rsidRDefault="005E0898" w:rsidP="00EF199C">
      <w:pPr>
        <w:pStyle w:val="1"/>
        <w:numPr>
          <w:ilvl w:val="0"/>
          <w:numId w:val="15"/>
        </w:numPr>
        <w:tabs>
          <w:tab w:val="left" w:pos="875"/>
        </w:tabs>
        <w:jc w:val="left"/>
        <w:rPr>
          <w:sz w:val="24"/>
          <w:szCs w:val="24"/>
        </w:rPr>
      </w:pPr>
      <w:r w:rsidRPr="005B721D">
        <w:rPr>
          <w:sz w:val="24"/>
          <w:szCs w:val="24"/>
        </w:rPr>
        <w:t>ПАСПОРТ ПРОГРАММЫ УЧЕБНОЙ</w:t>
      </w:r>
      <w:r w:rsidR="00E60242">
        <w:rPr>
          <w:sz w:val="24"/>
          <w:szCs w:val="24"/>
        </w:rPr>
        <w:t xml:space="preserve"> </w:t>
      </w:r>
      <w:r w:rsidRPr="005B721D">
        <w:rPr>
          <w:sz w:val="24"/>
          <w:szCs w:val="24"/>
        </w:rPr>
        <w:t>ДИСЦИПЛИ</w:t>
      </w:r>
      <w:r w:rsidR="00EF199C">
        <w:rPr>
          <w:sz w:val="24"/>
          <w:szCs w:val="24"/>
        </w:rPr>
        <w:t>НЫ</w:t>
      </w:r>
    </w:p>
    <w:p w14:paraId="34F17FC5" w14:textId="77777777" w:rsidR="0033158A" w:rsidRPr="005B721D" w:rsidRDefault="0033158A">
      <w:pPr>
        <w:pStyle w:val="a3"/>
        <w:spacing w:before="5"/>
        <w:rPr>
          <w:sz w:val="24"/>
          <w:szCs w:val="24"/>
        </w:rPr>
      </w:pPr>
    </w:p>
    <w:p w14:paraId="2FBF7897" w14:textId="77777777" w:rsidR="00EF199C" w:rsidRPr="00EF199C" w:rsidRDefault="00EF199C" w:rsidP="00EF199C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4"/>
          <w:szCs w:val="24"/>
        </w:rPr>
      </w:pPr>
      <w:r w:rsidRPr="00EF199C">
        <w:rPr>
          <w:b/>
          <w:sz w:val="24"/>
          <w:szCs w:val="24"/>
        </w:rPr>
        <w:t>1.1. Область применения программы</w:t>
      </w:r>
    </w:p>
    <w:p w14:paraId="5F821265" w14:textId="1A0FA2E4" w:rsidR="00EF199C" w:rsidRPr="00EF199C" w:rsidRDefault="00144142" w:rsidP="00EF199C">
      <w:pPr>
        <w:overflowPunct w:val="0"/>
        <w:adjustRightInd w:val="0"/>
        <w:spacing w:line="288" w:lineRule="auto"/>
        <w:ind w:left="100" w:right="240" w:firstLine="708"/>
        <w:jc w:val="both"/>
        <w:rPr>
          <w:sz w:val="24"/>
          <w:szCs w:val="24"/>
        </w:rPr>
      </w:pPr>
      <w:r>
        <w:rPr>
          <w:sz w:val="24"/>
          <w:szCs w:val="24"/>
        </w:rPr>
        <w:t>П</w:t>
      </w:r>
      <w:r w:rsidR="00EF199C" w:rsidRPr="00EF199C">
        <w:rPr>
          <w:sz w:val="24"/>
          <w:szCs w:val="24"/>
        </w:rPr>
        <w:t xml:space="preserve">рограмма учебной дисциплины является частью адаптированной </w:t>
      </w:r>
      <w:proofErr w:type="gramStart"/>
      <w:r w:rsidR="00EF199C" w:rsidRPr="00EF199C">
        <w:rPr>
          <w:sz w:val="24"/>
          <w:szCs w:val="24"/>
        </w:rPr>
        <w:t>образовательной  программы</w:t>
      </w:r>
      <w:proofErr w:type="gramEnd"/>
      <w:r w:rsidR="00EF199C" w:rsidRPr="00EF199C">
        <w:rPr>
          <w:sz w:val="24"/>
          <w:szCs w:val="24"/>
        </w:rPr>
        <w:t xml:space="preserve"> в соответствии с ФГОС по специальности  </w:t>
      </w:r>
      <w:r w:rsidRPr="00144142">
        <w:rPr>
          <w:sz w:val="24"/>
          <w:szCs w:val="24"/>
        </w:rPr>
        <w:t>38.02.01 Экономика и бухгалтерский учет (по отраслям)</w:t>
      </w:r>
      <w:r w:rsidR="00EF199C" w:rsidRPr="00EF199C">
        <w:rPr>
          <w:sz w:val="24"/>
          <w:szCs w:val="24"/>
        </w:rPr>
        <w:t>среднего профессионального образования (далее - СПО), программы подготовки специалистов среднего звена.</w:t>
      </w:r>
    </w:p>
    <w:p w14:paraId="1C0888DB" w14:textId="77777777" w:rsidR="00EF199C" w:rsidRPr="00EF199C" w:rsidRDefault="00EF199C" w:rsidP="00EF199C">
      <w:pPr>
        <w:adjustRightInd w:val="0"/>
        <w:spacing w:line="193" w:lineRule="exact"/>
        <w:rPr>
          <w:sz w:val="24"/>
          <w:szCs w:val="24"/>
        </w:rPr>
      </w:pPr>
    </w:p>
    <w:p w14:paraId="0E76FD13" w14:textId="50B98593" w:rsidR="00EF199C" w:rsidRPr="00EF199C" w:rsidRDefault="00144142" w:rsidP="00EF199C">
      <w:pPr>
        <w:overflowPunct w:val="0"/>
        <w:adjustRightInd w:val="0"/>
        <w:spacing w:line="255" w:lineRule="auto"/>
        <w:ind w:left="100" w:right="240" w:firstLine="720"/>
        <w:jc w:val="both"/>
        <w:rPr>
          <w:sz w:val="24"/>
          <w:szCs w:val="24"/>
        </w:rPr>
      </w:pPr>
      <w:r>
        <w:rPr>
          <w:sz w:val="24"/>
          <w:szCs w:val="24"/>
        </w:rPr>
        <w:t>П</w:t>
      </w:r>
      <w:r w:rsidR="00EF199C" w:rsidRPr="00EF199C">
        <w:rPr>
          <w:sz w:val="24"/>
          <w:szCs w:val="24"/>
        </w:rPr>
        <w:t>рограмма учебной дисциплины может быть использована в дополнительном профессиональном образовании в рамках реализации программ подготовки и переподготовки кадров в учреждениях СПО.</w:t>
      </w:r>
    </w:p>
    <w:p w14:paraId="05D76845" w14:textId="77777777" w:rsidR="00EF199C" w:rsidRPr="00EF199C" w:rsidRDefault="00EF199C" w:rsidP="00EF19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919"/>
        <w:jc w:val="both"/>
        <w:rPr>
          <w:sz w:val="24"/>
          <w:szCs w:val="24"/>
        </w:rPr>
      </w:pPr>
    </w:p>
    <w:p w14:paraId="33C7D28B" w14:textId="77777777" w:rsidR="00EF199C" w:rsidRPr="00EF199C" w:rsidRDefault="00EF199C" w:rsidP="00EF199C">
      <w:pPr>
        <w:adjustRightInd w:val="0"/>
        <w:jc w:val="both"/>
        <w:rPr>
          <w:b/>
          <w:sz w:val="24"/>
          <w:szCs w:val="24"/>
        </w:rPr>
      </w:pPr>
      <w:r w:rsidRPr="00EF199C">
        <w:rPr>
          <w:b/>
          <w:sz w:val="24"/>
          <w:szCs w:val="24"/>
        </w:rPr>
        <w:t xml:space="preserve">1.2. Место дисциплины в структуре адаптированной образовательной программы: </w:t>
      </w:r>
    </w:p>
    <w:p w14:paraId="13E4F02C" w14:textId="77777777" w:rsidR="00EF199C" w:rsidRPr="00EF199C" w:rsidRDefault="00EF199C" w:rsidP="00EF199C">
      <w:pPr>
        <w:adjustRightInd w:val="0"/>
        <w:jc w:val="both"/>
        <w:rPr>
          <w:sz w:val="24"/>
          <w:szCs w:val="24"/>
        </w:rPr>
      </w:pPr>
    </w:p>
    <w:p w14:paraId="50DE7B03" w14:textId="77777777" w:rsidR="00EF199C" w:rsidRPr="00EF199C" w:rsidRDefault="00EF199C" w:rsidP="00EF199C">
      <w:pPr>
        <w:overflowPunct w:val="0"/>
        <w:adjustRightInd w:val="0"/>
        <w:spacing w:line="289" w:lineRule="auto"/>
        <w:ind w:left="100" w:right="240"/>
        <w:jc w:val="both"/>
        <w:rPr>
          <w:sz w:val="24"/>
          <w:szCs w:val="24"/>
        </w:rPr>
      </w:pPr>
      <w:r w:rsidRPr="00EF199C">
        <w:rPr>
          <w:sz w:val="24"/>
          <w:szCs w:val="24"/>
        </w:rPr>
        <w:t>дисциплина «Конфликтология» относится к группе дисциплин адаптационного учебного цикла вариативной части адаптированной образовательной программы.</w:t>
      </w:r>
    </w:p>
    <w:p w14:paraId="0221F052" w14:textId="77777777" w:rsidR="005B721D" w:rsidRPr="00EF199C" w:rsidRDefault="005B721D" w:rsidP="005B721D">
      <w:pPr>
        <w:spacing w:before="7" w:line="273" w:lineRule="auto"/>
        <w:ind w:left="426" w:right="141"/>
        <w:rPr>
          <w:sz w:val="24"/>
          <w:szCs w:val="24"/>
        </w:rPr>
      </w:pPr>
    </w:p>
    <w:p w14:paraId="6B0D1F2D" w14:textId="77777777" w:rsidR="0033158A" w:rsidRDefault="00EF199C" w:rsidP="00EF199C">
      <w:pPr>
        <w:spacing w:before="7" w:line="273" w:lineRule="auto"/>
        <w:ind w:right="141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1.3. </w:t>
      </w:r>
      <w:r w:rsidR="005E0898" w:rsidRPr="00EF199C">
        <w:rPr>
          <w:b/>
          <w:sz w:val="24"/>
          <w:szCs w:val="24"/>
        </w:rPr>
        <w:t>Цели и задачи дисциплины</w:t>
      </w:r>
      <w:r>
        <w:rPr>
          <w:b/>
          <w:sz w:val="24"/>
          <w:szCs w:val="24"/>
        </w:rPr>
        <w:t xml:space="preserve">, </w:t>
      </w:r>
      <w:r w:rsidR="005E0898" w:rsidRPr="00EF199C">
        <w:rPr>
          <w:b/>
          <w:sz w:val="24"/>
          <w:szCs w:val="24"/>
        </w:rPr>
        <w:t>требования к результатам освоения дисциплины</w:t>
      </w:r>
    </w:p>
    <w:p w14:paraId="7171F3B0" w14:textId="77777777" w:rsidR="00EF199C" w:rsidRPr="00EF199C" w:rsidRDefault="00EF199C" w:rsidP="00EF199C">
      <w:pPr>
        <w:spacing w:before="7" w:line="273" w:lineRule="auto"/>
        <w:ind w:right="141"/>
        <w:jc w:val="both"/>
        <w:rPr>
          <w:sz w:val="24"/>
          <w:szCs w:val="24"/>
        </w:rPr>
      </w:pPr>
      <w:r w:rsidRPr="00EF199C">
        <w:rPr>
          <w:b/>
          <w:sz w:val="24"/>
          <w:szCs w:val="24"/>
        </w:rPr>
        <w:t xml:space="preserve">   Цель: </w:t>
      </w:r>
      <w:r w:rsidRPr="00EF199C">
        <w:rPr>
          <w:sz w:val="24"/>
          <w:szCs w:val="24"/>
        </w:rPr>
        <w:t xml:space="preserve">формирование у обучающегося адекватного представления о современных подходах и технологиях эффективного межличностного взаимодействия и опыта практического применения основных теоретических положений конфликтологии, базовых основ психологии личности и социальной психологии в сфере делового общения и межличностных коммуникаций. </w:t>
      </w:r>
    </w:p>
    <w:p w14:paraId="3B9E9EE6" w14:textId="77777777" w:rsidR="00EF199C" w:rsidRPr="00EF199C" w:rsidRDefault="00EF199C" w:rsidP="00EF199C">
      <w:pPr>
        <w:spacing w:before="7" w:line="273" w:lineRule="auto"/>
        <w:ind w:right="141"/>
        <w:rPr>
          <w:sz w:val="24"/>
          <w:szCs w:val="24"/>
        </w:rPr>
      </w:pPr>
      <w:r w:rsidRPr="00EF199C">
        <w:rPr>
          <w:b/>
          <w:bCs/>
          <w:sz w:val="24"/>
          <w:szCs w:val="24"/>
        </w:rPr>
        <w:t>Задачи</w:t>
      </w:r>
      <w:r w:rsidRPr="00EF199C">
        <w:rPr>
          <w:sz w:val="24"/>
          <w:szCs w:val="24"/>
        </w:rPr>
        <w:t xml:space="preserve">: </w:t>
      </w:r>
    </w:p>
    <w:p w14:paraId="4F42B00D" w14:textId="77777777" w:rsidR="00EF199C" w:rsidRPr="00EF199C" w:rsidRDefault="00EF199C" w:rsidP="00EF199C">
      <w:pPr>
        <w:spacing w:before="7" w:line="273" w:lineRule="auto"/>
        <w:ind w:right="141"/>
        <w:jc w:val="both"/>
        <w:rPr>
          <w:sz w:val="24"/>
          <w:szCs w:val="24"/>
        </w:rPr>
      </w:pPr>
      <w:r w:rsidRPr="00EF199C">
        <w:rPr>
          <w:sz w:val="24"/>
          <w:szCs w:val="24"/>
        </w:rPr>
        <w:t>1. Дать обучающемуся достаточно полное представление о роли и сущности конфликта, о конфликтологии как комплексном научно-исследовательском направлении, о процессе конфликтного взаимодействия в современном обществе, об источнике и субъектах конфликта, о психологическом разрешении различного рода конфликтных ситуаций, о способности их своевременного урегулирования в сервисной деятельности.</w:t>
      </w:r>
    </w:p>
    <w:p w14:paraId="4C68BC09" w14:textId="77777777" w:rsidR="00EF199C" w:rsidRPr="00EF199C" w:rsidRDefault="00EF199C" w:rsidP="00EF199C">
      <w:pPr>
        <w:spacing w:before="7" w:line="273" w:lineRule="auto"/>
        <w:ind w:right="141"/>
        <w:jc w:val="both"/>
        <w:rPr>
          <w:sz w:val="24"/>
          <w:szCs w:val="24"/>
        </w:rPr>
      </w:pPr>
      <w:r w:rsidRPr="00EF199C">
        <w:rPr>
          <w:sz w:val="24"/>
          <w:szCs w:val="24"/>
        </w:rPr>
        <w:t xml:space="preserve"> 2. Помочь обучающемуся овладеть конкретными знаниями в области конфликтологии, освоить структуру и возможности системного и прикладного обеспечения эффективной работы с людьми в сервисе. </w:t>
      </w:r>
    </w:p>
    <w:p w14:paraId="690292E3" w14:textId="77777777" w:rsidR="00EF199C" w:rsidRPr="00EF199C" w:rsidRDefault="00EF199C" w:rsidP="00EF199C">
      <w:pPr>
        <w:spacing w:before="7" w:line="273" w:lineRule="auto"/>
        <w:ind w:right="141"/>
        <w:jc w:val="both"/>
        <w:rPr>
          <w:sz w:val="24"/>
          <w:szCs w:val="24"/>
        </w:rPr>
      </w:pPr>
      <w:r w:rsidRPr="00EF199C">
        <w:rPr>
          <w:sz w:val="24"/>
          <w:szCs w:val="24"/>
        </w:rPr>
        <w:t xml:space="preserve">3. Помочь получить практические навыки работы в условиях конфликтных ситуаций и их устранения. </w:t>
      </w:r>
    </w:p>
    <w:p w14:paraId="22CA04B4" w14:textId="77777777" w:rsidR="00EF199C" w:rsidRPr="00EF199C" w:rsidRDefault="00EF199C" w:rsidP="00EF199C">
      <w:pPr>
        <w:spacing w:before="7" w:line="273" w:lineRule="auto"/>
        <w:ind w:right="141"/>
        <w:jc w:val="both"/>
        <w:rPr>
          <w:sz w:val="24"/>
          <w:szCs w:val="24"/>
        </w:rPr>
      </w:pPr>
    </w:p>
    <w:p w14:paraId="43E071F9" w14:textId="77777777" w:rsidR="001C7435" w:rsidRPr="00EF199C" w:rsidRDefault="001C7435" w:rsidP="001C7435">
      <w:pPr>
        <w:pStyle w:val="a9"/>
        <w:shd w:val="clear" w:color="auto" w:fill="FFFFFF"/>
        <w:spacing w:before="0" w:beforeAutospacing="0" w:after="0" w:afterAutospacing="0"/>
        <w:jc w:val="both"/>
      </w:pPr>
      <w:r w:rsidRPr="00EF199C">
        <w:t>ОК 1. Понимать сущность и социальную значимость своей будущей профессии, проявлять к ней устойчивый интерес.</w:t>
      </w:r>
    </w:p>
    <w:p w14:paraId="1481313B" w14:textId="77777777" w:rsidR="001C7435" w:rsidRPr="00EF199C" w:rsidRDefault="001C7435" w:rsidP="001C7435">
      <w:pPr>
        <w:pStyle w:val="a9"/>
        <w:shd w:val="clear" w:color="auto" w:fill="FFFFFF"/>
        <w:spacing w:before="0" w:beforeAutospacing="0" w:after="0" w:afterAutospacing="0"/>
        <w:jc w:val="both"/>
      </w:pPr>
      <w:r w:rsidRPr="00EF199C">
        <w:t>ОК 2. Организовывать собственную деятельность, определять методы и способы выполнения профессиональных задач, оценивать их эффективность и качество.</w:t>
      </w:r>
    </w:p>
    <w:p w14:paraId="3B4A5AC2" w14:textId="77777777" w:rsidR="001C7435" w:rsidRPr="00EF199C" w:rsidRDefault="001C7435" w:rsidP="001C7435">
      <w:pPr>
        <w:pStyle w:val="a9"/>
        <w:shd w:val="clear" w:color="auto" w:fill="FFFFFF"/>
        <w:spacing w:before="0" w:beforeAutospacing="0" w:after="0" w:afterAutospacing="0"/>
        <w:jc w:val="both"/>
      </w:pPr>
      <w:r w:rsidRPr="00EF199C">
        <w:t>ОК 3. Решать проблемы, оценивать риски и принимать решения в нестандартных ситуациях.</w:t>
      </w:r>
    </w:p>
    <w:p w14:paraId="2E889267" w14:textId="77777777" w:rsidR="001C7435" w:rsidRPr="00EF199C" w:rsidRDefault="001C7435" w:rsidP="001C7435">
      <w:pPr>
        <w:pStyle w:val="a9"/>
        <w:shd w:val="clear" w:color="auto" w:fill="FFFFFF"/>
        <w:spacing w:before="0" w:beforeAutospacing="0" w:after="0" w:afterAutospacing="0"/>
        <w:jc w:val="both"/>
      </w:pPr>
      <w:r w:rsidRPr="00EF199C">
        <w:t>ОК 4. 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</w:t>
      </w:r>
    </w:p>
    <w:p w14:paraId="48654FA9" w14:textId="77777777" w:rsidR="001C7435" w:rsidRPr="00EF199C" w:rsidRDefault="001C7435" w:rsidP="001C7435">
      <w:pPr>
        <w:pStyle w:val="a9"/>
        <w:shd w:val="clear" w:color="auto" w:fill="FFFFFF"/>
        <w:spacing w:before="0" w:beforeAutospacing="0" w:after="0" w:afterAutospacing="0"/>
        <w:jc w:val="both"/>
      </w:pPr>
      <w:r w:rsidRPr="00EF199C">
        <w:t>ОК 5. Использовать информационно-коммуникационные технологии для совершенствования профессиональной деятельности.</w:t>
      </w:r>
    </w:p>
    <w:p w14:paraId="71ADE2DA" w14:textId="77777777" w:rsidR="001C7435" w:rsidRPr="00EF199C" w:rsidRDefault="001C7435" w:rsidP="001C7435">
      <w:pPr>
        <w:pStyle w:val="a9"/>
        <w:shd w:val="clear" w:color="auto" w:fill="FFFFFF"/>
        <w:spacing w:before="0" w:beforeAutospacing="0" w:after="0" w:afterAutospacing="0"/>
        <w:jc w:val="both"/>
      </w:pPr>
      <w:r w:rsidRPr="00EF199C">
        <w:t>ОК 6. Работать в коллективе и команде, обеспечивать ее сплочение, эффективно общаться с коллегами, руководством, потребителями.</w:t>
      </w:r>
    </w:p>
    <w:p w14:paraId="36E4CAF1" w14:textId="77777777" w:rsidR="001C7435" w:rsidRPr="00EF199C" w:rsidRDefault="001C7435" w:rsidP="001C7435">
      <w:pPr>
        <w:pStyle w:val="a9"/>
        <w:shd w:val="clear" w:color="auto" w:fill="FFFFFF"/>
        <w:spacing w:before="0" w:beforeAutospacing="0" w:after="0" w:afterAutospacing="0"/>
        <w:jc w:val="both"/>
      </w:pPr>
      <w:r w:rsidRPr="00EF199C">
        <w:t>ОК 7. Ставить цели, мотивировать деятельность подчиненных, организовывать и контролировать их работу с принятием на себя ответственности за результат выполнения заданий.</w:t>
      </w:r>
    </w:p>
    <w:p w14:paraId="024A623C" w14:textId="77777777" w:rsidR="001C7435" w:rsidRPr="00EF199C" w:rsidRDefault="001C7435" w:rsidP="001C7435">
      <w:pPr>
        <w:pStyle w:val="a9"/>
        <w:shd w:val="clear" w:color="auto" w:fill="FFFFFF"/>
        <w:spacing w:before="0" w:beforeAutospacing="0" w:after="0" w:afterAutospacing="0"/>
        <w:jc w:val="both"/>
      </w:pPr>
      <w:r w:rsidRPr="00EF199C"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14:paraId="7AA753BC" w14:textId="69AA09DD" w:rsidR="001C7435" w:rsidRDefault="001C7435" w:rsidP="001C7435">
      <w:pPr>
        <w:pStyle w:val="a9"/>
        <w:shd w:val="clear" w:color="auto" w:fill="FFFFFF"/>
        <w:spacing w:before="0" w:beforeAutospacing="0" w:after="0" w:afterAutospacing="0"/>
        <w:jc w:val="both"/>
      </w:pPr>
      <w:r w:rsidRPr="00EF199C">
        <w:lastRenderedPageBreak/>
        <w:t>ОК 9. Быть готовым к смене технологий в профессиональной деятельности.</w:t>
      </w:r>
    </w:p>
    <w:p w14:paraId="3B495DA5" w14:textId="089A4E2C" w:rsidR="00E65644" w:rsidRDefault="00E65644" w:rsidP="001C7435">
      <w:pPr>
        <w:pStyle w:val="a9"/>
        <w:shd w:val="clear" w:color="auto" w:fill="FFFFFF"/>
        <w:spacing w:before="0" w:beforeAutospacing="0" w:after="0" w:afterAutospacing="0"/>
        <w:jc w:val="both"/>
      </w:pPr>
    </w:p>
    <w:tbl>
      <w:tblPr>
        <w:tblW w:w="104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472"/>
        <w:gridCol w:w="1984"/>
      </w:tblGrid>
      <w:tr w:rsidR="00E65644" w:rsidRPr="007B7628" w14:paraId="416239BC" w14:textId="77777777" w:rsidTr="00114420">
        <w:trPr>
          <w:trHeight w:val="20"/>
        </w:trPr>
        <w:tc>
          <w:tcPr>
            <w:tcW w:w="8472" w:type="dxa"/>
          </w:tcPr>
          <w:p w14:paraId="722A7906" w14:textId="77777777" w:rsidR="00E65644" w:rsidRPr="007B7628" w:rsidRDefault="00E65644" w:rsidP="00114420">
            <w:pPr>
              <w:ind w:firstLine="33"/>
              <w:rPr>
                <w:sz w:val="24"/>
                <w:szCs w:val="24"/>
              </w:rPr>
            </w:pPr>
            <w:r w:rsidRPr="007B7628">
              <w:rPr>
                <w:sz w:val="24"/>
                <w:szCs w:val="24"/>
              </w:rPr>
              <w:t>Работать в коллективе и команде, эффективно взаимодействовать с коллегами, руководством, клиентами.</w:t>
            </w:r>
          </w:p>
        </w:tc>
        <w:tc>
          <w:tcPr>
            <w:tcW w:w="1984" w:type="dxa"/>
            <w:vAlign w:val="center"/>
          </w:tcPr>
          <w:p w14:paraId="6271C367" w14:textId="77777777" w:rsidR="00E65644" w:rsidRPr="007B7628" w:rsidRDefault="00E65644" w:rsidP="00114420">
            <w:pPr>
              <w:ind w:firstLine="33"/>
              <w:jc w:val="center"/>
              <w:rPr>
                <w:b/>
                <w:sz w:val="24"/>
                <w:szCs w:val="24"/>
              </w:rPr>
            </w:pPr>
            <w:r w:rsidRPr="007B7628">
              <w:rPr>
                <w:b/>
                <w:sz w:val="24"/>
                <w:szCs w:val="24"/>
                <w:lang w:val="en-US"/>
              </w:rPr>
              <w:t>ЛР</w:t>
            </w:r>
            <w:r w:rsidRPr="007B7628">
              <w:rPr>
                <w:b/>
                <w:sz w:val="24"/>
                <w:szCs w:val="24"/>
              </w:rPr>
              <w:t xml:space="preserve"> 25</w:t>
            </w:r>
          </w:p>
        </w:tc>
      </w:tr>
    </w:tbl>
    <w:p w14:paraId="22B5AF8C" w14:textId="77777777" w:rsidR="00E65644" w:rsidRPr="00EF199C" w:rsidRDefault="00E65644" w:rsidP="001C7435">
      <w:pPr>
        <w:pStyle w:val="a9"/>
        <w:shd w:val="clear" w:color="auto" w:fill="FFFFFF"/>
        <w:spacing w:before="0" w:beforeAutospacing="0" w:after="0" w:afterAutospacing="0"/>
        <w:jc w:val="both"/>
      </w:pPr>
    </w:p>
    <w:p w14:paraId="00445F7F" w14:textId="77777777" w:rsidR="0033158A" w:rsidRPr="00EF199C" w:rsidRDefault="005E0898" w:rsidP="00EF199C">
      <w:pPr>
        <w:pStyle w:val="a3"/>
        <w:spacing w:before="263"/>
        <w:rPr>
          <w:sz w:val="24"/>
          <w:szCs w:val="24"/>
        </w:rPr>
      </w:pPr>
      <w:r w:rsidRPr="00EF199C">
        <w:rPr>
          <w:sz w:val="24"/>
          <w:szCs w:val="24"/>
        </w:rPr>
        <w:t>В результате освоения дисциплины студент</w:t>
      </w:r>
      <w:r w:rsidRPr="005B721D">
        <w:rPr>
          <w:sz w:val="24"/>
          <w:szCs w:val="24"/>
        </w:rPr>
        <w:t xml:space="preserve"> должен</w:t>
      </w:r>
      <w:r w:rsidR="00C12936">
        <w:rPr>
          <w:sz w:val="24"/>
          <w:szCs w:val="24"/>
        </w:rPr>
        <w:t xml:space="preserve"> </w:t>
      </w:r>
      <w:r w:rsidR="00EF199C" w:rsidRPr="00EF199C">
        <w:rPr>
          <w:b/>
          <w:bCs/>
          <w:sz w:val="24"/>
          <w:szCs w:val="24"/>
        </w:rPr>
        <w:t>знать</w:t>
      </w:r>
      <w:r w:rsidRPr="005B721D">
        <w:rPr>
          <w:sz w:val="24"/>
          <w:szCs w:val="24"/>
        </w:rPr>
        <w:t>:</w:t>
      </w:r>
    </w:p>
    <w:p w14:paraId="5A10297B" w14:textId="2F1C653A" w:rsidR="0033158A" w:rsidRPr="005B721D" w:rsidRDefault="005E0898" w:rsidP="005B721D">
      <w:pPr>
        <w:pStyle w:val="a4"/>
        <w:numPr>
          <w:ilvl w:val="0"/>
          <w:numId w:val="13"/>
        </w:numPr>
        <w:tabs>
          <w:tab w:val="left" w:pos="507"/>
          <w:tab w:val="left" w:pos="508"/>
          <w:tab w:val="left" w:pos="956"/>
          <w:tab w:val="left" w:pos="2249"/>
          <w:tab w:val="left" w:pos="5029"/>
          <w:tab w:val="left" w:pos="6191"/>
          <w:tab w:val="left" w:pos="8990"/>
        </w:tabs>
        <w:spacing w:before="8"/>
        <w:ind w:right="338" w:firstLine="0"/>
        <w:jc w:val="both"/>
        <w:rPr>
          <w:sz w:val="24"/>
          <w:szCs w:val="24"/>
        </w:rPr>
      </w:pPr>
      <w:r w:rsidRPr="005B721D">
        <w:rPr>
          <w:sz w:val="24"/>
          <w:szCs w:val="24"/>
        </w:rPr>
        <w:t>о</w:t>
      </w:r>
      <w:r w:rsidRPr="005B721D">
        <w:rPr>
          <w:sz w:val="24"/>
          <w:szCs w:val="24"/>
        </w:rPr>
        <w:tab/>
        <w:t>природе</w:t>
      </w:r>
      <w:r w:rsidRPr="005B721D">
        <w:rPr>
          <w:sz w:val="24"/>
          <w:szCs w:val="24"/>
        </w:rPr>
        <w:tab/>
        <w:t>конфликта, научных</w:t>
      </w:r>
      <w:r w:rsidRPr="005B721D">
        <w:rPr>
          <w:sz w:val="24"/>
          <w:szCs w:val="24"/>
        </w:rPr>
        <w:tab/>
        <w:t>основах</w:t>
      </w:r>
      <w:r w:rsidRPr="005B721D">
        <w:rPr>
          <w:sz w:val="24"/>
          <w:szCs w:val="24"/>
        </w:rPr>
        <w:tab/>
        <w:t>междисциплинарного</w:t>
      </w:r>
      <w:r w:rsidRPr="005B721D">
        <w:rPr>
          <w:sz w:val="24"/>
          <w:szCs w:val="24"/>
        </w:rPr>
        <w:tab/>
        <w:t xml:space="preserve">подхода </w:t>
      </w:r>
      <w:r w:rsidRPr="005B721D">
        <w:rPr>
          <w:spacing w:val="-11"/>
          <w:sz w:val="24"/>
          <w:szCs w:val="24"/>
        </w:rPr>
        <w:t xml:space="preserve">к </w:t>
      </w:r>
      <w:r w:rsidRPr="005B721D">
        <w:rPr>
          <w:sz w:val="24"/>
          <w:szCs w:val="24"/>
        </w:rPr>
        <w:t>изучению</w:t>
      </w:r>
      <w:r w:rsidR="00E65644">
        <w:rPr>
          <w:sz w:val="24"/>
          <w:szCs w:val="24"/>
        </w:rPr>
        <w:t xml:space="preserve"> </w:t>
      </w:r>
      <w:r w:rsidRPr="005B721D">
        <w:rPr>
          <w:sz w:val="24"/>
          <w:szCs w:val="24"/>
        </w:rPr>
        <w:t>конфликта;</w:t>
      </w:r>
    </w:p>
    <w:p w14:paraId="3914432E" w14:textId="6F6433F7" w:rsidR="0033158A" w:rsidRPr="005B721D" w:rsidRDefault="005E0898" w:rsidP="005B721D">
      <w:pPr>
        <w:pStyle w:val="a4"/>
        <w:numPr>
          <w:ilvl w:val="0"/>
          <w:numId w:val="13"/>
        </w:numPr>
        <w:tabs>
          <w:tab w:val="left" w:pos="376"/>
        </w:tabs>
        <w:spacing w:line="321" w:lineRule="exact"/>
        <w:ind w:left="375" w:hanging="164"/>
        <w:jc w:val="both"/>
        <w:rPr>
          <w:sz w:val="24"/>
          <w:szCs w:val="24"/>
        </w:rPr>
      </w:pPr>
      <w:r w:rsidRPr="005B721D">
        <w:rPr>
          <w:sz w:val="24"/>
          <w:szCs w:val="24"/>
        </w:rPr>
        <w:t>о причинах различных социальных конфликтов и особенности их</w:t>
      </w:r>
      <w:r w:rsidR="00E65644">
        <w:rPr>
          <w:sz w:val="24"/>
          <w:szCs w:val="24"/>
        </w:rPr>
        <w:t xml:space="preserve"> </w:t>
      </w:r>
      <w:r w:rsidRPr="005B721D">
        <w:rPr>
          <w:sz w:val="24"/>
          <w:szCs w:val="24"/>
        </w:rPr>
        <w:t>протекания</w:t>
      </w:r>
    </w:p>
    <w:p w14:paraId="5962085D" w14:textId="704DA9AD" w:rsidR="0033158A" w:rsidRPr="005B721D" w:rsidRDefault="005E0898" w:rsidP="005B721D">
      <w:pPr>
        <w:pStyle w:val="a4"/>
        <w:numPr>
          <w:ilvl w:val="0"/>
          <w:numId w:val="13"/>
        </w:numPr>
        <w:tabs>
          <w:tab w:val="left" w:pos="376"/>
        </w:tabs>
        <w:spacing w:before="71" w:line="321" w:lineRule="exact"/>
        <w:ind w:left="375" w:hanging="164"/>
        <w:jc w:val="both"/>
        <w:rPr>
          <w:sz w:val="24"/>
          <w:szCs w:val="24"/>
        </w:rPr>
      </w:pPr>
      <w:r w:rsidRPr="005B721D">
        <w:rPr>
          <w:sz w:val="24"/>
          <w:szCs w:val="24"/>
        </w:rPr>
        <w:t>о закономерностях конфликтного и неконфликтного</w:t>
      </w:r>
      <w:r w:rsidR="00E65644">
        <w:rPr>
          <w:sz w:val="24"/>
          <w:szCs w:val="24"/>
        </w:rPr>
        <w:t xml:space="preserve"> </w:t>
      </w:r>
      <w:r w:rsidRPr="005B721D">
        <w:rPr>
          <w:sz w:val="24"/>
          <w:szCs w:val="24"/>
        </w:rPr>
        <w:t>поведения;</w:t>
      </w:r>
    </w:p>
    <w:p w14:paraId="20E7AAA8" w14:textId="6E733D84" w:rsidR="0033158A" w:rsidRPr="005B721D" w:rsidRDefault="005E0898" w:rsidP="005B721D">
      <w:pPr>
        <w:pStyle w:val="a4"/>
        <w:numPr>
          <w:ilvl w:val="0"/>
          <w:numId w:val="13"/>
        </w:numPr>
        <w:tabs>
          <w:tab w:val="left" w:pos="460"/>
          <w:tab w:val="left" w:pos="2026"/>
        </w:tabs>
        <w:spacing w:before="1" w:line="237" w:lineRule="auto"/>
        <w:ind w:right="222" w:firstLine="0"/>
        <w:jc w:val="both"/>
        <w:rPr>
          <w:sz w:val="24"/>
          <w:szCs w:val="24"/>
        </w:rPr>
      </w:pPr>
      <w:r w:rsidRPr="005B721D">
        <w:rPr>
          <w:sz w:val="24"/>
          <w:szCs w:val="24"/>
        </w:rPr>
        <w:t>о истории</w:t>
      </w:r>
      <w:r w:rsidRPr="005B721D">
        <w:rPr>
          <w:sz w:val="24"/>
          <w:szCs w:val="24"/>
        </w:rPr>
        <w:tab/>
        <w:t>медиации как методе альтернативного разрешения споров и его правовом регулировании в России и в зарубежных</w:t>
      </w:r>
      <w:r w:rsidR="00E65644">
        <w:rPr>
          <w:sz w:val="24"/>
          <w:szCs w:val="24"/>
        </w:rPr>
        <w:t xml:space="preserve"> </w:t>
      </w:r>
      <w:r w:rsidRPr="005B721D">
        <w:rPr>
          <w:sz w:val="24"/>
          <w:szCs w:val="24"/>
        </w:rPr>
        <w:t>странах.</w:t>
      </w:r>
    </w:p>
    <w:p w14:paraId="728AC4D2" w14:textId="560BF1E7" w:rsidR="0033158A" w:rsidRPr="005B721D" w:rsidRDefault="005E0898" w:rsidP="005B721D">
      <w:pPr>
        <w:pStyle w:val="a4"/>
        <w:numPr>
          <w:ilvl w:val="0"/>
          <w:numId w:val="13"/>
        </w:numPr>
        <w:tabs>
          <w:tab w:val="left" w:pos="457"/>
        </w:tabs>
        <w:spacing w:before="4" w:line="242" w:lineRule="auto"/>
        <w:ind w:right="222" w:firstLine="0"/>
        <w:jc w:val="both"/>
        <w:rPr>
          <w:sz w:val="24"/>
          <w:szCs w:val="24"/>
        </w:rPr>
      </w:pPr>
      <w:r w:rsidRPr="005B721D">
        <w:rPr>
          <w:sz w:val="24"/>
          <w:szCs w:val="24"/>
        </w:rPr>
        <w:t>о возможностях управления нестандартной ситуацией и оказания позитивного влияния на</w:t>
      </w:r>
      <w:r w:rsidR="00E65644">
        <w:rPr>
          <w:sz w:val="24"/>
          <w:szCs w:val="24"/>
        </w:rPr>
        <w:t xml:space="preserve"> </w:t>
      </w:r>
      <w:r w:rsidRPr="005B721D">
        <w:rPr>
          <w:sz w:val="24"/>
          <w:szCs w:val="24"/>
        </w:rPr>
        <w:t>окружающих.</w:t>
      </w:r>
    </w:p>
    <w:p w14:paraId="50ADABAB" w14:textId="77777777" w:rsidR="0033158A" w:rsidRPr="00EF199C" w:rsidRDefault="00EF199C" w:rsidP="00EF199C">
      <w:pPr>
        <w:tabs>
          <w:tab w:val="left" w:pos="920"/>
          <w:tab w:val="left" w:pos="921"/>
        </w:tabs>
        <w:spacing w:before="61"/>
        <w:jc w:val="both"/>
        <w:rPr>
          <w:sz w:val="24"/>
          <w:szCs w:val="24"/>
        </w:rPr>
      </w:pPr>
      <w:r w:rsidRPr="00EF199C">
        <w:rPr>
          <w:sz w:val="24"/>
          <w:szCs w:val="24"/>
        </w:rPr>
        <w:t>В результате освоения дисциплины студент</w:t>
      </w:r>
      <w:r w:rsidRPr="005B721D">
        <w:rPr>
          <w:sz w:val="24"/>
          <w:szCs w:val="24"/>
        </w:rPr>
        <w:t xml:space="preserve"> должен</w:t>
      </w:r>
      <w:r w:rsidR="00C12936"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>у</w:t>
      </w:r>
      <w:r w:rsidR="005E0898" w:rsidRPr="00EF199C">
        <w:rPr>
          <w:b/>
          <w:sz w:val="24"/>
          <w:szCs w:val="24"/>
        </w:rPr>
        <w:t>меть</w:t>
      </w:r>
      <w:r w:rsidR="005E0898" w:rsidRPr="00EF199C">
        <w:rPr>
          <w:sz w:val="24"/>
          <w:szCs w:val="24"/>
        </w:rPr>
        <w:t>:</w:t>
      </w:r>
    </w:p>
    <w:p w14:paraId="319F90DE" w14:textId="234C1BFD" w:rsidR="0033158A" w:rsidRPr="005B721D" w:rsidRDefault="005E0898">
      <w:pPr>
        <w:pStyle w:val="a4"/>
        <w:numPr>
          <w:ilvl w:val="0"/>
          <w:numId w:val="13"/>
        </w:numPr>
        <w:tabs>
          <w:tab w:val="left" w:pos="488"/>
          <w:tab w:val="left" w:pos="2314"/>
          <w:tab w:val="left" w:pos="3450"/>
          <w:tab w:val="left" w:pos="5017"/>
          <w:tab w:val="left" w:pos="6806"/>
          <w:tab w:val="left" w:pos="8537"/>
          <w:tab w:val="left" w:pos="10015"/>
        </w:tabs>
        <w:spacing w:before="14" w:line="237" w:lineRule="auto"/>
        <w:ind w:right="339" w:firstLine="0"/>
        <w:rPr>
          <w:sz w:val="24"/>
          <w:szCs w:val="24"/>
        </w:rPr>
      </w:pPr>
      <w:r w:rsidRPr="005B721D">
        <w:rPr>
          <w:sz w:val="24"/>
          <w:szCs w:val="24"/>
        </w:rPr>
        <w:t>распознавать</w:t>
      </w:r>
      <w:r w:rsidRPr="005B721D">
        <w:rPr>
          <w:sz w:val="24"/>
          <w:szCs w:val="24"/>
        </w:rPr>
        <w:tab/>
        <w:t>модели</w:t>
      </w:r>
      <w:r w:rsidRPr="005B721D">
        <w:rPr>
          <w:sz w:val="24"/>
          <w:szCs w:val="24"/>
        </w:rPr>
        <w:tab/>
      </w:r>
      <w:proofErr w:type="gramStart"/>
      <w:r w:rsidRPr="005B721D">
        <w:rPr>
          <w:sz w:val="24"/>
          <w:szCs w:val="24"/>
        </w:rPr>
        <w:t>поведения,</w:t>
      </w:r>
      <w:r w:rsidRPr="005B721D">
        <w:rPr>
          <w:sz w:val="24"/>
          <w:szCs w:val="24"/>
        </w:rPr>
        <w:tab/>
      </w:r>
      <w:proofErr w:type="gramEnd"/>
      <w:r w:rsidRPr="005B721D">
        <w:rPr>
          <w:sz w:val="24"/>
          <w:szCs w:val="24"/>
        </w:rPr>
        <w:t>закономерно</w:t>
      </w:r>
      <w:r w:rsidRPr="005B721D">
        <w:rPr>
          <w:sz w:val="24"/>
          <w:szCs w:val="24"/>
        </w:rPr>
        <w:tab/>
        <w:t>приводящие</w:t>
      </w:r>
      <w:r w:rsidRPr="005B721D">
        <w:rPr>
          <w:sz w:val="24"/>
          <w:szCs w:val="24"/>
        </w:rPr>
        <w:tab/>
        <w:t>партнеров</w:t>
      </w:r>
      <w:r w:rsidRPr="005B721D">
        <w:rPr>
          <w:sz w:val="24"/>
          <w:szCs w:val="24"/>
        </w:rPr>
        <w:tab/>
      </w:r>
      <w:r w:rsidRPr="005B721D">
        <w:rPr>
          <w:spacing w:val="-10"/>
          <w:sz w:val="24"/>
          <w:szCs w:val="24"/>
        </w:rPr>
        <w:t xml:space="preserve">по </w:t>
      </w:r>
      <w:r w:rsidRPr="005B721D">
        <w:rPr>
          <w:sz w:val="24"/>
          <w:szCs w:val="24"/>
        </w:rPr>
        <w:t>общению к эскалации</w:t>
      </w:r>
      <w:r w:rsidR="00E65644">
        <w:rPr>
          <w:sz w:val="24"/>
          <w:szCs w:val="24"/>
        </w:rPr>
        <w:t xml:space="preserve"> </w:t>
      </w:r>
      <w:r w:rsidRPr="005B721D">
        <w:rPr>
          <w:sz w:val="24"/>
          <w:szCs w:val="24"/>
        </w:rPr>
        <w:t>противоборства;</w:t>
      </w:r>
    </w:p>
    <w:p w14:paraId="51857501" w14:textId="39DA700F" w:rsidR="0033158A" w:rsidRPr="005B721D" w:rsidRDefault="00EF199C" w:rsidP="00EF199C">
      <w:pPr>
        <w:pStyle w:val="a4"/>
        <w:tabs>
          <w:tab w:val="left" w:pos="569"/>
          <w:tab w:val="left" w:pos="570"/>
          <w:tab w:val="left" w:pos="2710"/>
          <w:tab w:val="left" w:pos="4023"/>
          <w:tab w:val="left" w:pos="5116"/>
          <w:tab w:val="left" w:pos="5530"/>
          <w:tab w:val="left" w:pos="8133"/>
        </w:tabs>
        <w:spacing w:before="3" w:line="237" w:lineRule="auto"/>
        <w:ind w:right="881"/>
        <w:rPr>
          <w:sz w:val="24"/>
          <w:szCs w:val="24"/>
        </w:rPr>
      </w:pPr>
      <w:r>
        <w:rPr>
          <w:sz w:val="24"/>
          <w:szCs w:val="24"/>
        </w:rPr>
        <w:t xml:space="preserve">-   </w:t>
      </w:r>
      <w:r w:rsidR="005E0898" w:rsidRPr="005B721D">
        <w:rPr>
          <w:sz w:val="24"/>
          <w:szCs w:val="24"/>
        </w:rPr>
        <w:t>прогнозировать</w:t>
      </w:r>
      <w:r w:rsidR="005E0898" w:rsidRPr="005B721D">
        <w:rPr>
          <w:sz w:val="24"/>
          <w:szCs w:val="24"/>
        </w:rPr>
        <w:tab/>
        <w:t>развитие</w:t>
      </w:r>
      <w:r w:rsidR="005E0898" w:rsidRPr="005B721D">
        <w:rPr>
          <w:sz w:val="24"/>
          <w:szCs w:val="24"/>
        </w:rPr>
        <w:tab/>
        <w:t>внутри</w:t>
      </w:r>
      <w:r w:rsidR="005E0898" w:rsidRPr="005B721D">
        <w:rPr>
          <w:sz w:val="24"/>
          <w:szCs w:val="24"/>
        </w:rPr>
        <w:tab/>
        <w:t>и</w:t>
      </w:r>
      <w:r w:rsidR="005E0898" w:rsidRPr="005B721D">
        <w:rPr>
          <w:sz w:val="24"/>
          <w:szCs w:val="24"/>
        </w:rPr>
        <w:tab/>
        <w:t>межкорпоративных</w:t>
      </w:r>
      <w:r w:rsidR="005E0898" w:rsidRPr="005B721D">
        <w:rPr>
          <w:sz w:val="24"/>
          <w:szCs w:val="24"/>
        </w:rPr>
        <w:tab/>
      </w:r>
      <w:r w:rsidR="005E0898" w:rsidRPr="005B721D">
        <w:rPr>
          <w:spacing w:val="-4"/>
          <w:sz w:val="24"/>
          <w:szCs w:val="24"/>
        </w:rPr>
        <w:t xml:space="preserve">конфликтных </w:t>
      </w:r>
      <w:r w:rsidR="005E0898" w:rsidRPr="005B721D">
        <w:rPr>
          <w:sz w:val="24"/>
          <w:szCs w:val="24"/>
        </w:rPr>
        <w:t>ситуаций; - предупреждать появление нежелательных</w:t>
      </w:r>
      <w:r w:rsidR="00E65644">
        <w:rPr>
          <w:sz w:val="24"/>
          <w:szCs w:val="24"/>
        </w:rPr>
        <w:t xml:space="preserve"> </w:t>
      </w:r>
      <w:r w:rsidR="005E0898" w:rsidRPr="005B721D">
        <w:rPr>
          <w:sz w:val="24"/>
          <w:szCs w:val="24"/>
        </w:rPr>
        <w:t>конфликтов;</w:t>
      </w:r>
    </w:p>
    <w:p w14:paraId="07E697D6" w14:textId="0C09BD4E" w:rsidR="0033158A" w:rsidRPr="005B721D" w:rsidRDefault="005E0898">
      <w:pPr>
        <w:pStyle w:val="a4"/>
        <w:numPr>
          <w:ilvl w:val="0"/>
          <w:numId w:val="13"/>
        </w:numPr>
        <w:tabs>
          <w:tab w:val="left" w:pos="376"/>
        </w:tabs>
        <w:spacing w:before="3"/>
        <w:ind w:left="375" w:hanging="164"/>
        <w:rPr>
          <w:sz w:val="24"/>
          <w:szCs w:val="24"/>
        </w:rPr>
      </w:pPr>
      <w:r w:rsidRPr="005B721D">
        <w:rPr>
          <w:sz w:val="24"/>
          <w:szCs w:val="24"/>
        </w:rPr>
        <w:t>выбирать наиболее эффективную тактику поведения в нестандартной</w:t>
      </w:r>
      <w:r w:rsidR="00E65644">
        <w:rPr>
          <w:sz w:val="24"/>
          <w:szCs w:val="24"/>
        </w:rPr>
        <w:t xml:space="preserve"> </w:t>
      </w:r>
      <w:r w:rsidRPr="005B721D">
        <w:rPr>
          <w:sz w:val="24"/>
          <w:szCs w:val="24"/>
        </w:rPr>
        <w:t>ситуации.</w:t>
      </w:r>
    </w:p>
    <w:p w14:paraId="345B9282" w14:textId="77777777" w:rsidR="0033158A" w:rsidRPr="00EF199C" w:rsidRDefault="00EF199C" w:rsidP="00EF199C">
      <w:pPr>
        <w:tabs>
          <w:tab w:val="left" w:pos="920"/>
          <w:tab w:val="left" w:pos="921"/>
        </w:tabs>
        <w:spacing w:before="71"/>
        <w:rPr>
          <w:sz w:val="24"/>
          <w:szCs w:val="24"/>
        </w:rPr>
      </w:pPr>
      <w:r w:rsidRPr="00EF199C">
        <w:rPr>
          <w:sz w:val="24"/>
          <w:szCs w:val="24"/>
        </w:rPr>
        <w:t>В результате освоения дисциплины студент</w:t>
      </w:r>
      <w:r w:rsidRPr="005B721D">
        <w:rPr>
          <w:sz w:val="24"/>
          <w:szCs w:val="24"/>
        </w:rPr>
        <w:t xml:space="preserve"> должен</w:t>
      </w:r>
      <w:r w:rsidR="00C12936"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>в</w:t>
      </w:r>
      <w:r w:rsidR="005E0898" w:rsidRPr="00EF199C">
        <w:rPr>
          <w:b/>
          <w:sz w:val="24"/>
          <w:szCs w:val="24"/>
        </w:rPr>
        <w:t>ладеть</w:t>
      </w:r>
      <w:r w:rsidR="005E0898" w:rsidRPr="00EF199C">
        <w:rPr>
          <w:sz w:val="24"/>
          <w:szCs w:val="24"/>
        </w:rPr>
        <w:t>:</w:t>
      </w:r>
    </w:p>
    <w:p w14:paraId="38104DAF" w14:textId="6CB0023F" w:rsidR="0033158A" w:rsidRPr="005B721D" w:rsidRDefault="005E0898">
      <w:pPr>
        <w:pStyle w:val="a4"/>
        <w:numPr>
          <w:ilvl w:val="0"/>
          <w:numId w:val="13"/>
        </w:numPr>
        <w:tabs>
          <w:tab w:val="left" w:pos="376"/>
        </w:tabs>
        <w:spacing w:before="6"/>
        <w:ind w:left="375" w:hanging="164"/>
        <w:rPr>
          <w:sz w:val="24"/>
          <w:szCs w:val="24"/>
        </w:rPr>
      </w:pPr>
      <w:r w:rsidRPr="005B721D">
        <w:rPr>
          <w:sz w:val="24"/>
          <w:szCs w:val="24"/>
        </w:rPr>
        <w:t>навыками научного анализа конфликтов различных</w:t>
      </w:r>
      <w:r w:rsidR="00E65644">
        <w:rPr>
          <w:sz w:val="24"/>
          <w:szCs w:val="24"/>
        </w:rPr>
        <w:t xml:space="preserve"> </w:t>
      </w:r>
      <w:r w:rsidRPr="005B721D">
        <w:rPr>
          <w:sz w:val="24"/>
          <w:szCs w:val="24"/>
        </w:rPr>
        <w:t>уровней;</w:t>
      </w:r>
    </w:p>
    <w:p w14:paraId="6480FED9" w14:textId="37530B78" w:rsidR="0033158A" w:rsidRPr="005B721D" w:rsidRDefault="005E0898">
      <w:pPr>
        <w:pStyle w:val="a4"/>
        <w:numPr>
          <w:ilvl w:val="0"/>
          <w:numId w:val="13"/>
        </w:numPr>
        <w:tabs>
          <w:tab w:val="left" w:pos="376"/>
        </w:tabs>
        <w:spacing w:before="2"/>
        <w:ind w:left="375" w:hanging="164"/>
        <w:rPr>
          <w:sz w:val="24"/>
          <w:szCs w:val="24"/>
        </w:rPr>
      </w:pPr>
      <w:r w:rsidRPr="005B721D">
        <w:rPr>
          <w:sz w:val="24"/>
          <w:szCs w:val="24"/>
        </w:rPr>
        <w:t>навыками позитивного влияния на партнеров и успешного ведения</w:t>
      </w:r>
      <w:r w:rsidR="00E65644">
        <w:rPr>
          <w:sz w:val="24"/>
          <w:szCs w:val="24"/>
        </w:rPr>
        <w:t xml:space="preserve"> </w:t>
      </w:r>
      <w:r w:rsidRPr="005B721D">
        <w:rPr>
          <w:sz w:val="24"/>
          <w:szCs w:val="24"/>
        </w:rPr>
        <w:t>переговоров;</w:t>
      </w:r>
    </w:p>
    <w:p w14:paraId="43BDC796" w14:textId="07EBD9AE" w:rsidR="0033158A" w:rsidRPr="005B721D" w:rsidRDefault="005E0898">
      <w:pPr>
        <w:pStyle w:val="a4"/>
        <w:numPr>
          <w:ilvl w:val="0"/>
          <w:numId w:val="13"/>
        </w:numPr>
        <w:tabs>
          <w:tab w:val="left" w:pos="376"/>
        </w:tabs>
        <w:spacing w:line="321" w:lineRule="exact"/>
        <w:ind w:left="375" w:hanging="164"/>
        <w:rPr>
          <w:sz w:val="24"/>
          <w:szCs w:val="24"/>
        </w:rPr>
      </w:pPr>
      <w:r w:rsidRPr="005B721D">
        <w:rPr>
          <w:sz w:val="24"/>
          <w:szCs w:val="24"/>
        </w:rPr>
        <w:t>навыками постановки управленческих целей и их эффективного</w:t>
      </w:r>
      <w:r w:rsidR="00E65644">
        <w:rPr>
          <w:sz w:val="24"/>
          <w:szCs w:val="24"/>
        </w:rPr>
        <w:t xml:space="preserve"> </w:t>
      </w:r>
      <w:r w:rsidRPr="005B721D">
        <w:rPr>
          <w:sz w:val="24"/>
          <w:szCs w:val="24"/>
        </w:rPr>
        <w:t>достижения;</w:t>
      </w:r>
    </w:p>
    <w:p w14:paraId="629EAFE3" w14:textId="77777777" w:rsidR="0033158A" w:rsidRPr="005B721D" w:rsidRDefault="005E0898">
      <w:pPr>
        <w:pStyle w:val="a4"/>
        <w:numPr>
          <w:ilvl w:val="0"/>
          <w:numId w:val="13"/>
        </w:numPr>
        <w:tabs>
          <w:tab w:val="left" w:pos="467"/>
        </w:tabs>
        <w:ind w:right="222" w:firstLine="0"/>
        <w:rPr>
          <w:sz w:val="24"/>
          <w:szCs w:val="24"/>
        </w:rPr>
      </w:pPr>
      <w:r w:rsidRPr="005B721D">
        <w:rPr>
          <w:sz w:val="24"/>
          <w:szCs w:val="24"/>
        </w:rPr>
        <w:t>навыками оценки своих поступков и поступков окружающих с точки зрения конфликтности;</w:t>
      </w:r>
    </w:p>
    <w:p w14:paraId="7CCE94F7" w14:textId="7E0AAEF1" w:rsidR="0033158A" w:rsidRPr="005B721D" w:rsidRDefault="005E0898">
      <w:pPr>
        <w:pStyle w:val="a4"/>
        <w:numPr>
          <w:ilvl w:val="0"/>
          <w:numId w:val="13"/>
        </w:numPr>
        <w:tabs>
          <w:tab w:val="left" w:pos="443"/>
        </w:tabs>
        <w:ind w:right="220" w:firstLine="0"/>
        <w:rPr>
          <w:sz w:val="24"/>
          <w:szCs w:val="24"/>
        </w:rPr>
      </w:pPr>
      <w:r w:rsidRPr="005B721D">
        <w:rPr>
          <w:sz w:val="24"/>
          <w:szCs w:val="24"/>
        </w:rPr>
        <w:t>навыками неконфликтного поведения в коллективе и общения с гражданами в соответствии с нормами</w:t>
      </w:r>
      <w:r w:rsidR="00E65644">
        <w:rPr>
          <w:sz w:val="24"/>
          <w:szCs w:val="24"/>
        </w:rPr>
        <w:t xml:space="preserve"> </w:t>
      </w:r>
      <w:r w:rsidRPr="005B721D">
        <w:rPr>
          <w:sz w:val="24"/>
          <w:szCs w:val="24"/>
        </w:rPr>
        <w:t>этикета;</w:t>
      </w:r>
    </w:p>
    <w:p w14:paraId="1C35D174" w14:textId="7AE63F5F" w:rsidR="0033158A" w:rsidRPr="005B721D" w:rsidRDefault="005E0898">
      <w:pPr>
        <w:pStyle w:val="a4"/>
        <w:numPr>
          <w:ilvl w:val="0"/>
          <w:numId w:val="13"/>
        </w:numPr>
        <w:tabs>
          <w:tab w:val="left" w:pos="376"/>
        </w:tabs>
        <w:spacing w:line="321" w:lineRule="exact"/>
        <w:ind w:left="375" w:hanging="164"/>
        <w:rPr>
          <w:sz w:val="24"/>
          <w:szCs w:val="24"/>
        </w:rPr>
      </w:pPr>
      <w:r w:rsidRPr="005B721D">
        <w:rPr>
          <w:sz w:val="24"/>
          <w:szCs w:val="24"/>
        </w:rPr>
        <w:t>навыками управления эмоциональными</w:t>
      </w:r>
      <w:r w:rsidR="00E65644">
        <w:rPr>
          <w:sz w:val="24"/>
          <w:szCs w:val="24"/>
        </w:rPr>
        <w:t xml:space="preserve"> </w:t>
      </w:r>
      <w:r w:rsidRPr="005B721D">
        <w:rPr>
          <w:sz w:val="24"/>
          <w:szCs w:val="24"/>
        </w:rPr>
        <w:t>переживаниями;</w:t>
      </w:r>
    </w:p>
    <w:p w14:paraId="57B0FD38" w14:textId="77777777" w:rsidR="0033158A" w:rsidRPr="005B721D" w:rsidRDefault="005E0898">
      <w:pPr>
        <w:pStyle w:val="a4"/>
        <w:numPr>
          <w:ilvl w:val="0"/>
          <w:numId w:val="13"/>
        </w:numPr>
        <w:tabs>
          <w:tab w:val="left" w:pos="462"/>
        </w:tabs>
        <w:spacing w:line="242" w:lineRule="auto"/>
        <w:ind w:right="220" w:firstLine="0"/>
        <w:rPr>
          <w:sz w:val="24"/>
          <w:szCs w:val="24"/>
        </w:rPr>
      </w:pPr>
      <w:r w:rsidRPr="005B721D">
        <w:rPr>
          <w:sz w:val="24"/>
          <w:szCs w:val="24"/>
        </w:rPr>
        <w:t>навыками профилактики, управления, конструктивного подхода к разрешению конфликтов;</w:t>
      </w:r>
    </w:p>
    <w:p w14:paraId="3BEF4262" w14:textId="6E1A0809" w:rsidR="0033158A" w:rsidRPr="005B721D" w:rsidRDefault="005E0898">
      <w:pPr>
        <w:pStyle w:val="a4"/>
        <w:numPr>
          <w:ilvl w:val="0"/>
          <w:numId w:val="13"/>
        </w:numPr>
        <w:tabs>
          <w:tab w:val="left" w:pos="376"/>
        </w:tabs>
        <w:ind w:left="375" w:hanging="164"/>
        <w:rPr>
          <w:sz w:val="24"/>
          <w:szCs w:val="24"/>
        </w:rPr>
      </w:pPr>
      <w:r w:rsidRPr="005B721D">
        <w:rPr>
          <w:sz w:val="24"/>
          <w:szCs w:val="24"/>
        </w:rPr>
        <w:t>навыками поведения в стрессовой</w:t>
      </w:r>
      <w:r w:rsidR="00E65644">
        <w:rPr>
          <w:sz w:val="24"/>
          <w:szCs w:val="24"/>
        </w:rPr>
        <w:t xml:space="preserve"> </w:t>
      </w:r>
      <w:r w:rsidRPr="005B721D">
        <w:rPr>
          <w:sz w:val="24"/>
          <w:szCs w:val="24"/>
        </w:rPr>
        <w:t>ситуации.</w:t>
      </w:r>
    </w:p>
    <w:p w14:paraId="64D278CD" w14:textId="77777777" w:rsidR="0033158A" w:rsidRPr="005B721D" w:rsidRDefault="0033158A">
      <w:pPr>
        <w:pStyle w:val="a3"/>
        <w:spacing w:before="6"/>
        <w:rPr>
          <w:sz w:val="24"/>
          <w:szCs w:val="24"/>
        </w:rPr>
      </w:pPr>
    </w:p>
    <w:p w14:paraId="79712A15" w14:textId="77777777" w:rsidR="00A9795E" w:rsidRPr="005B721D" w:rsidRDefault="00A9795E" w:rsidP="00A9795E">
      <w:pPr>
        <w:pStyle w:val="a3"/>
        <w:spacing w:before="71"/>
        <w:ind w:left="212"/>
        <w:rPr>
          <w:sz w:val="24"/>
          <w:szCs w:val="24"/>
        </w:rPr>
      </w:pPr>
    </w:p>
    <w:p w14:paraId="05687120" w14:textId="77777777" w:rsidR="0033158A" w:rsidRPr="005B721D" w:rsidRDefault="005E0898">
      <w:pPr>
        <w:pStyle w:val="1"/>
        <w:rPr>
          <w:sz w:val="24"/>
          <w:szCs w:val="24"/>
        </w:rPr>
      </w:pPr>
      <w:r w:rsidRPr="005B721D">
        <w:rPr>
          <w:sz w:val="24"/>
          <w:szCs w:val="24"/>
        </w:rPr>
        <w:t>1.4 Количество часов на освоение программы дисциплины:</w:t>
      </w:r>
    </w:p>
    <w:p w14:paraId="12C89818" w14:textId="77777777" w:rsidR="0033158A" w:rsidRPr="005B721D" w:rsidRDefault="0033158A">
      <w:pPr>
        <w:pStyle w:val="a3"/>
        <w:spacing w:before="1"/>
        <w:rPr>
          <w:b/>
          <w:sz w:val="24"/>
          <w:szCs w:val="24"/>
        </w:rPr>
      </w:pPr>
    </w:p>
    <w:p w14:paraId="347F7E6D" w14:textId="77777777" w:rsidR="00D461F5" w:rsidRDefault="005E0898">
      <w:pPr>
        <w:pStyle w:val="a3"/>
        <w:ind w:left="1198" w:right="218" w:hanging="279"/>
        <w:rPr>
          <w:sz w:val="24"/>
          <w:szCs w:val="24"/>
        </w:rPr>
      </w:pPr>
      <w:r w:rsidRPr="005B721D">
        <w:rPr>
          <w:sz w:val="24"/>
          <w:szCs w:val="24"/>
        </w:rPr>
        <w:t xml:space="preserve">максимальной учебной нагрузки студента – </w:t>
      </w:r>
      <w:r w:rsidR="00D461F5">
        <w:rPr>
          <w:sz w:val="24"/>
          <w:szCs w:val="24"/>
          <w:u w:val="single"/>
        </w:rPr>
        <w:t>54</w:t>
      </w:r>
      <w:r w:rsidRPr="005B721D">
        <w:rPr>
          <w:sz w:val="24"/>
          <w:szCs w:val="24"/>
        </w:rPr>
        <w:t xml:space="preserve"> час</w:t>
      </w:r>
      <w:r w:rsidR="00D461F5">
        <w:rPr>
          <w:sz w:val="24"/>
          <w:szCs w:val="24"/>
        </w:rPr>
        <w:t>а</w:t>
      </w:r>
      <w:r w:rsidRPr="005B721D">
        <w:rPr>
          <w:sz w:val="24"/>
          <w:szCs w:val="24"/>
        </w:rPr>
        <w:t xml:space="preserve">, в том числе: </w:t>
      </w:r>
    </w:p>
    <w:p w14:paraId="1A21EDCC" w14:textId="77777777" w:rsidR="00A9795E" w:rsidRPr="005B721D" w:rsidRDefault="005E0898">
      <w:pPr>
        <w:pStyle w:val="a3"/>
        <w:ind w:left="1198" w:right="218" w:hanging="279"/>
        <w:rPr>
          <w:sz w:val="24"/>
          <w:szCs w:val="24"/>
        </w:rPr>
      </w:pPr>
      <w:r w:rsidRPr="005B721D">
        <w:rPr>
          <w:sz w:val="24"/>
          <w:szCs w:val="24"/>
        </w:rPr>
        <w:t xml:space="preserve">обязательной аудиторной учебной нагрузки студента – </w:t>
      </w:r>
      <w:r w:rsidRPr="005B721D">
        <w:rPr>
          <w:sz w:val="24"/>
          <w:szCs w:val="24"/>
          <w:u w:val="single"/>
        </w:rPr>
        <w:t>3</w:t>
      </w:r>
      <w:r w:rsidR="00A9795E" w:rsidRPr="005B721D">
        <w:rPr>
          <w:sz w:val="24"/>
          <w:szCs w:val="24"/>
          <w:u w:val="single"/>
        </w:rPr>
        <w:t>6</w:t>
      </w:r>
      <w:r w:rsidRPr="005B721D">
        <w:rPr>
          <w:sz w:val="24"/>
          <w:szCs w:val="24"/>
        </w:rPr>
        <w:t xml:space="preserve"> часа;</w:t>
      </w:r>
    </w:p>
    <w:p w14:paraId="22AC688D" w14:textId="77777777" w:rsidR="00A9795E" w:rsidRPr="005B721D" w:rsidRDefault="00A9795E">
      <w:pPr>
        <w:pStyle w:val="a3"/>
        <w:ind w:left="1198" w:right="218" w:hanging="279"/>
        <w:rPr>
          <w:sz w:val="24"/>
          <w:szCs w:val="24"/>
        </w:rPr>
      </w:pPr>
      <w:r w:rsidRPr="005B721D">
        <w:rPr>
          <w:sz w:val="24"/>
          <w:szCs w:val="24"/>
        </w:rPr>
        <w:t xml:space="preserve">    практические занятия – 18 час.</w:t>
      </w:r>
    </w:p>
    <w:p w14:paraId="4B33C0F7" w14:textId="77777777" w:rsidR="0033158A" w:rsidRPr="005B721D" w:rsidRDefault="005E0898">
      <w:pPr>
        <w:pStyle w:val="a3"/>
        <w:ind w:left="1198" w:right="218" w:hanging="279"/>
        <w:rPr>
          <w:sz w:val="24"/>
          <w:szCs w:val="24"/>
        </w:rPr>
      </w:pPr>
      <w:r w:rsidRPr="005B721D">
        <w:rPr>
          <w:sz w:val="24"/>
          <w:szCs w:val="24"/>
        </w:rPr>
        <w:t xml:space="preserve">самостоятельной работы студента – </w:t>
      </w:r>
      <w:r w:rsidR="00A9795E" w:rsidRPr="005B721D">
        <w:rPr>
          <w:sz w:val="24"/>
          <w:szCs w:val="24"/>
          <w:u w:val="single"/>
        </w:rPr>
        <w:t>18</w:t>
      </w:r>
      <w:r w:rsidRPr="005B721D">
        <w:rPr>
          <w:sz w:val="24"/>
          <w:szCs w:val="24"/>
        </w:rPr>
        <w:t xml:space="preserve"> часов, </w:t>
      </w:r>
    </w:p>
    <w:p w14:paraId="1B7E921C" w14:textId="77777777" w:rsidR="00A9795E" w:rsidRPr="005B721D" w:rsidRDefault="00A9795E">
      <w:pPr>
        <w:pStyle w:val="a3"/>
        <w:ind w:left="1198" w:right="218" w:hanging="279"/>
        <w:rPr>
          <w:sz w:val="24"/>
          <w:szCs w:val="24"/>
        </w:rPr>
      </w:pPr>
    </w:p>
    <w:p w14:paraId="61B7EF7F" w14:textId="77777777" w:rsidR="0033158A" w:rsidRPr="005B721D" w:rsidRDefault="0033158A">
      <w:pPr>
        <w:rPr>
          <w:sz w:val="24"/>
          <w:szCs w:val="24"/>
        </w:rPr>
        <w:sectPr w:rsidR="0033158A" w:rsidRPr="005B721D" w:rsidSect="005B721D">
          <w:pgSz w:w="11910" w:h="16840"/>
          <w:pgMar w:top="760" w:right="853" w:bottom="280" w:left="1134" w:header="720" w:footer="720" w:gutter="0"/>
          <w:cols w:space="720"/>
        </w:sectPr>
      </w:pPr>
    </w:p>
    <w:p w14:paraId="686BC53C" w14:textId="784632D6" w:rsidR="0033158A" w:rsidRPr="005B721D" w:rsidRDefault="005E0898">
      <w:pPr>
        <w:pStyle w:val="1"/>
        <w:numPr>
          <w:ilvl w:val="0"/>
          <w:numId w:val="15"/>
        </w:numPr>
        <w:tabs>
          <w:tab w:val="left" w:pos="2385"/>
        </w:tabs>
        <w:spacing w:before="61"/>
        <w:ind w:left="4933" w:right="705" w:hanging="2831"/>
        <w:jc w:val="left"/>
        <w:rPr>
          <w:sz w:val="24"/>
          <w:szCs w:val="24"/>
        </w:rPr>
      </w:pPr>
      <w:r w:rsidRPr="005B721D">
        <w:rPr>
          <w:sz w:val="24"/>
          <w:szCs w:val="24"/>
        </w:rPr>
        <w:lastRenderedPageBreak/>
        <w:t>СТРУКТУРА И СОДЕРЖАНИЕУЧЕБНОЙ ДИСЦИПЛИНЫ</w:t>
      </w:r>
    </w:p>
    <w:p w14:paraId="097A706F" w14:textId="77777777" w:rsidR="0033158A" w:rsidRPr="005B721D" w:rsidRDefault="0033158A">
      <w:pPr>
        <w:pStyle w:val="a3"/>
        <w:spacing w:before="10"/>
        <w:rPr>
          <w:b/>
          <w:sz w:val="24"/>
          <w:szCs w:val="24"/>
        </w:rPr>
      </w:pPr>
    </w:p>
    <w:p w14:paraId="3937F970" w14:textId="77777777" w:rsidR="0033158A" w:rsidRPr="005B721D" w:rsidRDefault="005E0898">
      <w:pPr>
        <w:ind w:left="212"/>
        <w:rPr>
          <w:b/>
          <w:sz w:val="24"/>
          <w:szCs w:val="24"/>
        </w:rPr>
      </w:pPr>
      <w:r w:rsidRPr="005B721D">
        <w:rPr>
          <w:b/>
          <w:sz w:val="24"/>
          <w:szCs w:val="24"/>
        </w:rPr>
        <w:t xml:space="preserve">2.1. </w:t>
      </w:r>
      <w:r w:rsidR="00CD426B">
        <w:rPr>
          <w:b/>
          <w:sz w:val="24"/>
          <w:szCs w:val="24"/>
        </w:rPr>
        <w:t>Рекомендованный о</w:t>
      </w:r>
      <w:r w:rsidRPr="005B721D">
        <w:rPr>
          <w:b/>
          <w:sz w:val="24"/>
          <w:szCs w:val="24"/>
        </w:rPr>
        <w:t>бъем учебной дисциплины и виды учебн</w:t>
      </w:r>
      <w:r w:rsidR="00854188">
        <w:rPr>
          <w:b/>
          <w:sz w:val="24"/>
          <w:szCs w:val="24"/>
        </w:rPr>
        <w:t>ых занятий</w:t>
      </w:r>
    </w:p>
    <w:p w14:paraId="3369107C" w14:textId="77777777" w:rsidR="0033158A" w:rsidRPr="005B721D" w:rsidRDefault="0033158A">
      <w:pPr>
        <w:pStyle w:val="a3"/>
        <w:spacing w:before="4"/>
        <w:rPr>
          <w:b/>
          <w:sz w:val="24"/>
          <w:szCs w:val="24"/>
        </w:rPr>
      </w:pPr>
    </w:p>
    <w:tbl>
      <w:tblPr>
        <w:tblStyle w:val="TableNormal"/>
        <w:tblW w:w="10528" w:type="dxa"/>
        <w:tblInd w:w="106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76"/>
        <w:gridCol w:w="2126"/>
        <w:gridCol w:w="2126"/>
      </w:tblGrid>
      <w:tr w:rsidR="00E65644" w:rsidRPr="005B721D" w14:paraId="73DBB62D" w14:textId="46D9A44B" w:rsidTr="00E65644">
        <w:trPr>
          <w:trHeight w:val="326"/>
        </w:trPr>
        <w:tc>
          <w:tcPr>
            <w:tcW w:w="6276" w:type="dxa"/>
          </w:tcPr>
          <w:p w14:paraId="60AA33DF" w14:textId="77777777" w:rsidR="00E65644" w:rsidRPr="005B721D" w:rsidRDefault="00E65644" w:rsidP="00E65644">
            <w:pPr>
              <w:pStyle w:val="TableParagraph"/>
              <w:spacing w:before="12" w:line="294" w:lineRule="exact"/>
              <w:ind w:left="2795" w:right="1702"/>
              <w:jc w:val="center"/>
              <w:rPr>
                <w:b/>
                <w:i/>
                <w:sz w:val="24"/>
                <w:szCs w:val="24"/>
              </w:rPr>
            </w:pPr>
            <w:r w:rsidRPr="005B721D">
              <w:rPr>
                <w:b/>
                <w:i/>
                <w:sz w:val="24"/>
                <w:szCs w:val="24"/>
              </w:rPr>
              <w:t>Вид учебн</w:t>
            </w:r>
            <w:r>
              <w:rPr>
                <w:b/>
                <w:i/>
                <w:sz w:val="24"/>
                <w:szCs w:val="24"/>
              </w:rPr>
              <w:t>ых занятий</w:t>
            </w:r>
          </w:p>
        </w:tc>
        <w:tc>
          <w:tcPr>
            <w:tcW w:w="2126" w:type="dxa"/>
          </w:tcPr>
          <w:p w14:paraId="7C94CF25" w14:textId="77777777" w:rsidR="00E65644" w:rsidRPr="005B721D" w:rsidRDefault="00E65644">
            <w:pPr>
              <w:pStyle w:val="TableParagraph"/>
              <w:spacing w:before="12" w:line="294" w:lineRule="exact"/>
              <w:ind w:left="331"/>
              <w:rPr>
                <w:b/>
                <w:i/>
                <w:sz w:val="24"/>
                <w:szCs w:val="24"/>
              </w:rPr>
            </w:pPr>
            <w:r w:rsidRPr="005B721D">
              <w:rPr>
                <w:b/>
                <w:i/>
                <w:sz w:val="24"/>
                <w:szCs w:val="24"/>
              </w:rPr>
              <w:t>Объем часов</w:t>
            </w:r>
          </w:p>
        </w:tc>
        <w:tc>
          <w:tcPr>
            <w:tcW w:w="2126" w:type="dxa"/>
          </w:tcPr>
          <w:p w14:paraId="2680B9C6" w14:textId="088B46E8" w:rsidR="00E65644" w:rsidRPr="005B721D" w:rsidRDefault="00E65644">
            <w:pPr>
              <w:pStyle w:val="TableParagraph"/>
              <w:spacing w:before="12" w:line="294" w:lineRule="exact"/>
              <w:ind w:left="331"/>
              <w:rPr>
                <w:b/>
                <w:i/>
                <w:sz w:val="24"/>
                <w:szCs w:val="24"/>
              </w:rPr>
            </w:pPr>
            <w:r w:rsidRPr="00BE6847">
              <w:rPr>
                <w:b/>
                <w:iCs/>
              </w:rPr>
              <w:t>в т. ч. объем образовательной деятельности в форме практической подготовки</w:t>
            </w:r>
          </w:p>
        </w:tc>
      </w:tr>
      <w:tr w:rsidR="00E65644" w:rsidRPr="005B721D" w14:paraId="0C482991" w14:textId="3363A351" w:rsidTr="00E65644">
        <w:trPr>
          <w:trHeight w:val="326"/>
        </w:trPr>
        <w:tc>
          <w:tcPr>
            <w:tcW w:w="6276" w:type="dxa"/>
          </w:tcPr>
          <w:p w14:paraId="4EE8C060" w14:textId="77777777" w:rsidR="00E65644" w:rsidRPr="005B721D" w:rsidRDefault="00E65644">
            <w:pPr>
              <w:pStyle w:val="TableParagraph"/>
              <w:spacing w:before="9" w:line="297" w:lineRule="exact"/>
              <w:ind w:left="110"/>
              <w:rPr>
                <w:b/>
                <w:sz w:val="24"/>
                <w:szCs w:val="24"/>
              </w:rPr>
            </w:pPr>
            <w:r w:rsidRPr="005B721D">
              <w:rPr>
                <w:b/>
                <w:sz w:val="24"/>
                <w:szCs w:val="24"/>
              </w:rPr>
              <w:t>Максимальная учебная нагрузка (всего)</w:t>
            </w:r>
          </w:p>
        </w:tc>
        <w:tc>
          <w:tcPr>
            <w:tcW w:w="2126" w:type="dxa"/>
          </w:tcPr>
          <w:p w14:paraId="52290F98" w14:textId="77777777" w:rsidR="00E65644" w:rsidRPr="005B721D" w:rsidRDefault="00E65644">
            <w:pPr>
              <w:pStyle w:val="TableParagraph"/>
              <w:spacing w:before="9" w:line="297" w:lineRule="exact"/>
              <w:ind w:left="886" w:right="87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54</w:t>
            </w:r>
          </w:p>
        </w:tc>
        <w:tc>
          <w:tcPr>
            <w:tcW w:w="2126" w:type="dxa"/>
          </w:tcPr>
          <w:p w14:paraId="107D31B8" w14:textId="77777777" w:rsidR="00E65644" w:rsidRDefault="00E65644">
            <w:pPr>
              <w:pStyle w:val="TableParagraph"/>
              <w:spacing w:before="9" w:line="297" w:lineRule="exact"/>
              <w:ind w:left="886" w:right="875"/>
              <w:jc w:val="center"/>
              <w:rPr>
                <w:b/>
                <w:sz w:val="24"/>
                <w:szCs w:val="24"/>
              </w:rPr>
            </w:pPr>
          </w:p>
        </w:tc>
      </w:tr>
      <w:tr w:rsidR="00E65644" w:rsidRPr="005B721D" w14:paraId="522C4216" w14:textId="2DE92AC6" w:rsidTr="00E65644">
        <w:trPr>
          <w:trHeight w:val="326"/>
        </w:trPr>
        <w:tc>
          <w:tcPr>
            <w:tcW w:w="6276" w:type="dxa"/>
          </w:tcPr>
          <w:p w14:paraId="476F5001" w14:textId="77777777" w:rsidR="00E65644" w:rsidRPr="005B721D" w:rsidRDefault="00E65644">
            <w:pPr>
              <w:pStyle w:val="TableParagraph"/>
              <w:spacing w:before="9" w:line="297" w:lineRule="exact"/>
              <w:ind w:left="110"/>
              <w:rPr>
                <w:b/>
                <w:sz w:val="24"/>
                <w:szCs w:val="24"/>
              </w:rPr>
            </w:pPr>
            <w:r w:rsidRPr="005B721D">
              <w:rPr>
                <w:b/>
                <w:sz w:val="24"/>
                <w:szCs w:val="24"/>
              </w:rPr>
              <w:t>Обязательная аудиторная учебная нагрузка (всего)</w:t>
            </w:r>
          </w:p>
        </w:tc>
        <w:tc>
          <w:tcPr>
            <w:tcW w:w="2126" w:type="dxa"/>
          </w:tcPr>
          <w:p w14:paraId="145D1646" w14:textId="77777777" w:rsidR="00E65644" w:rsidRPr="005B721D" w:rsidRDefault="00E65644" w:rsidP="00E57BD5">
            <w:pPr>
              <w:pStyle w:val="TableParagraph"/>
              <w:spacing w:before="9" w:line="297" w:lineRule="exact"/>
              <w:ind w:left="886" w:right="875"/>
              <w:jc w:val="center"/>
              <w:rPr>
                <w:b/>
                <w:sz w:val="24"/>
                <w:szCs w:val="24"/>
              </w:rPr>
            </w:pPr>
            <w:r w:rsidRPr="005B721D">
              <w:rPr>
                <w:b/>
                <w:sz w:val="24"/>
                <w:szCs w:val="24"/>
              </w:rPr>
              <w:t>3</w:t>
            </w:r>
            <w:r>
              <w:rPr>
                <w:b/>
                <w:sz w:val="24"/>
                <w:szCs w:val="24"/>
              </w:rPr>
              <w:t>6</w:t>
            </w:r>
          </w:p>
        </w:tc>
        <w:tc>
          <w:tcPr>
            <w:tcW w:w="2126" w:type="dxa"/>
          </w:tcPr>
          <w:p w14:paraId="651AB9FB" w14:textId="77777777" w:rsidR="00E65644" w:rsidRPr="005B721D" w:rsidRDefault="00E65644" w:rsidP="00E57BD5">
            <w:pPr>
              <w:pStyle w:val="TableParagraph"/>
              <w:spacing w:before="9" w:line="297" w:lineRule="exact"/>
              <w:ind w:left="886" w:right="875"/>
              <w:jc w:val="center"/>
              <w:rPr>
                <w:b/>
                <w:sz w:val="24"/>
                <w:szCs w:val="24"/>
              </w:rPr>
            </w:pPr>
          </w:p>
        </w:tc>
      </w:tr>
      <w:tr w:rsidR="00E65644" w:rsidRPr="005B721D" w14:paraId="4B379A0A" w14:textId="4D5DBA09" w:rsidTr="00E65644">
        <w:trPr>
          <w:trHeight w:val="326"/>
        </w:trPr>
        <w:tc>
          <w:tcPr>
            <w:tcW w:w="6276" w:type="dxa"/>
          </w:tcPr>
          <w:p w14:paraId="06F02AD9" w14:textId="77777777" w:rsidR="00E65644" w:rsidRPr="005B721D" w:rsidRDefault="00E65644">
            <w:pPr>
              <w:pStyle w:val="TableParagraph"/>
              <w:spacing w:before="2" w:line="304" w:lineRule="exact"/>
              <w:ind w:left="110"/>
              <w:rPr>
                <w:sz w:val="24"/>
                <w:szCs w:val="24"/>
              </w:rPr>
            </w:pPr>
            <w:r w:rsidRPr="005B721D">
              <w:rPr>
                <w:sz w:val="24"/>
                <w:szCs w:val="24"/>
              </w:rPr>
              <w:t>в том числе</w:t>
            </w:r>
          </w:p>
        </w:tc>
        <w:tc>
          <w:tcPr>
            <w:tcW w:w="2126" w:type="dxa"/>
          </w:tcPr>
          <w:p w14:paraId="46A88D0A" w14:textId="77777777" w:rsidR="00E65644" w:rsidRPr="005B721D" w:rsidRDefault="00E6564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14:paraId="1FB6BBAB" w14:textId="77777777" w:rsidR="00E65644" w:rsidRPr="005B721D" w:rsidRDefault="00E6564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E65644" w:rsidRPr="005B721D" w14:paraId="6B884471" w14:textId="404A6524" w:rsidTr="00E65644">
        <w:trPr>
          <w:trHeight w:val="328"/>
        </w:trPr>
        <w:tc>
          <w:tcPr>
            <w:tcW w:w="6276" w:type="dxa"/>
          </w:tcPr>
          <w:p w14:paraId="2F1D5091" w14:textId="77777777" w:rsidR="00E65644" w:rsidRPr="005B721D" w:rsidRDefault="00E65644">
            <w:pPr>
              <w:pStyle w:val="TableParagraph"/>
              <w:spacing w:before="5" w:line="304" w:lineRule="exact"/>
              <w:ind w:left="110"/>
              <w:rPr>
                <w:sz w:val="24"/>
                <w:szCs w:val="24"/>
              </w:rPr>
            </w:pPr>
            <w:r w:rsidRPr="005B721D">
              <w:rPr>
                <w:sz w:val="24"/>
                <w:szCs w:val="24"/>
              </w:rPr>
              <w:t>- теоретические занятия</w:t>
            </w:r>
          </w:p>
        </w:tc>
        <w:tc>
          <w:tcPr>
            <w:tcW w:w="2126" w:type="dxa"/>
          </w:tcPr>
          <w:p w14:paraId="12A8A9D6" w14:textId="77777777" w:rsidR="00E65644" w:rsidRPr="005B721D" w:rsidRDefault="00E65644">
            <w:pPr>
              <w:pStyle w:val="TableParagraph"/>
              <w:spacing w:before="9" w:line="299" w:lineRule="exact"/>
              <w:ind w:left="949" w:right="81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18</w:t>
            </w:r>
          </w:p>
        </w:tc>
        <w:tc>
          <w:tcPr>
            <w:tcW w:w="2126" w:type="dxa"/>
          </w:tcPr>
          <w:p w14:paraId="0116DDA4" w14:textId="77777777" w:rsidR="00E65644" w:rsidRDefault="00E65644">
            <w:pPr>
              <w:pStyle w:val="TableParagraph"/>
              <w:spacing w:before="9" w:line="299" w:lineRule="exact"/>
              <w:ind w:left="949" w:right="813"/>
              <w:jc w:val="center"/>
              <w:rPr>
                <w:b/>
                <w:sz w:val="24"/>
                <w:szCs w:val="24"/>
              </w:rPr>
            </w:pPr>
          </w:p>
        </w:tc>
      </w:tr>
      <w:tr w:rsidR="00E65644" w:rsidRPr="005B721D" w14:paraId="3F4F75AA" w14:textId="65417B99" w:rsidTr="00E65644">
        <w:trPr>
          <w:trHeight w:val="326"/>
        </w:trPr>
        <w:tc>
          <w:tcPr>
            <w:tcW w:w="6276" w:type="dxa"/>
          </w:tcPr>
          <w:p w14:paraId="65B68AC0" w14:textId="77777777" w:rsidR="00E65644" w:rsidRPr="005B721D" w:rsidRDefault="00E65644">
            <w:pPr>
              <w:pStyle w:val="TableParagraph"/>
              <w:spacing w:before="2" w:line="304" w:lineRule="exact"/>
              <w:ind w:left="110"/>
              <w:rPr>
                <w:sz w:val="24"/>
                <w:szCs w:val="24"/>
              </w:rPr>
            </w:pPr>
            <w:r w:rsidRPr="005B721D">
              <w:rPr>
                <w:sz w:val="24"/>
                <w:szCs w:val="24"/>
              </w:rPr>
              <w:t>- практические занятия</w:t>
            </w:r>
          </w:p>
        </w:tc>
        <w:tc>
          <w:tcPr>
            <w:tcW w:w="2126" w:type="dxa"/>
          </w:tcPr>
          <w:p w14:paraId="26F5D094" w14:textId="77777777" w:rsidR="00E65644" w:rsidRPr="005B721D" w:rsidRDefault="00E65644">
            <w:pPr>
              <w:pStyle w:val="TableParagraph"/>
              <w:spacing w:before="7" w:line="299" w:lineRule="exact"/>
              <w:ind w:left="886" w:right="87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18</w:t>
            </w:r>
          </w:p>
        </w:tc>
        <w:tc>
          <w:tcPr>
            <w:tcW w:w="2126" w:type="dxa"/>
          </w:tcPr>
          <w:p w14:paraId="1C2F7E11" w14:textId="77777777" w:rsidR="00E65644" w:rsidRDefault="00E65644">
            <w:pPr>
              <w:pStyle w:val="TableParagraph"/>
              <w:spacing w:before="7" w:line="299" w:lineRule="exact"/>
              <w:ind w:left="886" w:right="875"/>
              <w:jc w:val="center"/>
              <w:rPr>
                <w:b/>
                <w:sz w:val="24"/>
                <w:szCs w:val="24"/>
              </w:rPr>
            </w:pPr>
          </w:p>
        </w:tc>
      </w:tr>
      <w:tr w:rsidR="00E65644" w:rsidRPr="005B721D" w14:paraId="23E35DC7" w14:textId="65041D2D" w:rsidTr="00E65644">
        <w:trPr>
          <w:trHeight w:val="326"/>
        </w:trPr>
        <w:tc>
          <w:tcPr>
            <w:tcW w:w="6276" w:type="dxa"/>
          </w:tcPr>
          <w:p w14:paraId="6661C190" w14:textId="77777777" w:rsidR="00E65644" w:rsidRPr="005B721D" w:rsidRDefault="00E65644">
            <w:pPr>
              <w:pStyle w:val="TableParagraph"/>
              <w:spacing w:before="9" w:line="297" w:lineRule="exact"/>
              <w:ind w:left="110"/>
              <w:rPr>
                <w:b/>
                <w:sz w:val="24"/>
                <w:szCs w:val="24"/>
              </w:rPr>
            </w:pPr>
            <w:r w:rsidRPr="005B721D">
              <w:rPr>
                <w:b/>
                <w:sz w:val="24"/>
                <w:szCs w:val="24"/>
              </w:rPr>
              <w:t>Самостоятельная работа студента (всего)</w:t>
            </w:r>
          </w:p>
        </w:tc>
        <w:tc>
          <w:tcPr>
            <w:tcW w:w="2126" w:type="dxa"/>
          </w:tcPr>
          <w:p w14:paraId="4F4BA41A" w14:textId="77777777" w:rsidR="00E65644" w:rsidRPr="005B721D" w:rsidRDefault="00E65644" w:rsidP="00E57BD5">
            <w:pPr>
              <w:pStyle w:val="TableParagraph"/>
              <w:spacing w:before="9" w:line="297" w:lineRule="exact"/>
              <w:ind w:left="886" w:right="875"/>
              <w:jc w:val="center"/>
              <w:rPr>
                <w:b/>
                <w:sz w:val="24"/>
                <w:szCs w:val="24"/>
              </w:rPr>
            </w:pPr>
            <w:r w:rsidRPr="005B721D">
              <w:rPr>
                <w:b/>
                <w:sz w:val="24"/>
                <w:szCs w:val="24"/>
              </w:rPr>
              <w:t>1</w:t>
            </w:r>
            <w:r>
              <w:rPr>
                <w:b/>
                <w:sz w:val="24"/>
                <w:szCs w:val="24"/>
              </w:rPr>
              <w:t>8</w:t>
            </w:r>
          </w:p>
        </w:tc>
        <w:tc>
          <w:tcPr>
            <w:tcW w:w="2126" w:type="dxa"/>
          </w:tcPr>
          <w:p w14:paraId="69E040BB" w14:textId="77777777" w:rsidR="00E65644" w:rsidRPr="005B721D" w:rsidRDefault="00E65644" w:rsidP="00E57BD5">
            <w:pPr>
              <w:pStyle w:val="TableParagraph"/>
              <w:spacing w:before="9" w:line="297" w:lineRule="exact"/>
              <w:ind w:left="886" w:right="875"/>
              <w:jc w:val="center"/>
              <w:rPr>
                <w:b/>
                <w:sz w:val="24"/>
                <w:szCs w:val="24"/>
              </w:rPr>
            </w:pPr>
          </w:p>
        </w:tc>
      </w:tr>
      <w:tr w:rsidR="00E65644" w:rsidRPr="005B721D" w14:paraId="0195C06B" w14:textId="5B2029A9" w:rsidTr="00E65644">
        <w:trPr>
          <w:trHeight w:val="328"/>
        </w:trPr>
        <w:tc>
          <w:tcPr>
            <w:tcW w:w="6276" w:type="dxa"/>
          </w:tcPr>
          <w:p w14:paraId="64915715" w14:textId="77777777" w:rsidR="00E65644" w:rsidRPr="005B721D" w:rsidRDefault="00E65644">
            <w:pPr>
              <w:pStyle w:val="TableParagraph"/>
              <w:spacing w:before="12" w:line="297" w:lineRule="exact"/>
              <w:ind w:left="110"/>
              <w:rPr>
                <w:b/>
                <w:i/>
                <w:sz w:val="24"/>
                <w:szCs w:val="24"/>
              </w:rPr>
            </w:pPr>
            <w:proofErr w:type="gramStart"/>
            <w:r>
              <w:rPr>
                <w:b/>
                <w:i/>
                <w:sz w:val="24"/>
                <w:szCs w:val="24"/>
              </w:rPr>
              <w:t xml:space="preserve">Промежуточная </w:t>
            </w:r>
            <w:r w:rsidRPr="005B721D">
              <w:rPr>
                <w:b/>
                <w:i/>
                <w:sz w:val="24"/>
                <w:szCs w:val="24"/>
              </w:rPr>
              <w:t xml:space="preserve"> аттестация</w:t>
            </w:r>
            <w:proofErr w:type="gramEnd"/>
            <w:r>
              <w:rPr>
                <w:b/>
                <w:i/>
                <w:sz w:val="24"/>
                <w:szCs w:val="24"/>
              </w:rPr>
              <w:t xml:space="preserve">  в форме дифференцированного зачета</w:t>
            </w:r>
          </w:p>
        </w:tc>
        <w:tc>
          <w:tcPr>
            <w:tcW w:w="2126" w:type="dxa"/>
          </w:tcPr>
          <w:p w14:paraId="36C6BEE2" w14:textId="77777777" w:rsidR="00E65644" w:rsidRPr="005B721D" w:rsidRDefault="00E65644">
            <w:pPr>
              <w:pStyle w:val="TableParagraph"/>
              <w:spacing w:before="8"/>
              <w:ind w:left="110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14:paraId="7BEB2F87" w14:textId="77777777" w:rsidR="00E65644" w:rsidRPr="005B721D" w:rsidRDefault="00E65644">
            <w:pPr>
              <w:pStyle w:val="TableParagraph"/>
              <w:spacing w:before="8"/>
              <w:ind w:left="110"/>
              <w:rPr>
                <w:sz w:val="24"/>
                <w:szCs w:val="24"/>
              </w:rPr>
            </w:pPr>
          </w:p>
        </w:tc>
      </w:tr>
    </w:tbl>
    <w:p w14:paraId="690373F4" w14:textId="77777777" w:rsidR="0033158A" w:rsidRPr="005B721D" w:rsidRDefault="0033158A">
      <w:pPr>
        <w:rPr>
          <w:sz w:val="24"/>
          <w:szCs w:val="24"/>
        </w:rPr>
        <w:sectPr w:rsidR="0033158A" w:rsidRPr="005B721D" w:rsidSect="005B721D">
          <w:pgSz w:w="11910" w:h="16840"/>
          <w:pgMar w:top="780" w:right="853" w:bottom="280" w:left="1134" w:header="720" w:footer="720" w:gutter="0"/>
          <w:cols w:space="720"/>
        </w:sectPr>
      </w:pPr>
    </w:p>
    <w:p w14:paraId="4484427D" w14:textId="3C7F14D4" w:rsidR="0033158A" w:rsidRPr="00854188" w:rsidRDefault="005E0898">
      <w:pPr>
        <w:spacing w:before="64"/>
        <w:ind w:left="212"/>
        <w:rPr>
          <w:b/>
          <w:sz w:val="24"/>
          <w:szCs w:val="24"/>
        </w:rPr>
      </w:pPr>
      <w:r w:rsidRPr="005B721D">
        <w:rPr>
          <w:b/>
          <w:sz w:val="24"/>
          <w:szCs w:val="24"/>
        </w:rPr>
        <w:lastRenderedPageBreak/>
        <w:t xml:space="preserve">2.2 </w:t>
      </w:r>
      <w:r w:rsidR="00144142">
        <w:rPr>
          <w:b/>
          <w:sz w:val="24"/>
          <w:szCs w:val="24"/>
        </w:rPr>
        <w:t>Т</w:t>
      </w:r>
      <w:r w:rsidRPr="005B721D">
        <w:rPr>
          <w:b/>
          <w:sz w:val="24"/>
          <w:szCs w:val="24"/>
        </w:rPr>
        <w:t>ематический план и содержание учебной дисциплины</w:t>
      </w:r>
      <w:r w:rsidR="00E07AA3">
        <w:rPr>
          <w:b/>
          <w:sz w:val="24"/>
          <w:szCs w:val="24"/>
        </w:rPr>
        <w:t xml:space="preserve"> </w:t>
      </w:r>
      <w:r w:rsidR="00A9795E" w:rsidRPr="00854188">
        <w:rPr>
          <w:b/>
          <w:sz w:val="24"/>
          <w:szCs w:val="24"/>
        </w:rPr>
        <w:t>«К</w:t>
      </w:r>
      <w:r w:rsidRPr="00854188">
        <w:rPr>
          <w:b/>
          <w:sz w:val="24"/>
          <w:szCs w:val="24"/>
        </w:rPr>
        <w:t>онфликтологи</w:t>
      </w:r>
      <w:r w:rsidR="00A9795E" w:rsidRPr="00854188">
        <w:rPr>
          <w:b/>
          <w:sz w:val="24"/>
          <w:szCs w:val="24"/>
        </w:rPr>
        <w:t>я»</w:t>
      </w:r>
    </w:p>
    <w:p w14:paraId="20F79B77" w14:textId="77777777" w:rsidR="0033158A" w:rsidRPr="005B721D" w:rsidRDefault="0033158A">
      <w:pPr>
        <w:pStyle w:val="a3"/>
        <w:rPr>
          <w:b/>
          <w:sz w:val="24"/>
          <w:szCs w:val="24"/>
        </w:rPr>
      </w:pPr>
    </w:p>
    <w:p w14:paraId="5613E6D7" w14:textId="77777777" w:rsidR="0033158A" w:rsidRPr="005B721D" w:rsidRDefault="0033158A">
      <w:pPr>
        <w:pStyle w:val="a3"/>
        <w:spacing w:before="11"/>
        <w:rPr>
          <w:b/>
          <w:sz w:val="24"/>
          <w:szCs w:val="24"/>
        </w:rPr>
      </w:pPr>
    </w:p>
    <w:tbl>
      <w:tblPr>
        <w:tblStyle w:val="TableNormal"/>
        <w:tblW w:w="15348" w:type="dxa"/>
        <w:tblInd w:w="106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88"/>
        <w:gridCol w:w="540"/>
        <w:gridCol w:w="9184"/>
        <w:gridCol w:w="1440"/>
        <w:gridCol w:w="1196"/>
      </w:tblGrid>
      <w:tr w:rsidR="0033158A" w:rsidRPr="005B721D" w14:paraId="1E6EC820" w14:textId="77777777" w:rsidTr="00A634EC">
        <w:trPr>
          <w:trHeight w:val="1108"/>
        </w:trPr>
        <w:tc>
          <w:tcPr>
            <w:tcW w:w="2988" w:type="dxa"/>
          </w:tcPr>
          <w:p w14:paraId="548BB24D" w14:textId="77777777" w:rsidR="0033158A" w:rsidRPr="005B721D" w:rsidRDefault="005E0898">
            <w:pPr>
              <w:pStyle w:val="TableParagraph"/>
              <w:spacing w:before="208" w:line="237" w:lineRule="auto"/>
              <w:ind w:left="434" w:right="31" w:firstLine="2"/>
              <w:rPr>
                <w:b/>
                <w:sz w:val="24"/>
                <w:szCs w:val="24"/>
              </w:rPr>
            </w:pPr>
            <w:r w:rsidRPr="005B721D">
              <w:rPr>
                <w:b/>
                <w:w w:val="95"/>
                <w:sz w:val="24"/>
                <w:szCs w:val="24"/>
              </w:rPr>
              <w:t xml:space="preserve">Наименование </w:t>
            </w:r>
            <w:r w:rsidRPr="005B721D">
              <w:rPr>
                <w:b/>
                <w:sz w:val="24"/>
                <w:szCs w:val="24"/>
              </w:rPr>
              <w:t>разделов и тем</w:t>
            </w:r>
          </w:p>
        </w:tc>
        <w:tc>
          <w:tcPr>
            <w:tcW w:w="9724" w:type="dxa"/>
            <w:gridSpan w:val="2"/>
          </w:tcPr>
          <w:p w14:paraId="0E4418E8" w14:textId="77777777" w:rsidR="0033158A" w:rsidRPr="005B721D" w:rsidRDefault="005E0898">
            <w:pPr>
              <w:pStyle w:val="TableParagraph"/>
              <w:spacing w:before="208" w:line="237" w:lineRule="auto"/>
              <w:ind w:left="1783" w:right="86" w:hanging="1534"/>
              <w:rPr>
                <w:b/>
                <w:sz w:val="24"/>
                <w:szCs w:val="24"/>
              </w:rPr>
            </w:pPr>
            <w:r w:rsidRPr="005B721D">
              <w:rPr>
                <w:b/>
                <w:sz w:val="24"/>
                <w:szCs w:val="24"/>
              </w:rPr>
              <w:t>Содержание учебного материала, лабораторные и практические работы, самостоятельная работа студентов</w:t>
            </w:r>
          </w:p>
        </w:tc>
        <w:tc>
          <w:tcPr>
            <w:tcW w:w="1440" w:type="dxa"/>
          </w:tcPr>
          <w:p w14:paraId="657C2318" w14:textId="77777777" w:rsidR="0033158A" w:rsidRPr="005B721D" w:rsidRDefault="005E0898">
            <w:pPr>
              <w:pStyle w:val="TableParagraph"/>
              <w:spacing w:before="208" w:line="237" w:lineRule="auto"/>
              <w:ind w:left="353" w:hanging="68"/>
              <w:rPr>
                <w:b/>
                <w:sz w:val="24"/>
                <w:szCs w:val="24"/>
              </w:rPr>
            </w:pPr>
            <w:r w:rsidRPr="005B721D">
              <w:rPr>
                <w:b/>
                <w:w w:val="95"/>
                <w:sz w:val="24"/>
                <w:szCs w:val="24"/>
              </w:rPr>
              <w:t xml:space="preserve">Объем </w:t>
            </w:r>
            <w:r w:rsidRPr="005B721D">
              <w:rPr>
                <w:b/>
                <w:sz w:val="24"/>
                <w:szCs w:val="24"/>
              </w:rPr>
              <w:t>часов</w:t>
            </w:r>
          </w:p>
        </w:tc>
        <w:tc>
          <w:tcPr>
            <w:tcW w:w="1196" w:type="dxa"/>
          </w:tcPr>
          <w:p w14:paraId="52DA5EAC" w14:textId="328392F3" w:rsidR="0033158A" w:rsidRPr="005B721D" w:rsidRDefault="00E07AA3" w:rsidP="00E07AA3">
            <w:pPr>
              <w:pStyle w:val="TableParagraph"/>
              <w:spacing w:before="24" w:line="235" w:lineRule="auto"/>
              <w:ind w:left="182" w:firstLine="237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Формируемые ОК, ЛР</w:t>
            </w:r>
          </w:p>
        </w:tc>
      </w:tr>
      <w:tr w:rsidR="0033158A" w:rsidRPr="005B721D" w14:paraId="0C8EC99A" w14:textId="77777777" w:rsidTr="00A634EC">
        <w:trPr>
          <w:trHeight w:val="211"/>
        </w:trPr>
        <w:tc>
          <w:tcPr>
            <w:tcW w:w="2988" w:type="dxa"/>
          </w:tcPr>
          <w:p w14:paraId="1B002CB9" w14:textId="77777777" w:rsidR="0033158A" w:rsidRPr="005B721D" w:rsidRDefault="005E0898">
            <w:pPr>
              <w:pStyle w:val="TableParagraph"/>
              <w:spacing w:before="12" w:line="179" w:lineRule="exact"/>
              <w:ind w:left="6"/>
              <w:jc w:val="center"/>
              <w:rPr>
                <w:b/>
                <w:sz w:val="24"/>
                <w:szCs w:val="24"/>
              </w:rPr>
            </w:pPr>
            <w:r w:rsidRPr="005B721D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9724" w:type="dxa"/>
            <w:gridSpan w:val="2"/>
          </w:tcPr>
          <w:p w14:paraId="70C0786A" w14:textId="77777777" w:rsidR="0033158A" w:rsidRPr="005B721D" w:rsidRDefault="005E0898">
            <w:pPr>
              <w:pStyle w:val="TableParagraph"/>
              <w:spacing w:before="4" w:line="186" w:lineRule="exact"/>
              <w:ind w:left="1"/>
              <w:jc w:val="center"/>
              <w:rPr>
                <w:sz w:val="24"/>
                <w:szCs w:val="24"/>
              </w:rPr>
            </w:pPr>
            <w:r w:rsidRPr="005B721D">
              <w:rPr>
                <w:sz w:val="24"/>
                <w:szCs w:val="24"/>
              </w:rPr>
              <w:t>2</w:t>
            </w:r>
          </w:p>
        </w:tc>
        <w:tc>
          <w:tcPr>
            <w:tcW w:w="1440" w:type="dxa"/>
          </w:tcPr>
          <w:p w14:paraId="22D87817" w14:textId="77777777" w:rsidR="0033158A" w:rsidRPr="005B721D" w:rsidRDefault="005E0898">
            <w:pPr>
              <w:pStyle w:val="TableParagraph"/>
              <w:spacing w:before="4" w:line="186" w:lineRule="exact"/>
              <w:ind w:left="0" w:right="665"/>
              <w:jc w:val="right"/>
              <w:rPr>
                <w:sz w:val="24"/>
                <w:szCs w:val="24"/>
              </w:rPr>
            </w:pPr>
            <w:r w:rsidRPr="005B721D">
              <w:rPr>
                <w:sz w:val="24"/>
                <w:szCs w:val="24"/>
              </w:rPr>
              <w:t>3</w:t>
            </w:r>
          </w:p>
        </w:tc>
        <w:tc>
          <w:tcPr>
            <w:tcW w:w="1196" w:type="dxa"/>
          </w:tcPr>
          <w:p w14:paraId="6583CE50" w14:textId="77777777" w:rsidR="0033158A" w:rsidRPr="005B721D" w:rsidRDefault="005E0898">
            <w:pPr>
              <w:pStyle w:val="TableParagraph"/>
              <w:spacing w:before="4" w:line="186" w:lineRule="exact"/>
              <w:ind w:left="9"/>
              <w:jc w:val="center"/>
              <w:rPr>
                <w:sz w:val="24"/>
                <w:szCs w:val="24"/>
              </w:rPr>
            </w:pPr>
            <w:r w:rsidRPr="005B721D">
              <w:rPr>
                <w:sz w:val="24"/>
                <w:szCs w:val="24"/>
              </w:rPr>
              <w:t>4</w:t>
            </w:r>
          </w:p>
        </w:tc>
      </w:tr>
      <w:tr w:rsidR="0033158A" w:rsidRPr="005B721D" w14:paraId="2C39A02A" w14:textId="77777777" w:rsidTr="00A634EC">
        <w:trPr>
          <w:trHeight w:val="412"/>
        </w:trPr>
        <w:tc>
          <w:tcPr>
            <w:tcW w:w="2988" w:type="dxa"/>
            <w:vMerge w:val="restart"/>
          </w:tcPr>
          <w:p w14:paraId="5CD8DA0E" w14:textId="77777777" w:rsidR="0033158A" w:rsidRPr="005B721D" w:rsidRDefault="005E0898" w:rsidP="00A634EC">
            <w:pPr>
              <w:pStyle w:val="TableParagraph"/>
              <w:spacing w:before="19"/>
              <w:ind w:left="200" w:right="189"/>
              <w:jc w:val="center"/>
              <w:rPr>
                <w:b/>
                <w:sz w:val="24"/>
                <w:szCs w:val="24"/>
              </w:rPr>
            </w:pPr>
            <w:r w:rsidRPr="005B721D">
              <w:rPr>
                <w:b/>
                <w:sz w:val="24"/>
                <w:szCs w:val="24"/>
              </w:rPr>
              <w:t>Тема 1</w:t>
            </w:r>
          </w:p>
          <w:p w14:paraId="0632455F" w14:textId="77777777" w:rsidR="0033158A" w:rsidRPr="005B721D" w:rsidRDefault="005E0898">
            <w:pPr>
              <w:pStyle w:val="TableParagraph"/>
              <w:ind w:left="200" w:right="137"/>
              <w:jc w:val="center"/>
              <w:rPr>
                <w:sz w:val="24"/>
                <w:szCs w:val="24"/>
              </w:rPr>
            </w:pPr>
            <w:r w:rsidRPr="005B721D">
              <w:rPr>
                <w:sz w:val="24"/>
                <w:szCs w:val="24"/>
              </w:rPr>
              <w:t>Сущность и содержание науки конфликтологии.</w:t>
            </w:r>
          </w:p>
        </w:tc>
        <w:tc>
          <w:tcPr>
            <w:tcW w:w="9724" w:type="dxa"/>
            <w:gridSpan w:val="2"/>
          </w:tcPr>
          <w:p w14:paraId="519C11C5" w14:textId="77777777" w:rsidR="0033158A" w:rsidRPr="005B721D" w:rsidRDefault="005E0898">
            <w:pPr>
              <w:pStyle w:val="TableParagraph"/>
              <w:spacing w:before="19"/>
              <w:rPr>
                <w:b/>
                <w:sz w:val="24"/>
                <w:szCs w:val="24"/>
              </w:rPr>
            </w:pPr>
            <w:r w:rsidRPr="005B721D">
              <w:rPr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440" w:type="dxa"/>
            <w:vMerge w:val="restart"/>
          </w:tcPr>
          <w:p w14:paraId="6B629E9C" w14:textId="77777777" w:rsidR="0033158A" w:rsidRPr="005B721D" w:rsidRDefault="0033158A">
            <w:pPr>
              <w:pStyle w:val="TableParagraph"/>
              <w:ind w:left="0"/>
              <w:rPr>
                <w:b/>
                <w:sz w:val="24"/>
                <w:szCs w:val="24"/>
              </w:rPr>
            </w:pPr>
          </w:p>
          <w:p w14:paraId="416BC407" w14:textId="77777777" w:rsidR="0033158A" w:rsidRPr="005B721D" w:rsidRDefault="0033158A">
            <w:pPr>
              <w:pStyle w:val="TableParagraph"/>
              <w:spacing w:before="5"/>
              <w:ind w:left="0"/>
              <w:rPr>
                <w:b/>
                <w:sz w:val="24"/>
                <w:szCs w:val="24"/>
              </w:rPr>
            </w:pPr>
          </w:p>
          <w:p w14:paraId="5E4C1609" w14:textId="77777777" w:rsidR="0033158A" w:rsidRPr="005B721D" w:rsidRDefault="005E0898">
            <w:pPr>
              <w:pStyle w:val="TableParagraph"/>
              <w:spacing w:before="1"/>
              <w:rPr>
                <w:sz w:val="24"/>
                <w:szCs w:val="24"/>
              </w:rPr>
            </w:pPr>
            <w:r w:rsidRPr="005B721D">
              <w:rPr>
                <w:sz w:val="24"/>
                <w:szCs w:val="24"/>
              </w:rPr>
              <w:t>2</w:t>
            </w:r>
          </w:p>
        </w:tc>
        <w:tc>
          <w:tcPr>
            <w:tcW w:w="1196" w:type="dxa"/>
            <w:vMerge w:val="restart"/>
          </w:tcPr>
          <w:p w14:paraId="23CE9C49" w14:textId="77777777" w:rsidR="00E07AA3" w:rsidRDefault="00E07AA3">
            <w:pPr>
              <w:pStyle w:val="TableParagraph"/>
              <w:spacing w:before="6"/>
              <w:ind w:left="1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ОК 1-9, </w:t>
            </w:r>
          </w:p>
          <w:p w14:paraId="27F63AC7" w14:textId="0B2BA110" w:rsidR="0033158A" w:rsidRPr="005B721D" w:rsidRDefault="00E07AA3">
            <w:pPr>
              <w:pStyle w:val="TableParagraph"/>
              <w:spacing w:before="6"/>
              <w:ind w:left="1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ЛР 25</w:t>
            </w:r>
          </w:p>
        </w:tc>
      </w:tr>
      <w:tr w:rsidR="0033158A" w:rsidRPr="005B721D" w14:paraId="7732DBA7" w14:textId="77777777" w:rsidTr="00A634EC">
        <w:trPr>
          <w:trHeight w:val="1058"/>
        </w:trPr>
        <w:tc>
          <w:tcPr>
            <w:tcW w:w="2988" w:type="dxa"/>
            <w:vMerge/>
            <w:tcBorders>
              <w:top w:val="nil"/>
            </w:tcBorders>
          </w:tcPr>
          <w:p w14:paraId="39C223C1" w14:textId="77777777" w:rsidR="0033158A" w:rsidRPr="005B721D" w:rsidRDefault="0033158A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</w:tcPr>
          <w:p w14:paraId="67E27B4D" w14:textId="77777777" w:rsidR="0033158A" w:rsidRPr="005B721D" w:rsidRDefault="0033158A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9184" w:type="dxa"/>
          </w:tcPr>
          <w:p w14:paraId="76A13128" w14:textId="77777777" w:rsidR="0033158A" w:rsidRPr="005B721D" w:rsidRDefault="005E0898">
            <w:pPr>
              <w:pStyle w:val="TableParagraph"/>
              <w:spacing w:before="6"/>
              <w:ind w:left="662" w:right="542"/>
              <w:rPr>
                <w:sz w:val="24"/>
                <w:szCs w:val="24"/>
              </w:rPr>
            </w:pPr>
            <w:r w:rsidRPr="005B721D">
              <w:rPr>
                <w:sz w:val="24"/>
                <w:szCs w:val="24"/>
              </w:rPr>
              <w:t xml:space="preserve">Объект и предмет конфликтологии как науки. История становления </w:t>
            </w:r>
            <w:proofErr w:type="spellStart"/>
            <w:r w:rsidRPr="005B721D">
              <w:rPr>
                <w:sz w:val="24"/>
                <w:szCs w:val="24"/>
              </w:rPr>
              <w:t>конфликтологического</w:t>
            </w:r>
            <w:proofErr w:type="spellEnd"/>
            <w:r w:rsidRPr="005B721D">
              <w:rPr>
                <w:sz w:val="24"/>
                <w:szCs w:val="24"/>
              </w:rPr>
              <w:t xml:space="preserve"> знания. Понятие конфликта как социально- психологического феномена.</w:t>
            </w:r>
          </w:p>
        </w:tc>
        <w:tc>
          <w:tcPr>
            <w:tcW w:w="1440" w:type="dxa"/>
            <w:vMerge/>
            <w:tcBorders>
              <w:top w:val="nil"/>
            </w:tcBorders>
          </w:tcPr>
          <w:p w14:paraId="20E7B2DC" w14:textId="77777777" w:rsidR="0033158A" w:rsidRPr="005B721D" w:rsidRDefault="0033158A">
            <w:pPr>
              <w:rPr>
                <w:sz w:val="24"/>
                <w:szCs w:val="24"/>
              </w:rPr>
            </w:pPr>
          </w:p>
        </w:tc>
        <w:tc>
          <w:tcPr>
            <w:tcW w:w="1196" w:type="dxa"/>
            <w:vMerge/>
            <w:tcBorders>
              <w:top w:val="nil"/>
            </w:tcBorders>
          </w:tcPr>
          <w:p w14:paraId="73C567FA" w14:textId="77777777" w:rsidR="0033158A" w:rsidRPr="005B721D" w:rsidRDefault="0033158A">
            <w:pPr>
              <w:rPr>
                <w:sz w:val="24"/>
                <w:szCs w:val="24"/>
              </w:rPr>
            </w:pPr>
          </w:p>
        </w:tc>
      </w:tr>
      <w:tr w:rsidR="0033158A" w:rsidRPr="005B721D" w14:paraId="3B1BE612" w14:textId="77777777" w:rsidTr="00A634EC">
        <w:trPr>
          <w:trHeight w:val="1742"/>
        </w:trPr>
        <w:tc>
          <w:tcPr>
            <w:tcW w:w="2988" w:type="dxa"/>
            <w:vMerge/>
            <w:tcBorders>
              <w:top w:val="nil"/>
            </w:tcBorders>
          </w:tcPr>
          <w:p w14:paraId="75217CFE" w14:textId="77777777" w:rsidR="0033158A" w:rsidRPr="005B721D" w:rsidRDefault="0033158A">
            <w:pPr>
              <w:rPr>
                <w:sz w:val="24"/>
                <w:szCs w:val="24"/>
              </w:rPr>
            </w:pPr>
          </w:p>
        </w:tc>
        <w:tc>
          <w:tcPr>
            <w:tcW w:w="9724" w:type="dxa"/>
            <w:gridSpan w:val="2"/>
          </w:tcPr>
          <w:p w14:paraId="20C508B2" w14:textId="77777777" w:rsidR="0033158A" w:rsidRPr="005B721D" w:rsidRDefault="005E0898">
            <w:pPr>
              <w:pStyle w:val="TableParagraph"/>
              <w:spacing w:before="18"/>
              <w:rPr>
                <w:b/>
                <w:sz w:val="24"/>
                <w:szCs w:val="24"/>
              </w:rPr>
            </w:pPr>
            <w:r w:rsidRPr="005B721D">
              <w:rPr>
                <w:b/>
                <w:sz w:val="24"/>
                <w:szCs w:val="24"/>
              </w:rPr>
              <w:t>Практические занятия</w:t>
            </w:r>
          </w:p>
          <w:p w14:paraId="41EB6836" w14:textId="77777777" w:rsidR="0033158A" w:rsidRPr="005B721D" w:rsidRDefault="005E0898">
            <w:pPr>
              <w:pStyle w:val="TableParagraph"/>
              <w:spacing w:before="26"/>
              <w:ind w:right="202"/>
              <w:rPr>
                <w:sz w:val="24"/>
                <w:szCs w:val="24"/>
              </w:rPr>
            </w:pPr>
            <w:r w:rsidRPr="005B721D">
              <w:rPr>
                <w:sz w:val="24"/>
                <w:szCs w:val="24"/>
              </w:rPr>
              <w:t>1.Теоретические и социально- исторические предпосылки возникновения конфликтологии. 2.В чем суть междисциплинарного подхода к изучению конфликтов?</w:t>
            </w:r>
          </w:p>
          <w:p w14:paraId="7F09A765" w14:textId="519DD034" w:rsidR="0033158A" w:rsidRPr="005B721D" w:rsidRDefault="005E0898">
            <w:pPr>
              <w:pStyle w:val="TableParagraph"/>
              <w:numPr>
                <w:ilvl w:val="0"/>
                <w:numId w:val="12"/>
              </w:numPr>
              <w:tabs>
                <w:tab w:val="left" w:pos="291"/>
              </w:tabs>
              <w:rPr>
                <w:sz w:val="24"/>
                <w:szCs w:val="24"/>
              </w:rPr>
            </w:pPr>
            <w:r w:rsidRPr="005B721D">
              <w:rPr>
                <w:sz w:val="24"/>
                <w:szCs w:val="24"/>
              </w:rPr>
              <w:t>Методы и методологии</w:t>
            </w:r>
            <w:r w:rsidR="00E07AA3">
              <w:rPr>
                <w:sz w:val="24"/>
                <w:szCs w:val="24"/>
              </w:rPr>
              <w:t xml:space="preserve"> </w:t>
            </w:r>
            <w:r w:rsidRPr="005B721D">
              <w:rPr>
                <w:sz w:val="24"/>
                <w:szCs w:val="24"/>
              </w:rPr>
              <w:t>конфликтологии.</w:t>
            </w:r>
          </w:p>
          <w:p w14:paraId="3067CE58" w14:textId="2E49304F" w:rsidR="0033158A" w:rsidRPr="005B721D" w:rsidRDefault="005E0898">
            <w:pPr>
              <w:pStyle w:val="TableParagraph"/>
              <w:numPr>
                <w:ilvl w:val="0"/>
                <w:numId w:val="12"/>
              </w:numPr>
              <w:tabs>
                <w:tab w:val="left" w:pos="349"/>
              </w:tabs>
              <w:ind w:left="348" w:hanging="241"/>
              <w:rPr>
                <w:sz w:val="24"/>
                <w:szCs w:val="24"/>
              </w:rPr>
            </w:pPr>
            <w:r w:rsidRPr="005B721D">
              <w:rPr>
                <w:sz w:val="24"/>
                <w:szCs w:val="24"/>
              </w:rPr>
              <w:t>Современные проблемы развития</w:t>
            </w:r>
            <w:r w:rsidR="00E07AA3">
              <w:rPr>
                <w:sz w:val="24"/>
                <w:szCs w:val="24"/>
              </w:rPr>
              <w:t xml:space="preserve"> </w:t>
            </w:r>
            <w:r w:rsidRPr="005B721D">
              <w:rPr>
                <w:sz w:val="24"/>
                <w:szCs w:val="24"/>
              </w:rPr>
              <w:t>конфликтологии.</w:t>
            </w:r>
          </w:p>
        </w:tc>
        <w:tc>
          <w:tcPr>
            <w:tcW w:w="1440" w:type="dxa"/>
          </w:tcPr>
          <w:p w14:paraId="1963DB2A" w14:textId="77777777" w:rsidR="0033158A" w:rsidRPr="005B721D" w:rsidRDefault="0033158A">
            <w:pPr>
              <w:pStyle w:val="TableParagraph"/>
              <w:spacing w:before="6"/>
              <w:ind w:left="0"/>
              <w:rPr>
                <w:b/>
                <w:sz w:val="24"/>
                <w:szCs w:val="24"/>
              </w:rPr>
            </w:pPr>
          </w:p>
          <w:p w14:paraId="26DBA1E4" w14:textId="77777777" w:rsidR="0033158A" w:rsidRPr="005B721D" w:rsidRDefault="005E0898">
            <w:pPr>
              <w:pStyle w:val="TableParagraph"/>
              <w:ind w:left="0" w:right="650"/>
              <w:jc w:val="right"/>
              <w:rPr>
                <w:sz w:val="24"/>
                <w:szCs w:val="24"/>
              </w:rPr>
            </w:pPr>
            <w:r w:rsidRPr="005B721D">
              <w:rPr>
                <w:sz w:val="24"/>
                <w:szCs w:val="24"/>
              </w:rPr>
              <w:t>2</w:t>
            </w:r>
          </w:p>
        </w:tc>
        <w:tc>
          <w:tcPr>
            <w:tcW w:w="1196" w:type="dxa"/>
          </w:tcPr>
          <w:p w14:paraId="4A3C637E" w14:textId="77777777" w:rsidR="00E07AA3" w:rsidRDefault="00E07AA3" w:rsidP="00E07AA3">
            <w:pPr>
              <w:pStyle w:val="TableParagraph"/>
              <w:spacing w:before="6"/>
              <w:ind w:left="1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ОК 1-9, </w:t>
            </w:r>
          </w:p>
          <w:p w14:paraId="52DE742E" w14:textId="09C1AE1F" w:rsidR="0033158A" w:rsidRPr="005B721D" w:rsidRDefault="00E07AA3" w:rsidP="00E07AA3">
            <w:pPr>
              <w:pStyle w:val="TableParagraph"/>
              <w:spacing w:before="8"/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ЛР 25</w:t>
            </w:r>
          </w:p>
        </w:tc>
      </w:tr>
      <w:tr w:rsidR="0033158A" w:rsidRPr="005B721D" w14:paraId="41AEFF46" w14:textId="77777777" w:rsidTr="00A634EC">
        <w:trPr>
          <w:trHeight w:val="328"/>
        </w:trPr>
        <w:tc>
          <w:tcPr>
            <w:tcW w:w="2988" w:type="dxa"/>
            <w:vMerge w:val="restart"/>
          </w:tcPr>
          <w:p w14:paraId="385626D1" w14:textId="77777777" w:rsidR="00A634EC" w:rsidRDefault="005E0898">
            <w:pPr>
              <w:pStyle w:val="TableParagraph"/>
              <w:spacing w:before="20" w:line="237" w:lineRule="auto"/>
              <w:ind w:left="170" w:right="31" w:firstLine="900"/>
              <w:rPr>
                <w:b/>
                <w:sz w:val="24"/>
                <w:szCs w:val="24"/>
              </w:rPr>
            </w:pPr>
            <w:r w:rsidRPr="005B721D">
              <w:rPr>
                <w:b/>
                <w:sz w:val="24"/>
                <w:szCs w:val="24"/>
              </w:rPr>
              <w:t xml:space="preserve">Тема 2 </w:t>
            </w:r>
          </w:p>
          <w:p w14:paraId="5C1BF771" w14:textId="77777777" w:rsidR="0033158A" w:rsidRPr="005B721D" w:rsidRDefault="005E0898" w:rsidP="00A634EC">
            <w:pPr>
              <w:pStyle w:val="TableParagraph"/>
              <w:spacing w:before="20" w:line="237" w:lineRule="auto"/>
              <w:ind w:left="170" w:right="31" w:firstLine="900"/>
              <w:rPr>
                <w:sz w:val="24"/>
                <w:szCs w:val="24"/>
              </w:rPr>
            </w:pPr>
            <w:r w:rsidRPr="005B721D">
              <w:rPr>
                <w:sz w:val="24"/>
                <w:szCs w:val="24"/>
              </w:rPr>
              <w:t xml:space="preserve">Механизм возникновения конфликта, его </w:t>
            </w:r>
            <w:proofErr w:type="spellStart"/>
            <w:r w:rsidRPr="005B721D">
              <w:rPr>
                <w:sz w:val="24"/>
                <w:szCs w:val="24"/>
              </w:rPr>
              <w:t>динамикаи</w:t>
            </w:r>
            <w:proofErr w:type="spellEnd"/>
            <w:r w:rsidRPr="005B721D">
              <w:rPr>
                <w:sz w:val="24"/>
                <w:szCs w:val="24"/>
              </w:rPr>
              <w:t xml:space="preserve"> структура. Типология конфликтов</w:t>
            </w:r>
          </w:p>
        </w:tc>
        <w:tc>
          <w:tcPr>
            <w:tcW w:w="9724" w:type="dxa"/>
            <w:gridSpan w:val="2"/>
          </w:tcPr>
          <w:p w14:paraId="37F089E3" w14:textId="77777777" w:rsidR="0033158A" w:rsidRPr="005B721D" w:rsidRDefault="005E0898">
            <w:pPr>
              <w:pStyle w:val="TableParagraph"/>
              <w:spacing w:before="12" w:line="297" w:lineRule="exact"/>
              <w:rPr>
                <w:b/>
                <w:sz w:val="24"/>
                <w:szCs w:val="24"/>
              </w:rPr>
            </w:pPr>
            <w:r w:rsidRPr="005B721D">
              <w:rPr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440" w:type="dxa"/>
            <w:vMerge w:val="restart"/>
          </w:tcPr>
          <w:p w14:paraId="21E68928" w14:textId="77777777" w:rsidR="0033158A" w:rsidRPr="005B721D" w:rsidRDefault="005E0898">
            <w:pPr>
              <w:pStyle w:val="TableParagraph"/>
              <w:spacing w:before="9"/>
              <w:rPr>
                <w:sz w:val="24"/>
                <w:szCs w:val="24"/>
              </w:rPr>
            </w:pPr>
            <w:r w:rsidRPr="005B721D">
              <w:rPr>
                <w:sz w:val="24"/>
                <w:szCs w:val="24"/>
              </w:rPr>
              <w:t>2</w:t>
            </w:r>
          </w:p>
        </w:tc>
        <w:tc>
          <w:tcPr>
            <w:tcW w:w="1196" w:type="dxa"/>
            <w:vMerge w:val="restart"/>
          </w:tcPr>
          <w:p w14:paraId="7B69E1B3" w14:textId="77777777" w:rsidR="00E07AA3" w:rsidRDefault="00E07AA3" w:rsidP="00E07AA3">
            <w:pPr>
              <w:pStyle w:val="TableParagraph"/>
              <w:spacing w:before="6"/>
              <w:ind w:left="1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ОК 1-9, </w:t>
            </w:r>
          </w:p>
          <w:p w14:paraId="24288625" w14:textId="28049481" w:rsidR="0033158A" w:rsidRPr="005B721D" w:rsidRDefault="00E07AA3" w:rsidP="00E07AA3">
            <w:pPr>
              <w:pStyle w:val="TableParagraph"/>
              <w:spacing w:before="9"/>
              <w:ind w:left="1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ЛР 25</w:t>
            </w:r>
          </w:p>
        </w:tc>
      </w:tr>
      <w:tr w:rsidR="0033158A" w:rsidRPr="005B721D" w14:paraId="50390B55" w14:textId="77777777" w:rsidTr="00A634EC">
        <w:trPr>
          <w:trHeight w:val="621"/>
        </w:trPr>
        <w:tc>
          <w:tcPr>
            <w:tcW w:w="2988" w:type="dxa"/>
            <w:vMerge/>
            <w:tcBorders>
              <w:top w:val="nil"/>
            </w:tcBorders>
          </w:tcPr>
          <w:p w14:paraId="7184055B" w14:textId="77777777" w:rsidR="0033158A" w:rsidRPr="005B721D" w:rsidRDefault="0033158A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</w:tcPr>
          <w:p w14:paraId="70CE6798" w14:textId="77777777" w:rsidR="0033158A" w:rsidRPr="005B721D" w:rsidRDefault="0033158A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9184" w:type="dxa"/>
          </w:tcPr>
          <w:p w14:paraId="39693605" w14:textId="77777777" w:rsidR="0033158A" w:rsidRPr="005B721D" w:rsidRDefault="005E0898">
            <w:pPr>
              <w:pStyle w:val="TableParagraph"/>
              <w:spacing w:before="11" w:line="237" w:lineRule="auto"/>
              <w:ind w:left="662" w:right="542"/>
              <w:rPr>
                <w:sz w:val="24"/>
                <w:szCs w:val="24"/>
              </w:rPr>
            </w:pPr>
            <w:r w:rsidRPr="005B721D">
              <w:rPr>
                <w:sz w:val="24"/>
                <w:szCs w:val="24"/>
              </w:rPr>
              <w:t xml:space="preserve">Структура и динамика конфликта: этапы и фазы конфликта. Функции и виды конфликтов. Понятие об эскалации </w:t>
            </w:r>
            <w:proofErr w:type="spellStart"/>
            <w:r w:rsidRPr="005B721D">
              <w:rPr>
                <w:sz w:val="24"/>
                <w:szCs w:val="24"/>
              </w:rPr>
              <w:t>конфликтогенов</w:t>
            </w:r>
            <w:proofErr w:type="spellEnd"/>
            <w:r w:rsidRPr="005B721D">
              <w:rPr>
                <w:sz w:val="24"/>
                <w:szCs w:val="24"/>
              </w:rPr>
              <w:t>.</w:t>
            </w:r>
          </w:p>
        </w:tc>
        <w:tc>
          <w:tcPr>
            <w:tcW w:w="1440" w:type="dxa"/>
            <w:vMerge/>
            <w:tcBorders>
              <w:top w:val="nil"/>
            </w:tcBorders>
          </w:tcPr>
          <w:p w14:paraId="144A24C7" w14:textId="77777777" w:rsidR="0033158A" w:rsidRPr="005B721D" w:rsidRDefault="0033158A">
            <w:pPr>
              <w:rPr>
                <w:sz w:val="24"/>
                <w:szCs w:val="24"/>
              </w:rPr>
            </w:pPr>
          </w:p>
        </w:tc>
        <w:tc>
          <w:tcPr>
            <w:tcW w:w="1196" w:type="dxa"/>
            <w:vMerge/>
            <w:tcBorders>
              <w:top w:val="nil"/>
            </w:tcBorders>
          </w:tcPr>
          <w:p w14:paraId="7B719A4A" w14:textId="77777777" w:rsidR="0033158A" w:rsidRPr="005B721D" w:rsidRDefault="0033158A">
            <w:pPr>
              <w:rPr>
                <w:sz w:val="24"/>
                <w:szCs w:val="24"/>
              </w:rPr>
            </w:pPr>
          </w:p>
        </w:tc>
      </w:tr>
      <w:tr w:rsidR="0033158A" w:rsidRPr="005B721D" w14:paraId="7AE3498A" w14:textId="77777777" w:rsidTr="00A634EC">
        <w:trPr>
          <w:trHeight w:val="2865"/>
        </w:trPr>
        <w:tc>
          <w:tcPr>
            <w:tcW w:w="2988" w:type="dxa"/>
            <w:vMerge/>
            <w:tcBorders>
              <w:top w:val="nil"/>
            </w:tcBorders>
          </w:tcPr>
          <w:p w14:paraId="37749EDC" w14:textId="77777777" w:rsidR="0033158A" w:rsidRPr="005B721D" w:rsidRDefault="0033158A">
            <w:pPr>
              <w:rPr>
                <w:sz w:val="24"/>
                <w:szCs w:val="24"/>
              </w:rPr>
            </w:pPr>
          </w:p>
        </w:tc>
        <w:tc>
          <w:tcPr>
            <w:tcW w:w="9724" w:type="dxa"/>
            <w:gridSpan w:val="2"/>
          </w:tcPr>
          <w:p w14:paraId="0FFF35BE" w14:textId="77777777" w:rsidR="0033158A" w:rsidRPr="005B721D" w:rsidRDefault="005E0898">
            <w:pPr>
              <w:pStyle w:val="TableParagraph"/>
              <w:spacing w:before="18"/>
              <w:rPr>
                <w:b/>
                <w:sz w:val="24"/>
                <w:szCs w:val="24"/>
              </w:rPr>
            </w:pPr>
            <w:r w:rsidRPr="005B721D">
              <w:rPr>
                <w:b/>
                <w:sz w:val="24"/>
                <w:szCs w:val="24"/>
              </w:rPr>
              <w:t>Практические занятия</w:t>
            </w:r>
          </w:p>
          <w:p w14:paraId="4CBD6901" w14:textId="48CF233C" w:rsidR="0033158A" w:rsidRPr="005B721D" w:rsidRDefault="005E0898">
            <w:pPr>
              <w:pStyle w:val="TableParagraph"/>
              <w:numPr>
                <w:ilvl w:val="0"/>
                <w:numId w:val="11"/>
              </w:numPr>
              <w:tabs>
                <w:tab w:val="left" w:pos="349"/>
              </w:tabs>
              <w:spacing w:before="91"/>
              <w:ind w:hanging="241"/>
              <w:rPr>
                <w:sz w:val="24"/>
                <w:szCs w:val="24"/>
              </w:rPr>
            </w:pPr>
            <w:r w:rsidRPr="005B721D">
              <w:rPr>
                <w:sz w:val="24"/>
                <w:szCs w:val="24"/>
              </w:rPr>
              <w:t>Дайте определение</w:t>
            </w:r>
            <w:r w:rsidR="00E07AA3">
              <w:rPr>
                <w:sz w:val="24"/>
                <w:szCs w:val="24"/>
              </w:rPr>
              <w:t xml:space="preserve"> </w:t>
            </w:r>
            <w:r w:rsidRPr="005B721D">
              <w:rPr>
                <w:sz w:val="24"/>
                <w:szCs w:val="24"/>
              </w:rPr>
              <w:t>конфликта.</w:t>
            </w:r>
          </w:p>
          <w:p w14:paraId="197220EF" w14:textId="4D879B26" w:rsidR="0033158A" w:rsidRPr="005B721D" w:rsidRDefault="005E0898">
            <w:pPr>
              <w:pStyle w:val="TableParagraph"/>
              <w:numPr>
                <w:ilvl w:val="0"/>
                <w:numId w:val="11"/>
              </w:numPr>
              <w:tabs>
                <w:tab w:val="left" w:pos="349"/>
              </w:tabs>
              <w:spacing w:before="3"/>
              <w:ind w:hanging="241"/>
              <w:rPr>
                <w:sz w:val="24"/>
                <w:szCs w:val="24"/>
              </w:rPr>
            </w:pPr>
            <w:r w:rsidRPr="005B721D">
              <w:rPr>
                <w:sz w:val="24"/>
                <w:szCs w:val="24"/>
              </w:rPr>
              <w:t>Сформулируйте необходимые и достаточные условия возникновения</w:t>
            </w:r>
            <w:r w:rsidR="00E07AA3">
              <w:rPr>
                <w:sz w:val="24"/>
                <w:szCs w:val="24"/>
              </w:rPr>
              <w:t xml:space="preserve"> </w:t>
            </w:r>
            <w:r w:rsidRPr="005B721D">
              <w:rPr>
                <w:sz w:val="24"/>
                <w:szCs w:val="24"/>
              </w:rPr>
              <w:t>конфликта.</w:t>
            </w:r>
          </w:p>
          <w:p w14:paraId="4A6634EF" w14:textId="6657DF4A" w:rsidR="0033158A" w:rsidRPr="005B721D" w:rsidRDefault="005E0898">
            <w:pPr>
              <w:pStyle w:val="TableParagraph"/>
              <w:numPr>
                <w:ilvl w:val="0"/>
                <w:numId w:val="11"/>
              </w:numPr>
              <w:tabs>
                <w:tab w:val="left" w:pos="349"/>
              </w:tabs>
              <w:spacing w:before="45"/>
              <w:ind w:hanging="241"/>
              <w:rPr>
                <w:sz w:val="24"/>
                <w:szCs w:val="24"/>
              </w:rPr>
            </w:pPr>
            <w:r w:rsidRPr="005B721D">
              <w:rPr>
                <w:sz w:val="24"/>
                <w:szCs w:val="24"/>
              </w:rPr>
              <w:t>Чем характеризуется противоборство субъектов социального</w:t>
            </w:r>
            <w:r w:rsidR="00E07AA3">
              <w:rPr>
                <w:sz w:val="24"/>
                <w:szCs w:val="24"/>
              </w:rPr>
              <w:t xml:space="preserve"> </w:t>
            </w:r>
            <w:r w:rsidRPr="005B721D">
              <w:rPr>
                <w:sz w:val="24"/>
                <w:szCs w:val="24"/>
              </w:rPr>
              <w:t>взаимодействия?</w:t>
            </w:r>
          </w:p>
          <w:p w14:paraId="4E0992EF" w14:textId="541DF598" w:rsidR="0033158A" w:rsidRPr="005B721D" w:rsidRDefault="005E0898">
            <w:pPr>
              <w:pStyle w:val="TableParagraph"/>
              <w:numPr>
                <w:ilvl w:val="0"/>
                <w:numId w:val="11"/>
              </w:numPr>
              <w:tabs>
                <w:tab w:val="left" w:pos="349"/>
              </w:tabs>
              <w:spacing w:before="41"/>
              <w:ind w:hanging="241"/>
              <w:rPr>
                <w:sz w:val="24"/>
                <w:szCs w:val="24"/>
              </w:rPr>
            </w:pPr>
            <w:r w:rsidRPr="005B721D">
              <w:rPr>
                <w:sz w:val="24"/>
                <w:szCs w:val="24"/>
              </w:rPr>
              <w:t>Изобразите графически структуру</w:t>
            </w:r>
            <w:r w:rsidR="00E07AA3">
              <w:rPr>
                <w:sz w:val="24"/>
                <w:szCs w:val="24"/>
              </w:rPr>
              <w:t xml:space="preserve"> </w:t>
            </w:r>
            <w:r w:rsidRPr="005B721D">
              <w:rPr>
                <w:sz w:val="24"/>
                <w:szCs w:val="24"/>
              </w:rPr>
              <w:t>конфликта.</w:t>
            </w:r>
          </w:p>
          <w:p w14:paraId="6056BA0E" w14:textId="1C63AEA6" w:rsidR="0033158A" w:rsidRPr="005B721D" w:rsidRDefault="005E0898">
            <w:pPr>
              <w:pStyle w:val="TableParagraph"/>
              <w:numPr>
                <w:ilvl w:val="0"/>
                <w:numId w:val="11"/>
              </w:numPr>
              <w:tabs>
                <w:tab w:val="left" w:pos="358"/>
              </w:tabs>
              <w:spacing w:before="3"/>
              <w:ind w:left="357" w:hanging="250"/>
              <w:rPr>
                <w:sz w:val="24"/>
                <w:szCs w:val="24"/>
              </w:rPr>
            </w:pPr>
            <w:r w:rsidRPr="005B721D">
              <w:rPr>
                <w:sz w:val="24"/>
                <w:szCs w:val="24"/>
              </w:rPr>
              <w:t>Дайте определения основных структурных элементов конфликта: «стороны</w:t>
            </w:r>
            <w:r w:rsidR="00E07AA3">
              <w:rPr>
                <w:sz w:val="24"/>
                <w:szCs w:val="24"/>
              </w:rPr>
              <w:t xml:space="preserve"> </w:t>
            </w:r>
            <w:r w:rsidRPr="005B721D">
              <w:rPr>
                <w:sz w:val="24"/>
                <w:szCs w:val="24"/>
              </w:rPr>
              <w:t>конфликта»,</w:t>
            </w:r>
          </w:p>
          <w:p w14:paraId="7A2CA61D" w14:textId="77777777" w:rsidR="0033158A" w:rsidRPr="005B721D" w:rsidRDefault="005E0898">
            <w:pPr>
              <w:pStyle w:val="TableParagraph"/>
              <w:spacing w:before="46" w:line="280" w:lineRule="auto"/>
              <w:ind w:left="329" w:right="86"/>
              <w:rPr>
                <w:sz w:val="24"/>
                <w:szCs w:val="24"/>
              </w:rPr>
            </w:pPr>
            <w:r w:rsidRPr="005B721D">
              <w:rPr>
                <w:sz w:val="24"/>
                <w:szCs w:val="24"/>
              </w:rPr>
              <w:t>«предмет конфликта», «образ конфликтной ситуации», «мотивы конфликта», «позиции конфликтующих сторон».</w:t>
            </w:r>
          </w:p>
          <w:p w14:paraId="1DEDB07B" w14:textId="372FD565" w:rsidR="0033158A" w:rsidRPr="005B721D" w:rsidRDefault="005E0898">
            <w:pPr>
              <w:pStyle w:val="TableParagraph"/>
              <w:numPr>
                <w:ilvl w:val="0"/>
                <w:numId w:val="11"/>
              </w:numPr>
              <w:tabs>
                <w:tab w:val="left" w:pos="349"/>
              </w:tabs>
              <w:spacing w:line="271" w:lineRule="exact"/>
              <w:ind w:hanging="241"/>
              <w:rPr>
                <w:sz w:val="24"/>
                <w:szCs w:val="24"/>
              </w:rPr>
            </w:pPr>
            <w:r w:rsidRPr="005B721D">
              <w:rPr>
                <w:sz w:val="24"/>
                <w:szCs w:val="24"/>
              </w:rPr>
              <w:t>Классифицируйте данный</w:t>
            </w:r>
            <w:r w:rsidR="00E07AA3">
              <w:rPr>
                <w:sz w:val="24"/>
                <w:szCs w:val="24"/>
              </w:rPr>
              <w:t xml:space="preserve"> </w:t>
            </w:r>
            <w:r w:rsidRPr="005B721D">
              <w:rPr>
                <w:sz w:val="24"/>
                <w:szCs w:val="24"/>
              </w:rPr>
              <w:t>конфликт.</w:t>
            </w:r>
          </w:p>
        </w:tc>
        <w:tc>
          <w:tcPr>
            <w:tcW w:w="1440" w:type="dxa"/>
          </w:tcPr>
          <w:p w14:paraId="42982198" w14:textId="77777777" w:rsidR="0033158A" w:rsidRPr="005B721D" w:rsidRDefault="005E0898">
            <w:pPr>
              <w:pStyle w:val="TableParagraph"/>
              <w:spacing w:before="6"/>
              <w:ind w:left="0" w:right="650"/>
              <w:jc w:val="right"/>
              <w:rPr>
                <w:sz w:val="24"/>
                <w:szCs w:val="24"/>
              </w:rPr>
            </w:pPr>
            <w:r w:rsidRPr="005B721D">
              <w:rPr>
                <w:sz w:val="24"/>
                <w:szCs w:val="24"/>
              </w:rPr>
              <w:t>2</w:t>
            </w:r>
          </w:p>
        </w:tc>
        <w:tc>
          <w:tcPr>
            <w:tcW w:w="1196" w:type="dxa"/>
          </w:tcPr>
          <w:p w14:paraId="7097EDF7" w14:textId="77777777" w:rsidR="00E07AA3" w:rsidRDefault="00E07AA3" w:rsidP="00E07AA3">
            <w:pPr>
              <w:pStyle w:val="TableParagraph"/>
              <w:spacing w:before="6"/>
              <w:ind w:left="1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ОК 1-9, </w:t>
            </w:r>
          </w:p>
          <w:p w14:paraId="614DA5EC" w14:textId="0F910050" w:rsidR="0033158A" w:rsidRPr="005B721D" w:rsidRDefault="00E07AA3" w:rsidP="00E07AA3">
            <w:pPr>
              <w:pStyle w:val="TableParagraph"/>
              <w:spacing w:before="6"/>
              <w:ind w:left="1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ЛР 25</w:t>
            </w:r>
          </w:p>
        </w:tc>
      </w:tr>
      <w:tr w:rsidR="0033158A" w:rsidRPr="005B721D" w14:paraId="1190B182" w14:textId="77777777" w:rsidTr="00A634EC">
        <w:trPr>
          <w:trHeight w:val="715"/>
        </w:trPr>
        <w:tc>
          <w:tcPr>
            <w:tcW w:w="2988" w:type="dxa"/>
            <w:tcBorders>
              <w:bottom w:val="nil"/>
            </w:tcBorders>
          </w:tcPr>
          <w:p w14:paraId="7C89282B" w14:textId="77777777" w:rsidR="0033158A" w:rsidRPr="005B721D" w:rsidRDefault="005E0898">
            <w:pPr>
              <w:pStyle w:val="TableParagraph"/>
              <w:spacing w:before="19" w:line="320" w:lineRule="exact"/>
              <w:ind w:left="200" w:right="189"/>
              <w:jc w:val="center"/>
              <w:rPr>
                <w:b/>
                <w:sz w:val="24"/>
                <w:szCs w:val="24"/>
              </w:rPr>
            </w:pPr>
            <w:r w:rsidRPr="005B721D">
              <w:rPr>
                <w:b/>
                <w:sz w:val="24"/>
                <w:szCs w:val="24"/>
              </w:rPr>
              <w:t>Тема 3</w:t>
            </w:r>
          </w:p>
          <w:p w14:paraId="34D6EF56" w14:textId="77777777" w:rsidR="0033158A" w:rsidRPr="005B721D" w:rsidRDefault="005E0898">
            <w:pPr>
              <w:pStyle w:val="TableParagraph"/>
              <w:spacing w:line="274" w:lineRule="exact"/>
              <w:ind w:left="194" w:right="195"/>
              <w:jc w:val="center"/>
              <w:rPr>
                <w:sz w:val="24"/>
                <w:szCs w:val="24"/>
              </w:rPr>
            </w:pPr>
            <w:r w:rsidRPr="005B721D">
              <w:rPr>
                <w:sz w:val="24"/>
                <w:szCs w:val="24"/>
              </w:rPr>
              <w:t>Социальные конфликты</w:t>
            </w:r>
          </w:p>
        </w:tc>
        <w:tc>
          <w:tcPr>
            <w:tcW w:w="9724" w:type="dxa"/>
            <w:gridSpan w:val="2"/>
          </w:tcPr>
          <w:p w14:paraId="34A87781" w14:textId="77777777" w:rsidR="0033158A" w:rsidRPr="005B721D" w:rsidRDefault="005E0898">
            <w:pPr>
              <w:pStyle w:val="TableParagraph"/>
              <w:spacing w:before="12"/>
              <w:rPr>
                <w:b/>
                <w:sz w:val="24"/>
                <w:szCs w:val="24"/>
              </w:rPr>
            </w:pPr>
            <w:r w:rsidRPr="005B721D">
              <w:rPr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440" w:type="dxa"/>
            <w:tcBorders>
              <w:bottom w:val="nil"/>
            </w:tcBorders>
          </w:tcPr>
          <w:p w14:paraId="3DFD71B8" w14:textId="77777777" w:rsidR="0033158A" w:rsidRPr="005B721D" w:rsidRDefault="005E0898">
            <w:pPr>
              <w:pStyle w:val="TableParagraph"/>
              <w:spacing w:before="8"/>
              <w:rPr>
                <w:sz w:val="24"/>
                <w:szCs w:val="24"/>
              </w:rPr>
            </w:pPr>
            <w:r w:rsidRPr="005B721D">
              <w:rPr>
                <w:sz w:val="24"/>
                <w:szCs w:val="24"/>
              </w:rPr>
              <w:t>2</w:t>
            </w:r>
          </w:p>
        </w:tc>
        <w:tc>
          <w:tcPr>
            <w:tcW w:w="1196" w:type="dxa"/>
            <w:tcBorders>
              <w:bottom w:val="nil"/>
            </w:tcBorders>
          </w:tcPr>
          <w:p w14:paraId="65629529" w14:textId="77777777" w:rsidR="00E07AA3" w:rsidRDefault="00E07AA3" w:rsidP="00E07AA3">
            <w:pPr>
              <w:pStyle w:val="TableParagraph"/>
              <w:spacing w:before="6"/>
              <w:ind w:left="1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ОК 1-9, </w:t>
            </w:r>
          </w:p>
          <w:p w14:paraId="3F00823A" w14:textId="120140B5" w:rsidR="0033158A" w:rsidRPr="005B721D" w:rsidRDefault="00E07AA3" w:rsidP="00E07AA3">
            <w:pPr>
              <w:pStyle w:val="TableParagraph"/>
              <w:spacing w:before="8"/>
              <w:ind w:left="1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ЛР 25</w:t>
            </w:r>
          </w:p>
        </w:tc>
      </w:tr>
    </w:tbl>
    <w:p w14:paraId="76F671CF" w14:textId="77777777" w:rsidR="0033158A" w:rsidRPr="005B721D" w:rsidRDefault="0033158A">
      <w:pPr>
        <w:jc w:val="center"/>
        <w:rPr>
          <w:sz w:val="24"/>
          <w:szCs w:val="24"/>
        </w:rPr>
        <w:sectPr w:rsidR="0033158A" w:rsidRPr="005B721D" w:rsidSect="005B721D">
          <w:pgSz w:w="16840" w:h="11910" w:orient="landscape"/>
          <w:pgMar w:top="780" w:right="853" w:bottom="280" w:left="1134" w:header="720" w:footer="720" w:gutter="0"/>
          <w:cols w:space="720"/>
        </w:sectPr>
      </w:pPr>
    </w:p>
    <w:tbl>
      <w:tblPr>
        <w:tblStyle w:val="TableNormal"/>
        <w:tblW w:w="0" w:type="auto"/>
        <w:tblInd w:w="106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88"/>
        <w:gridCol w:w="540"/>
        <w:gridCol w:w="9184"/>
        <w:gridCol w:w="1440"/>
        <w:gridCol w:w="1440"/>
      </w:tblGrid>
      <w:tr w:rsidR="0033158A" w:rsidRPr="005B721D" w14:paraId="6E91C3D3" w14:textId="77777777">
        <w:trPr>
          <w:trHeight w:val="1445"/>
        </w:trPr>
        <w:tc>
          <w:tcPr>
            <w:tcW w:w="2988" w:type="dxa"/>
            <w:tcBorders>
              <w:top w:val="nil"/>
            </w:tcBorders>
          </w:tcPr>
          <w:p w14:paraId="67790B22" w14:textId="77777777" w:rsidR="0033158A" w:rsidRPr="005B721D" w:rsidRDefault="0033158A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540" w:type="dxa"/>
          </w:tcPr>
          <w:p w14:paraId="29ACF7C9" w14:textId="77777777" w:rsidR="0033158A" w:rsidRPr="005B721D" w:rsidRDefault="0033158A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9184" w:type="dxa"/>
          </w:tcPr>
          <w:p w14:paraId="6BAAAB17" w14:textId="77777777" w:rsidR="0033158A" w:rsidRPr="005B721D" w:rsidRDefault="005E0898">
            <w:pPr>
              <w:pStyle w:val="TableParagraph"/>
              <w:spacing w:before="13" w:line="273" w:lineRule="auto"/>
              <w:ind w:right="6552"/>
              <w:rPr>
                <w:sz w:val="24"/>
                <w:szCs w:val="24"/>
              </w:rPr>
            </w:pPr>
            <w:r w:rsidRPr="005B721D">
              <w:rPr>
                <w:w w:val="95"/>
                <w:sz w:val="24"/>
                <w:szCs w:val="24"/>
              </w:rPr>
              <w:t xml:space="preserve">Политические </w:t>
            </w:r>
            <w:r w:rsidRPr="005B721D">
              <w:rPr>
                <w:sz w:val="24"/>
                <w:szCs w:val="24"/>
              </w:rPr>
              <w:t>конфликты</w:t>
            </w:r>
          </w:p>
          <w:p w14:paraId="0D727FBA" w14:textId="411A5B48" w:rsidR="0033158A" w:rsidRPr="005B721D" w:rsidRDefault="005E0898">
            <w:pPr>
              <w:pStyle w:val="TableParagraph"/>
              <w:numPr>
                <w:ilvl w:val="0"/>
                <w:numId w:val="10"/>
              </w:numPr>
              <w:tabs>
                <w:tab w:val="left" w:pos="349"/>
              </w:tabs>
              <w:spacing w:line="271" w:lineRule="exact"/>
              <w:ind w:hanging="241"/>
              <w:jc w:val="left"/>
              <w:rPr>
                <w:sz w:val="24"/>
                <w:szCs w:val="24"/>
              </w:rPr>
            </w:pPr>
            <w:r w:rsidRPr="005B721D">
              <w:rPr>
                <w:sz w:val="24"/>
                <w:szCs w:val="24"/>
              </w:rPr>
              <w:t>Понятие и типология политического</w:t>
            </w:r>
            <w:r w:rsidR="00E07AA3">
              <w:rPr>
                <w:sz w:val="24"/>
                <w:szCs w:val="24"/>
              </w:rPr>
              <w:t xml:space="preserve"> </w:t>
            </w:r>
            <w:r w:rsidRPr="005B721D">
              <w:rPr>
                <w:sz w:val="24"/>
                <w:szCs w:val="24"/>
              </w:rPr>
              <w:t>конфликта.</w:t>
            </w:r>
          </w:p>
          <w:p w14:paraId="7C9ACB79" w14:textId="1AB92E47" w:rsidR="0033158A" w:rsidRPr="005B721D" w:rsidRDefault="005E0898">
            <w:pPr>
              <w:pStyle w:val="TableParagraph"/>
              <w:numPr>
                <w:ilvl w:val="0"/>
                <w:numId w:val="10"/>
              </w:numPr>
              <w:tabs>
                <w:tab w:val="left" w:pos="903"/>
              </w:tabs>
              <w:spacing w:before="1" w:line="290" w:lineRule="atLeast"/>
              <w:ind w:left="662" w:right="552" w:firstLine="0"/>
              <w:jc w:val="left"/>
              <w:rPr>
                <w:sz w:val="24"/>
                <w:szCs w:val="24"/>
              </w:rPr>
            </w:pPr>
            <w:r w:rsidRPr="005B721D">
              <w:rPr>
                <w:sz w:val="24"/>
                <w:szCs w:val="24"/>
              </w:rPr>
              <w:t>Политический</w:t>
            </w:r>
            <w:r w:rsidR="00E07AA3">
              <w:rPr>
                <w:sz w:val="24"/>
                <w:szCs w:val="24"/>
              </w:rPr>
              <w:t xml:space="preserve"> </w:t>
            </w:r>
            <w:r w:rsidRPr="005B721D">
              <w:rPr>
                <w:sz w:val="24"/>
                <w:szCs w:val="24"/>
              </w:rPr>
              <w:t>режим</w:t>
            </w:r>
            <w:r w:rsidR="00E07AA3">
              <w:rPr>
                <w:sz w:val="24"/>
                <w:szCs w:val="24"/>
              </w:rPr>
              <w:t xml:space="preserve"> </w:t>
            </w:r>
            <w:r w:rsidRPr="005B721D">
              <w:rPr>
                <w:sz w:val="24"/>
                <w:szCs w:val="24"/>
              </w:rPr>
              <w:t>и</w:t>
            </w:r>
            <w:r w:rsidR="00E07AA3">
              <w:rPr>
                <w:sz w:val="24"/>
                <w:szCs w:val="24"/>
              </w:rPr>
              <w:t xml:space="preserve"> </w:t>
            </w:r>
            <w:r w:rsidRPr="005B721D">
              <w:rPr>
                <w:sz w:val="24"/>
                <w:szCs w:val="24"/>
              </w:rPr>
              <w:t>социально-политические</w:t>
            </w:r>
            <w:r w:rsidR="00E07AA3">
              <w:rPr>
                <w:sz w:val="24"/>
                <w:szCs w:val="24"/>
              </w:rPr>
              <w:t xml:space="preserve"> </w:t>
            </w:r>
            <w:r w:rsidRPr="005B721D">
              <w:rPr>
                <w:sz w:val="24"/>
                <w:szCs w:val="24"/>
              </w:rPr>
              <w:t>противоречия</w:t>
            </w:r>
            <w:r w:rsidR="00E07AA3">
              <w:rPr>
                <w:sz w:val="24"/>
                <w:szCs w:val="24"/>
              </w:rPr>
              <w:t xml:space="preserve"> </w:t>
            </w:r>
            <w:r w:rsidRPr="005B721D">
              <w:rPr>
                <w:sz w:val="24"/>
                <w:szCs w:val="24"/>
              </w:rPr>
              <w:t>в</w:t>
            </w:r>
            <w:r w:rsidR="00E07AA3">
              <w:rPr>
                <w:sz w:val="24"/>
                <w:szCs w:val="24"/>
              </w:rPr>
              <w:t xml:space="preserve"> </w:t>
            </w:r>
            <w:r w:rsidRPr="005B721D">
              <w:rPr>
                <w:sz w:val="24"/>
                <w:szCs w:val="24"/>
              </w:rPr>
              <w:t>обществе. 3 . Основные способы урегулирования политического</w:t>
            </w:r>
            <w:r w:rsidR="00E07AA3">
              <w:rPr>
                <w:sz w:val="24"/>
                <w:szCs w:val="24"/>
              </w:rPr>
              <w:t xml:space="preserve"> </w:t>
            </w:r>
            <w:r w:rsidRPr="005B721D">
              <w:rPr>
                <w:sz w:val="24"/>
                <w:szCs w:val="24"/>
              </w:rPr>
              <w:t>конфликта.</w:t>
            </w:r>
          </w:p>
        </w:tc>
        <w:tc>
          <w:tcPr>
            <w:tcW w:w="1440" w:type="dxa"/>
            <w:tcBorders>
              <w:top w:val="nil"/>
            </w:tcBorders>
          </w:tcPr>
          <w:p w14:paraId="597CD70B" w14:textId="77777777" w:rsidR="0033158A" w:rsidRPr="005B721D" w:rsidRDefault="0033158A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</w:tcBorders>
          </w:tcPr>
          <w:p w14:paraId="2552A507" w14:textId="77777777" w:rsidR="0033158A" w:rsidRPr="005B721D" w:rsidRDefault="0033158A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33158A" w:rsidRPr="005B721D" w14:paraId="4C7947F5" w14:textId="77777777">
        <w:trPr>
          <w:trHeight w:val="1477"/>
        </w:trPr>
        <w:tc>
          <w:tcPr>
            <w:tcW w:w="2988" w:type="dxa"/>
            <w:vMerge w:val="restart"/>
          </w:tcPr>
          <w:p w14:paraId="69125E06" w14:textId="77777777" w:rsidR="0033158A" w:rsidRPr="005B721D" w:rsidRDefault="0033158A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9724" w:type="dxa"/>
            <w:gridSpan w:val="2"/>
          </w:tcPr>
          <w:p w14:paraId="00AE0D6F" w14:textId="77777777" w:rsidR="0033158A" w:rsidRPr="005B721D" w:rsidRDefault="005E0898">
            <w:pPr>
              <w:pStyle w:val="TableParagraph"/>
              <w:spacing w:line="245" w:lineRule="exact"/>
              <w:rPr>
                <w:b/>
                <w:sz w:val="24"/>
                <w:szCs w:val="24"/>
              </w:rPr>
            </w:pPr>
            <w:r w:rsidRPr="005B721D">
              <w:rPr>
                <w:b/>
                <w:sz w:val="24"/>
                <w:szCs w:val="24"/>
              </w:rPr>
              <w:t>Практические занятия</w:t>
            </w:r>
          </w:p>
          <w:p w14:paraId="30461B77" w14:textId="77777777" w:rsidR="0033158A" w:rsidRPr="005B721D" w:rsidRDefault="005E0898">
            <w:pPr>
              <w:pStyle w:val="TableParagraph"/>
              <w:spacing w:before="29"/>
              <w:rPr>
                <w:sz w:val="24"/>
                <w:szCs w:val="24"/>
              </w:rPr>
            </w:pPr>
            <w:r w:rsidRPr="005B721D">
              <w:rPr>
                <w:sz w:val="24"/>
                <w:szCs w:val="24"/>
              </w:rPr>
              <w:t>Межэтнические конфликты</w:t>
            </w:r>
          </w:p>
          <w:p w14:paraId="0C986A4B" w14:textId="4D3117C2" w:rsidR="0033158A" w:rsidRPr="005B721D" w:rsidRDefault="005E0898">
            <w:pPr>
              <w:pStyle w:val="TableParagraph"/>
              <w:numPr>
                <w:ilvl w:val="0"/>
                <w:numId w:val="9"/>
              </w:numPr>
              <w:tabs>
                <w:tab w:val="left" w:pos="349"/>
              </w:tabs>
              <w:ind w:hanging="241"/>
              <w:rPr>
                <w:sz w:val="24"/>
                <w:szCs w:val="24"/>
              </w:rPr>
            </w:pPr>
            <w:r w:rsidRPr="005B721D">
              <w:rPr>
                <w:sz w:val="24"/>
                <w:szCs w:val="24"/>
              </w:rPr>
              <w:t>Понятие «этнос» в социологическом</w:t>
            </w:r>
            <w:r w:rsidR="00E07AA3">
              <w:rPr>
                <w:sz w:val="24"/>
                <w:szCs w:val="24"/>
              </w:rPr>
              <w:t xml:space="preserve"> </w:t>
            </w:r>
            <w:r w:rsidRPr="005B721D">
              <w:rPr>
                <w:sz w:val="24"/>
                <w:szCs w:val="24"/>
              </w:rPr>
              <w:t>измерении.</w:t>
            </w:r>
          </w:p>
          <w:p w14:paraId="4E3277DB" w14:textId="77777777" w:rsidR="0033158A" w:rsidRPr="005B721D" w:rsidRDefault="005E0898">
            <w:pPr>
              <w:pStyle w:val="TableParagraph"/>
              <w:numPr>
                <w:ilvl w:val="0"/>
                <w:numId w:val="9"/>
              </w:numPr>
              <w:tabs>
                <w:tab w:val="left" w:pos="349"/>
              </w:tabs>
              <w:ind w:hanging="241"/>
              <w:rPr>
                <w:sz w:val="24"/>
                <w:szCs w:val="24"/>
              </w:rPr>
            </w:pPr>
            <w:r w:rsidRPr="005B721D">
              <w:rPr>
                <w:sz w:val="24"/>
                <w:szCs w:val="24"/>
              </w:rPr>
              <w:t>Источники возникновения межэтнических конфликтов.</w:t>
            </w:r>
          </w:p>
          <w:p w14:paraId="012CDC06" w14:textId="77777777" w:rsidR="0033158A" w:rsidRPr="005B721D" w:rsidRDefault="005E0898">
            <w:pPr>
              <w:pStyle w:val="TableParagraph"/>
              <w:numPr>
                <w:ilvl w:val="0"/>
                <w:numId w:val="9"/>
              </w:numPr>
              <w:tabs>
                <w:tab w:val="left" w:pos="409"/>
              </w:tabs>
              <w:ind w:left="408" w:hanging="301"/>
              <w:rPr>
                <w:sz w:val="24"/>
                <w:szCs w:val="24"/>
              </w:rPr>
            </w:pPr>
            <w:r w:rsidRPr="005B721D">
              <w:rPr>
                <w:sz w:val="24"/>
                <w:szCs w:val="24"/>
              </w:rPr>
              <w:t>Нормативные способы урегулирования межэтнических конфликтов.</w:t>
            </w:r>
          </w:p>
        </w:tc>
        <w:tc>
          <w:tcPr>
            <w:tcW w:w="1440" w:type="dxa"/>
          </w:tcPr>
          <w:p w14:paraId="31018AAD" w14:textId="77777777" w:rsidR="0033158A" w:rsidRPr="005B721D" w:rsidRDefault="005E0898">
            <w:pPr>
              <w:pStyle w:val="TableParagraph"/>
              <w:spacing w:line="233" w:lineRule="exact"/>
              <w:ind w:left="10"/>
              <w:jc w:val="center"/>
              <w:rPr>
                <w:sz w:val="24"/>
                <w:szCs w:val="24"/>
              </w:rPr>
            </w:pPr>
            <w:r w:rsidRPr="005B721D">
              <w:rPr>
                <w:sz w:val="24"/>
                <w:szCs w:val="24"/>
              </w:rPr>
              <w:t>2</w:t>
            </w:r>
          </w:p>
        </w:tc>
        <w:tc>
          <w:tcPr>
            <w:tcW w:w="1440" w:type="dxa"/>
            <w:vMerge w:val="restart"/>
          </w:tcPr>
          <w:p w14:paraId="2331E70B" w14:textId="77777777" w:rsidR="0033158A" w:rsidRPr="005B721D" w:rsidRDefault="0033158A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33158A" w:rsidRPr="005B721D" w14:paraId="08BF5AEF" w14:textId="77777777">
        <w:trPr>
          <w:trHeight w:val="640"/>
        </w:trPr>
        <w:tc>
          <w:tcPr>
            <w:tcW w:w="2988" w:type="dxa"/>
            <w:vMerge/>
            <w:tcBorders>
              <w:top w:val="nil"/>
            </w:tcBorders>
          </w:tcPr>
          <w:p w14:paraId="63CA519D" w14:textId="77777777" w:rsidR="0033158A" w:rsidRPr="005B721D" w:rsidRDefault="0033158A">
            <w:pPr>
              <w:rPr>
                <w:sz w:val="24"/>
                <w:szCs w:val="24"/>
              </w:rPr>
            </w:pPr>
          </w:p>
        </w:tc>
        <w:tc>
          <w:tcPr>
            <w:tcW w:w="9724" w:type="dxa"/>
            <w:gridSpan w:val="2"/>
          </w:tcPr>
          <w:p w14:paraId="63A9E0D4" w14:textId="77777777" w:rsidR="0033158A" w:rsidRPr="005B721D" w:rsidRDefault="005E0898">
            <w:pPr>
              <w:pStyle w:val="TableParagraph"/>
              <w:spacing w:before="18"/>
              <w:rPr>
                <w:b/>
                <w:sz w:val="24"/>
                <w:szCs w:val="24"/>
              </w:rPr>
            </w:pPr>
            <w:r w:rsidRPr="005B721D">
              <w:rPr>
                <w:b/>
                <w:sz w:val="24"/>
                <w:szCs w:val="24"/>
              </w:rPr>
              <w:t>Самостоятельная работа студентов</w:t>
            </w:r>
          </w:p>
          <w:p w14:paraId="07231B55" w14:textId="77777777" w:rsidR="0033158A" w:rsidRPr="005B721D" w:rsidRDefault="005E0898">
            <w:pPr>
              <w:pStyle w:val="TableParagraph"/>
              <w:spacing w:before="31"/>
              <w:rPr>
                <w:sz w:val="24"/>
                <w:szCs w:val="24"/>
              </w:rPr>
            </w:pPr>
            <w:r w:rsidRPr="005B721D">
              <w:rPr>
                <w:sz w:val="24"/>
                <w:szCs w:val="24"/>
              </w:rPr>
              <w:t>Работа с дополнительной литературой, подготовка конспектов, рефератов, презентаций</w:t>
            </w:r>
          </w:p>
        </w:tc>
        <w:tc>
          <w:tcPr>
            <w:tcW w:w="1440" w:type="dxa"/>
          </w:tcPr>
          <w:p w14:paraId="68DC3816" w14:textId="77777777" w:rsidR="0033158A" w:rsidRPr="005B721D" w:rsidRDefault="005E0898">
            <w:pPr>
              <w:pStyle w:val="TableParagraph"/>
              <w:spacing w:before="6"/>
              <w:ind w:left="10"/>
              <w:jc w:val="center"/>
              <w:rPr>
                <w:sz w:val="24"/>
                <w:szCs w:val="24"/>
              </w:rPr>
            </w:pPr>
            <w:r w:rsidRPr="005B721D">
              <w:rPr>
                <w:sz w:val="24"/>
                <w:szCs w:val="24"/>
              </w:rPr>
              <w:t>1</w:t>
            </w:r>
          </w:p>
        </w:tc>
        <w:tc>
          <w:tcPr>
            <w:tcW w:w="1440" w:type="dxa"/>
            <w:vMerge/>
            <w:tcBorders>
              <w:top w:val="nil"/>
            </w:tcBorders>
          </w:tcPr>
          <w:p w14:paraId="63608446" w14:textId="77777777" w:rsidR="0033158A" w:rsidRPr="005B721D" w:rsidRDefault="0033158A">
            <w:pPr>
              <w:rPr>
                <w:sz w:val="24"/>
                <w:szCs w:val="24"/>
              </w:rPr>
            </w:pPr>
          </w:p>
        </w:tc>
      </w:tr>
      <w:tr w:rsidR="0033158A" w:rsidRPr="005B721D" w14:paraId="499D1636" w14:textId="77777777">
        <w:trPr>
          <w:trHeight w:val="326"/>
        </w:trPr>
        <w:tc>
          <w:tcPr>
            <w:tcW w:w="2988" w:type="dxa"/>
            <w:vMerge w:val="restart"/>
          </w:tcPr>
          <w:p w14:paraId="30102CB6" w14:textId="77777777" w:rsidR="0033158A" w:rsidRPr="005B721D" w:rsidRDefault="005E0898">
            <w:pPr>
              <w:pStyle w:val="TableParagraph"/>
              <w:spacing w:before="17" w:line="237" w:lineRule="auto"/>
              <w:ind w:left="134" w:right="31" w:firstLine="936"/>
              <w:rPr>
                <w:sz w:val="24"/>
                <w:szCs w:val="24"/>
              </w:rPr>
            </w:pPr>
            <w:r w:rsidRPr="005B721D">
              <w:rPr>
                <w:b/>
                <w:sz w:val="24"/>
                <w:szCs w:val="24"/>
              </w:rPr>
              <w:t xml:space="preserve">Тема 4 </w:t>
            </w:r>
            <w:r w:rsidRPr="005B721D">
              <w:rPr>
                <w:sz w:val="24"/>
                <w:szCs w:val="24"/>
              </w:rPr>
              <w:t xml:space="preserve">Конфликты в организации и в сфере управления. </w:t>
            </w:r>
            <w:proofErr w:type="spellStart"/>
            <w:r w:rsidRPr="005B721D">
              <w:rPr>
                <w:sz w:val="24"/>
                <w:szCs w:val="24"/>
              </w:rPr>
              <w:t>Ди</w:t>
            </w:r>
            <w:proofErr w:type="spellEnd"/>
            <w:r w:rsidRPr="005B721D">
              <w:rPr>
                <w:sz w:val="24"/>
                <w:szCs w:val="24"/>
              </w:rPr>
              <w:t>-</w:t>
            </w:r>
          </w:p>
          <w:p w14:paraId="77900A32" w14:textId="77777777" w:rsidR="0033158A" w:rsidRPr="005B721D" w:rsidRDefault="005E0898">
            <w:pPr>
              <w:pStyle w:val="TableParagraph"/>
              <w:spacing w:line="271" w:lineRule="exact"/>
              <w:ind w:left="407"/>
              <w:rPr>
                <w:sz w:val="24"/>
                <w:szCs w:val="24"/>
              </w:rPr>
            </w:pPr>
            <w:r w:rsidRPr="005B721D">
              <w:rPr>
                <w:sz w:val="24"/>
                <w:szCs w:val="24"/>
              </w:rPr>
              <w:t>агностика конфликта</w:t>
            </w:r>
          </w:p>
        </w:tc>
        <w:tc>
          <w:tcPr>
            <w:tcW w:w="9724" w:type="dxa"/>
            <w:gridSpan w:val="2"/>
          </w:tcPr>
          <w:p w14:paraId="6BE41653" w14:textId="77777777" w:rsidR="0033158A" w:rsidRPr="005B721D" w:rsidRDefault="005E0898">
            <w:pPr>
              <w:pStyle w:val="TableParagraph"/>
              <w:spacing w:before="9" w:line="297" w:lineRule="exact"/>
              <w:rPr>
                <w:b/>
                <w:sz w:val="24"/>
                <w:szCs w:val="24"/>
              </w:rPr>
            </w:pPr>
            <w:r w:rsidRPr="005B721D">
              <w:rPr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440" w:type="dxa"/>
            <w:vMerge w:val="restart"/>
          </w:tcPr>
          <w:p w14:paraId="2839593A" w14:textId="77777777" w:rsidR="0033158A" w:rsidRPr="005B721D" w:rsidRDefault="0033158A">
            <w:pPr>
              <w:pStyle w:val="TableParagraph"/>
              <w:ind w:left="0"/>
              <w:rPr>
                <w:b/>
                <w:sz w:val="24"/>
                <w:szCs w:val="24"/>
              </w:rPr>
            </w:pPr>
          </w:p>
          <w:p w14:paraId="3B20CF47" w14:textId="77777777" w:rsidR="0033158A" w:rsidRPr="005B721D" w:rsidRDefault="0033158A">
            <w:pPr>
              <w:pStyle w:val="TableParagraph"/>
              <w:spacing w:before="4"/>
              <w:ind w:left="0"/>
              <w:rPr>
                <w:b/>
                <w:sz w:val="24"/>
                <w:szCs w:val="24"/>
              </w:rPr>
            </w:pPr>
          </w:p>
          <w:p w14:paraId="74BC9C06" w14:textId="77777777" w:rsidR="0033158A" w:rsidRPr="005B721D" w:rsidRDefault="005E0898">
            <w:pPr>
              <w:pStyle w:val="TableParagraph"/>
              <w:spacing w:before="1"/>
              <w:rPr>
                <w:sz w:val="24"/>
                <w:szCs w:val="24"/>
              </w:rPr>
            </w:pPr>
            <w:r w:rsidRPr="005B721D">
              <w:rPr>
                <w:sz w:val="24"/>
                <w:szCs w:val="24"/>
              </w:rPr>
              <w:t>4</w:t>
            </w:r>
          </w:p>
        </w:tc>
        <w:tc>
          <w:tcPr>
            <w:tcW w:w="1440" w:type="dxa"/>
            <w:vMerge w:val="restart"/>
          </w:tcPr>
          <w:p w14:paraId="2F6E4360" w14:textId="77777777" w:rsidR="00E07AA3" w:rsidRDefault="00E07AA3" w:rsidP="00E07AA3">
            <w:pPr>
              <w:pStyle w:val="TableParagraph"/>
              <w:spacing w:before="6"/>
              <w:ind w:left="1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ОК 1-9, </w:t>
            </w:r>
          </w:p>
          <w:p w14:paraId="02BA8C18" w14:textId="341B937E" w:rsidR="0033158A" w:rsidRPr="005B721D" w:rsidRDefault="00E07AA3" w:rsidP="00E07AA3">
            <w:pPr>
              <w:pStyle w:val="TableParagraph"/>
              <w:spacing w:before="6"/>
              <w:ind w:left="1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ЛР 25</w:t>
            </w:r>
          </w:p>
        </w:tc>
      </w:tr>
      <w:tr w:rsidR="0033158A" w:rsidRPr="005B721D" w14:paraId="7E551766" w14:textId="77777777">
        <w:trPr>
          <w:trHeight w:val="2683"/>
        </w:trPr>
        <w:tc>
          <w:tcPr>
            <w:tcW w:w="2988" w:type="dxa"/>
            <w:vMerge/>
            <w:tcBorders>
              <w:top w:val="nil"/>
            </w:tcBorders>
          </w:tcPr>
          <w:p w14:paraId="2A69F6E1" w14:textId="77777777" w:rsidR="0033158A" w:rsidRPr="005B721D" w:rsidRDefault="0033158A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</w:tcPr>
          <w:p w14:paraId="3E30D760" w14:textId="77777777" w:rsidR="0033158A" w:rsidRPr="005B721D" w:rsidRDefault="0033158A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9184" w:type="dxa"/>
          </w:tcPr>
          <w:p w14:paraId="72C35C35" w14:textId="77777777" w:rsidR="0033158A" w:rsidRPr="005B721D" w:rsidRDefault="005E0898">
            <w:pPr>
              <w:pStyle w:val="TableParagraph"/>
              <w:spacing w:line="249" w:lineRule="exact"/>
              <w:ind w:left="2"/>
              <w:rPr>
                <w:sz w:val="24"/>
                <w:szCs w:val="24"/>
              </w:rPr>
            </w:pPr>
            <w:r w:rsidRPr="005B721D">
              <w:rPr>
                <w:color w:val="252525"/>
                <w:sz w:val="24"/>
                <w:szCs w:val="24"/>
              </w:rPr>
              <w:t>Конфликты в организации.</w:t>
            </w:r>
          </w:p>
          <w:p w14:paraId="4BB55164" w14:textId="3E5032B7" w:rsidR="0033158A" w:rsidRPr="005B721D" w:rsidRDefault="005E0898">
            <w:pPr>
              <w:pStyle w:val="TableParagraph"/>
              <w:numPr>
                <w:ilvl w:val="1"/>
                <w:numId w:val="8"/>
              </w:numPr>
              <w:tabs>
                <w:tab w:val="left" w:pos="390"/>
              </w:tabs>
              <w:spacing w:before="37"/>
              <w:ind w:hanging="388"/>
              <w:rPr>
                <w:sz w:val="24"/>
                <w:szCs w:val="24"/>
              </w:rPr>
            </w:pPr>
            <w:r w:rsidRPr="005B721D">
              <w:rPr>
                <w:sz w:val="24"/>
                <w:szCs w:val="24"/>
              </w:rPr>
              <w:t>Структура и функции современной</w:t>
            </w:r>
            <w:r w:rsidR="00E07AA3">
              <w:rPr>
                <w:sz w:val="24"/>
                <w:szCs w:val="24"/>
              </w:rPr>
              <w:t xml:space="preserve"> </w:t>
            </w:r>
            <w:r w:rsidRPr="005B721D">
              <w:rPr>
                <w:sz w:val="24"/>
                <w:szCs w:val="24"/>
              </w:rPr>
              <w:t>организации</w:t>
            </w:r>
          </w:p>
          <w:p w14:paraId="06005827" w14:textId="25B67D49" w:rsidR="0033158A" w:rsidRPr="005B721D" w:rsidRDefault="005E0898">
            <w:pPr>
              <w:pStyle w:val="TableParagraph"/>
              <w:numPr>
                <w:ilvl w:val="1"/>
                <w:numId w:val="8"/>
              </w:numPr>
              <w:tabs>
                <w:tab w:val="left" w:pos="390"/>
              </w:tabs>
              <w:spacing w:before="40"/>
              <w:ind w:hanging="388"/>
              <w:rPr>
                <w:sz w:val="24"/>
                <w:szCs w:val="24"/>
              </w:rPr>
            </w:pPr>
            <w:r w:rsidRPr="005B721D">
              <w:rPr>
                <w:sz w:val="24"/>
                <w:szCs w:val="24"/>
              </w:rPr>
              <w:t>Классификация организационных</w:t>
            </w:r>
            <w:r w:rsidR="00E07AA3">
              <w:rPr>
                <w:sz w:val="24"/>
                <w:szCs w:val="24"/>
              </w:rPr>
              <w:t xml:space="preserve"> </w:t>
            </w:r>
            <w:r w:rsidRPr="005B721D">
              <w:rPr>
                <w:sz w:val="24"/>
                <w:szCs w:val="24"/>
              </w:rPr>
              <w:t>конфликтов</w:t>
            </w:r>
          </w:p>
          <w:p w14:paraId="56427615" w14:textId="64F11516" w:rsidR="0033158A" w:rsidRPr="005B721D" w:rsidRDefault="005E0898">
            <w:pPr>
              <w:pStyle w:val="TableParagraph"/>
              <w:numPr>
                <w:ilvl w:val="1"/>
                <w:numId w:val="8"/>
              </w:numPr>
              <w:tabs>
                <w:tab w:val="left" w:pos="390"/>
              </w:tabs>
              <w:spacing w:before="37" w:line="276" w:lineRule="auto"/>
              <w:ind w:left="2" w:right="1946" w:firstLine="0"/>
              <w:rPr>
                <w:sz w:val="24"/>
                <w:szCs w:val="24"/>
              </w:rPr>
            </w:pPr>
            <w:r w:rsidRPr="005B721D">
              <w:rPr>
                <w:sz w:val="24"/>
                <w:szCs w:val="24"/>
              </w:rPr>
              <w:t>Предупреждение, разрешение и управление конфликтами в организации Социально-трудовые</w:t>
            </w:r>
            <w:r w:rsidR="00E07AA3">
              <w:rPr>
                <w:sz w:val="24"/>
                <w:szCs w:val="24"/>
              </w:rPr>
              <w:t xml:space="preserve"> </w:t>
            </w:r>
            <w:r w:rsidRPr="005B721D">
              <w:rPr>
                <w:sz w:val="24"/>
                <w:szCs w:val="24"/>
              </w:rPr>
              <w:t>конфликты.</w:t>
            </w:r>
          </w:p>
          <w:p w14:paraId="4EB8DA05" w14:textId="77777777" w:rsidR="0033158A" w:rsidRPr="005B721D" w:rsidRDefault="005E0898">
            <w:pPr>
              <w:pStyle w:val="TableParagraph"/>
              <w:numPr>
                <w:ilvl w:val="1"/>
                <w:numId w:val="7"/>
              </w:numPr>
              <w:tabs>
                <w:tab w:val="left" w:pos="413"/>
              </w:tabs>
              <w:spacing w:line="276" w:lineRule="auto"/>
              <w:ind w:right="1" w:firstLine="0"/>
              <w:rPr>
                <w:sz w:val="24"/>
                <w:szCs w:val="24"/>
              </w:rPr>
            </w:pPr>
            <w:r w:rsidRPr="005B721D">
              <w:rPr>
                <w:sz w:val="24"/>
                <w:szCs w:val="24"/>
              </w:rPr>
              <w:t>Социально-трудовые конфликты взаимоотношения в общности: факторы конфликтности и согласия.</w:t>
            </w:r>
          </w:p>
          <w:p w14:paraId="2490DC37" w14:textId="0FC2D658" w:rsidR="0033158A" w:rsidRPr="005B721D" w:rsidRDefault="005E0898">
            <w:pPr>
              <w:pStyle w:val="TableParagraph"/>
              <w:numPr>
                <w:ilvl w:val="1"/>
                <w:numId w:val="7"/>
              </w:numPr>
              <w:tabs>
                <w:tab w:val="left" w:pos="335"/>
              </w:tabs>
              <w:spacing w:before="1"/>
              <w:ind w:left="334" w:hanging="333"/>
              <w:rPr>
                <w:sz w:val="24"/>
                <w:szCs w:val="24"/>
              </w:rPr>
            </w:pPr>
            <w:r w:rsidRPr="005B721D">
              <w:rPr>
                <w:sz w:val="24"/>
                <w:szCs w:val="24"/>
              </w:rPr>
              <w:t>Правовое обеспечение конфликтного взаимодействия в</w:t>
            </w:r>
            <w:r w:rsidR="00E07AA3">
              <w:rPr>
                <w:sz w:val="24"/>
                <w:szCs w:val="24"/>
              </w:rPr>
              <w:t xml:space="preserve"> </w:t>
            </w:r>
            <w:r w:rsidRPr="005B721D">
              <w:rPr>
                <w:sz w:val="24"/>
                <w:szCs w:val="24"/>
              </w:rPr>
              <w:t>обществе.</w:t>
            </w:r>
          </w:p>
          <w:p w14:paraId="645D011F" w14:textId="40A5B048" w:rsidR="0033158A" w:rsidRPr="005B721D" w:rsidRDefault="005E0898">
            <w:pPr>
              <w:pStyle w:val="TableParagraph"/>
              <w:numPr>
                <w:ilvl w:val="1"/>
                <w:numId w:val="7"/>
              </w:numPr>
              <w:tabs>
                <w:tab w:val="left" w:pos="390"/>
              </w:tabs>
              <w:spacing w:before="37"/>
              <w:ind w:left="389" w:hanging="388"/>
              <w:rPr>
                <w:sz w:val="24"/>
                <w:szCs w:val="24"/>
              </w:rPr>
            </w:pPr>
            <w:r w:rsidRPr="005B721D">
              <w:rPr>
                <w:sz w:val="24"/>
                <w:szCs w:val="24"/>
              </w:rPr>
              <w:t>Способы урегулирования социально-трудовых</w:t>
            </w:r>
            <w:r w:rsidR="00E07AA3">
              <w:rPr>
                <w:sz w:val="24"/>
                <w:szCs w:val="24"/>
              </w:rPr>
              <w:t xml:space="preserve"> </w:t>
            </w:r>
            <w:r w:rsidRPr="005B721D">
              <w:rPr>
                <w:sz w:val="24"/>
                <w:szCs w:val="24"/>
              </w:rPr>
              <w:t>конфликтов.</w:t>
            </w:r>
          </w:p>
        </w:tc>
        <w:tc>
          <w:tcPr>
            <w:tcW w:w="1440" w:type="dxa"/>
            <w:vMerge/>
            <w:tcBorders>
              <w:top w:val="nil"/>
            </w:tcBorders>
          </w:tcPr>
          <w:p w14:paraId="5F00E59D" w14:textId="77777777" w:rsidR="0033158A" w:rsidRPr="005B721D" w:rsidRDefault="0033158A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top w:val="nil"/>
            </w:tcBorders>
          </w:tcPr>
          <w:p w14:paraId="4075B2B1" w14:textId="77777777" w:rsidR="0033158A" w:rsidRPr="005B721D" w:rsidRDefault="0033158A">
            <w:pPr>
              <w:rPr>
                <w:sz w:val="24"/>
                <w:szCs w:val="24"/>
              </w:rPr>
            </w:pPr>
          </w:p>
        </w:tc>
      </w:tr>
      <w:tr w:rsidR="0033158A" w:rsidRPr="005B721D" w14:paraId="003DB567" w14:textId="77777777">
        <w:trPr>
          <w:trHeight w:val="1543"/>
        </w:trPr>
        <w:tc>
          <w:tcPr>
            <w:tcW w:w="2988" w:type="dxa"/>
            <w:vMerge/>
            <w:tcBorders>
              <w:top w:val="nil"/>
            </w:tcBorders>
          </w:tcPr>
          <w:p w14:paraId="216FA1DD" w14:textId="77777777" w:rsidR="0033158A" w:rsidRPr="005B721D" w:rsidRDefault="0033158A">
            <w:pPr>
              <w:rPr>
                <w:sz w:val="24"/>
                <w:szCs w:val="24"/>
              </w:rPr>
            </w:pPr>
          </w:p>
        </w:tc>
        <w:tc>
          <w:tcPr>
            <w:tcW w:w="9724" w:type="dxa"/>
            <w:gridSpan w:val="2"/>
          </w:tcPr>
          <w:p w14:paraId="52A14DDC" w14:textId="77777777" w:rsidR="0033158A" w:rsidRPr="005B721D" w:rsidRDefault="005E0898">
            <w:pPr>
              <w:pStyle w:val="TableParagraph"/>
              <w:spacing w:line="254" w:lineRule="exact"/>
              <w:rPr>
                <w:b/>
                <w:sz w:val="24"/>
                <w:szCs w:val="24"/>
              </w:rPr>
            </w:pPr>
            <w:r w:rsidRPr="005B721D">
              <w:rPr>
                <w:b/>
                <w:sz w:val="24"/>
                <w:szCs w:val="24"/>
              </w:rPr>
              <w:t>Практические занятия</w:t>
            </w:r>
          </w:p>
          <w:p w14:paraId="1134E211" w14:textId="77777777" w:rsidR="0033158A" w:rsidRPr="005B721D" w:rsidRDefault="005E0898">
            <w:pPr>
              <w:pStyle w:val="TableParagraph"/>
              <w:spacing w:line="249" w:lineRule="exact"/>
              <w:ind w:left="2"/>
              <w:rPr>
                <w:sz w:val="24"/>
                <w:szCs w:val="24"/>
              </w:rPr>
            </w:pPr>
            <w:r w:rsidRPr="005B721D">
              <w:rPr>
                <w:sz w:val="24"/>
                <w:szCs w:val="24"/>
              </w:rPr>
              <w:t>Обучение и самообучение коммуникативным умениям.</w:t>
            </w:r>
          </w:p>
          <w:p w14:paraId="34D1644B" w14:textId="2F688A7B" w:rsidR="0033158A" w:rsidRPr="005B721D" w:rsidRDefault="005E0898">
            <w:pPr>
              <w:pStyle w:val="TableParagraph"/>
              <w:numPr>
                <w:ilvl w:val="1"/>
                <w:numId w:val="6"/>
              </w:numPr>
              <w:tabs>
                <w:tab w:val="left" w:pos="390"/>
              </w:tabs>
              <w:spacing w:before="37"/>
              <w:ind w:hanging="388"/>
              <w:jc w:val="left"/>
              <w:rPr>
                <w:sz w:val="24"/>
                <w:szCs w:val="24"/>
              </w:rPr>
            </w:pPr>
            <w:r w:rsidRPr="005B721D">
              <w:rPr>
                <w:sz w:val="24"/>
                <w:szCs w:val="24"/>
              </w:rPr>
              <w:t>Приемы урегулирования</w:t>
            </w:r>
            <w:r w:rsidR="00E07AA3">
              <w:rPr>
                <w:sz w:val="24"/>
                <w:szCs w:val="24"/>
              </w:rPr>
              <w:t xml:space="preserve"> </w:t>
            </w:r>
            <w:r w:rsidRPr="005B721D">
              <w:rPr>
                <w:sz w:val="24"/>
                <w:szCs w:val="24"/>
              </w:rPr>
              <w:t>конфликтов.</w:t>
            </w:r>
          </w:p>
          <w:p w14:paraId="60015AF9" w14:textId="58955FBB" w:rsidR="0033158A" w:rsidRPr="005B721D" w:rsidRDefault="005E0898">
            <w:pPr>
              <w:pStyle w:val="TableParagraph"/>
              <w:numPr>
                <w:ilvl w:val="1"/>
                <w:numId w:val="6"/>
              </w:numPr>
              <w:tabs>
                <w:tab w:val="left" w:pos="390"/>
              </w:tabs>
              <w:spacing w:before="38"/>
              <w:ind w:hanging="388"/>
              <w:jc w:val="left"/>
              <w:rPr>
                <w:sz w:val="24"/>
                <w:szCs w:val="24"/>
              </w:rPr>
            </w:pPr>
            <w:r w:rsidRPr="005B721D">
              <w:rPr>
                <w:sz w:val="24"/>
                <w:szCs w:val="24"/>
              </w:rPr>
              <w:t>Методы выявления</w:t>
            </w:r>
            <w:r w:rsidR="00E07AA3">
              <w:rPr>
                <w:sz w:val="24"/>
                <w:szCs w:val="24"/>
              </w:rPr>
              <w:t xml:space="preserve"> </w:t>
            </w:r>
            <w:r w:rsidRPr="005B721D">
              <w:rPr>
                <w:sz w:val="24"/>
                <w:szCs w:val="24"/>
              </w:rPr>
              <w:t>конфликта</w:t>
            </w:r>
          </w:p>
          <w:p w14:paraId="2F0BF878" w14:textId="75867AF9" w:rsidR="0033158A" w:rsidRPr="005B721D" w:rsidRDefault="005E0898">
            <w:pPr>
              <w:pStyle w:val="TableParagraph"/>
              <w:numPr>
                <w:ilvl w:val="1"/>
                <w:numId w:val="6"/>
              </w:numPr>
              <w:tabs>
                <w:tab w:val="left" w:pos="495"/>
              </w:tabs>
              <w:spacing w:before="35"/>
              <w:ind w:left="494"/>
              <w:jc w:val="left"/>
              <w:rPr>
                <w:sz w:val="24"/>
                <w:szCs w:val="24"/>
              </w:rPr>
            </w:pPr>
            <w:r w:rsidRPr="005B721D">
              <w:rPr>
                <w:sz w:val="24"/>
                <w:szCs w:val="24"/>
              </w:rPr>
              <w:t>Обучение и самообучение коммуникативным</w:t>
            </w:r>
            <w:r w:rsidR="00E07AA3">
              <w:rPr>
                <w:sz w:val="24"/>
                <w:szCs w:val="24"/>
              </w:rPr>
              <w:t xml:space="preserve"> </w:t>
            </w:r>
            <w:r w:rsidRPr="005B721D">
              <w:rPr>
                <w:sz w:val="24"/>
                <w:szCs w:val="24"/>
              </w:rPr>
              <w:t>умениям.</w:t>
            </w:r>
          </w:p>
        </w:tc>
        <w:tc>
          <w:tcPr>
            <w:tcW w:w="1440" w:type="dxa"/>
          </w:tcPr>
          <w:p w14:paraId="7947F0A7" w14:textId="77777777" w:rsidR="0033158A" w:rsidRPr="005B721D" w:rsidRDefault="005E0898">
            <w:pPr>
              <w:pStyle w:val="TableParagraph"/>
              <w:spacing w:before="8"/>
              <w:ind w:left="10"/>
              <w:jc w:val="center"/>
              <w:rPr>
                <w:sz w:val="24"/>
                <w:szCs w:val="24"/>
              </w:rPr>
            </w:pPr>
            <w:r w:rsidRPr="005B721D">
              <w:rPr>
                <w:sz w:val="24"/>
                <w:szCs w:val="24"/>
              </w:rPr>
              <w:t>2</w:t>
            </w:r>
          </w:p>
        </w:tc>
        <w:tc>
          <w:tcPr>
            <w:tcW w:w="1440" w:type="dxa"/>
            <w:vMerge/>
            <w:tcBorders>
              <w:top w:val="nil"/>
            </w:tcBorders>
          </w:tcPr>
          <w:p w14:paraId="57E8276F" w14:textId="77777777" w:rsidR="0033158A" w:rsidRPr="005B721D" w:rsidRDefault="0033158A">
            <w:pPr>
              <w:rPr>
                <w:sz w:val="24"/>
                <w:szCs w:val="24"/>
              </w:rPr>
            </w:pPr>
          </w:p>
        </w:tc>
      </w:tr>
      <w:tr w:rsidR="0033158A" w:rsidRPr="005B721D" w14:paraId="49AC138E" w14:textId="77777777">
        <w:trPr>
          <w:trHeight w:val="556"/>
        </w:trPr>
        <w:tc>
          <w:tcPr>
            <w:tcW w:w="2988" w:type="dxa"/>
            <w:vMerge/>
            <w:tcBorders>
              <w:top w:val="nil"/>
            </w:tcBorders>
          </w:tcPr>
          <w:p w14:paraId="5A64EF5B" w14:textId="77777777" w:rsidR="0033158A" w:rsidRPr="005B721D" w:rsidRDefault="0033158A">
            <w:pPr>
              <w:rPr>
                <w:sz w:val="24"/>
                <w:szCs w:val="24"/>
              </w:rPr>
            </w:pPr>
          </w:p>
        </w:tc>
        <w:tc>
          <w:tcPr>
            <w:tcW w:w="9724" w:type="dxa"/>
            <w:gridSpan w:val="2"/>
          </w:tcPr>
          <w:p w14:paraId="6D3F6613" w14:textId="77777777" w:rsidR="0033158A" w:rsidRPr="005B721D" w:rsidRDefault="005E0898">
            <w:pPr>
              <w:pStyle w:val="TableParagraph"/>
              <w:spacing w:before="11" w:line="274" w:lineRule="exact"/>
              <w:rPr>
                <w:b/>
                <w:sz w:val="24"/>
                <w:szCs w:val="24"/>
              </w:rPr>
            </w:pPr>
            <w:r w:rsidRPr="005B721D">
              <w:rPr>
                <w:b/>
                <w:sz w:val="24"/>
                <w:szCs w:val="24"/>
              </w:rPr>
              <w:t>Самостоятельная работа студентов</w:t>
            </w:r>
          </w:p>
          <w:p w14:paraId="343BE455" w14:textId="77777777" w:rsidR="0033158A" w:rsidRPr="005B721D" w:rsidRDefault="005E0898">
            <w:pPr>
              <w:pStyle w:val="TableParagraph"/>
              <w:spacing w:line="252" w:lineRule="exact"/>
              <w:rPr>
                <w:sz w:val="24"/>
                <w:szCs w:val="24"/>
              </w:rPr>
            </w:pPr>
            <w:r w:rsidRPr="005B721D">
              <w:rPr>
                <w:sz w:val="24"/>
                <w:szCs w:val="24"/>
              </w:rPr>
              <w:t>Работа с дополнительной литературой, подготовка конспектов, рефератов, презентаций</w:t>
            </w:r>
          </w:p>
        </w:tc>
        <w:tc>
          <w:tcPr>
            <w:tcW w:w="1440" w:type="dxa"/>
          </w:tcPr>
          <w:p w14:paraId="78B36D6A" w14:textId="77777777" w:rsidR="0033158A" w:rsidRPr="005B721D" w:rsidRDefault="005E0898">
            <w:pPr>
              <w:pStyle w:val="TableParagraph"/>
              <w:spacing w:before="6"/>
              <w:ind w:left="10"/>
              <w:jc w:val="center"/>
              <w:rPr>
                <w:sz w:val="24"/>
                <w:szCs w:val="24"/>
              </w:rPr>
            </w:pPr>
            <w:r w:rsidRPr="005B721D">
              <w:rPr>
                <w:sz w:val="24"/>
                <w:szCs w:val="24"/>
              </w:rPr>
              <w:t>2</w:t>
            </w:r>
          </w:p>
        </w:tc>
        <w:tc>
          <w:tcPr>
            <w:tcW w:w="1440" w:type="dxa"/>
          </w:tcPr>
          <w:p w14:paraId="193F64E3" w14:textId="77777777" w:rsidR="00E07AA3" w:rsidRDefault="00E07AA3" w:rsidP="00E07AA3">
            <w:pPr>
              <w:pStyle w:val="TableParagraph"/>
              <w:spacing w:before="6"/>
              <w:ind w:left="1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ОК 1-9, </w:t>
            </w:r>
          </w:p>
          <w:p w14:paraId="167961DD" w14:textId="300E2591" w:rsidR="0033158A" w:rsidRPr="005B721D" w:rsidRDefault="00E07AA3" w:rsidP="00E07AA3">
            <w:pPr>
              <w:pStyle w:val="TableParagraph"/>
              <w:spacing w:before="6"/>
              <w:ind w:left="1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ЛР 25</w:t>
            </w:r>
          </w:p>
        </w:tc>
      </w:tr>
      <w:tr w:rsidR="0033158A" w:rsidRPr="005B721D" w14:paraId="7E1DF32C" w14:textId="77777777">
        <w:trPr>
          <w:trHeight w:val="712"/>
        </w:trPr>
        <w:tc>
          <w:tcPr>
            <w:tcW w:w="2988" w:type="dxa"/>
            <w:vMerge w:val="restart"/>
            <w:tcBorders>
              <w:bottom w:val="nil"/>
            </w:tcBorders>
          </w:tcPr>
          <w:p w14:paraId="6977183C" w14:textId="77777777" w:rsidR="0033158A" w:rsidRPr="005B721D" w:rsidRDefault="005E0898">
            <w:pPr>
              <w:pStyle w:val="TableParagraph"/>
              <w:spacing w:before="14"/>
              <w:ind w:left="1070"/>
              <w:rPr>
                <w:b/>
                <w:sz w:val="24"/>
                <w:szCs w:val="24"/>
              </w:rPr>
            </w:pPr>
            <w:r w:rsidRPr="005B721D">
              <w:rPr>
                <w:b/>
                <w:sz w:val="24"/>
                <w:szCs w:val="24"/>
              </w:rPr>
              <w:t>Тема 5</w:t>
            </w:r>
          </w:p>
          <w:p w14:paraId="18E993FC" w14:textId="77777777" w:rsidR="0033158A" w:rsidRPr="005B721D" w:rsidRDefault="005E0898">
            <w:pPr>
              <w:pStyle w:val="TableParagraph"/>
              <w:spacing w:before="18" w:line="235" w:lineRule="auto"/>
              <w:ind w:left="158" w:right="554" w:firstLine="912"/>
              <w:rPr>
                <w:sz w:val="24"/>
                <w:szCs w:val="24"/>
              </w:rPr>
            </w:pPr>
            <w:r w:rsidRPr="005B721D">
              <w:rPr>
                <w:sz w:val="24"/>
                <w:szCs w:val="24"/>
              </w:rPr>
              <w:t>Теории поведение личности в</w:t>
            </w:r>
          </w:p>
        </w:tc>
        <w:tc>
          <w:tcPr>
            <w:tcW w:w="9724" w:type="dxa"/>
            <w:gridSpan w:val="2"/>
          </w:tcPr>
          <w:p w14:paraId="53DEEA63" w14:textId="77777777" w:rsidR="0033158A" w:rsidRPr="005B721D" w:rsidRDefault="005E0898">
            <w:pPr>
              <w:pStyle w:val="TableParagraph"/>
              <w:spacing w:before="9"/>
              <w:rPr>
                <w:b/>
                <w:sz w:val="24"/>
                <w:szCs w:val="24"/>
              </w:rPr>
            </w:pPr>
            <w:r w:rsidRPr="005B721D">
              <w:rPr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440" w:type="dxa"/>
            <w:vMerge w:val="restart"/>
          </w:tcPr>
          <w:p w14:paraId="29D2A884" w14:textId="77777777" w:rsidR="0033158A" w:rsidRPr="005B721D" w:rsidRDefault="0033158A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440" w:type="dxa"/>
            <w:vMerge w:val="restart"/>
          </w:tcPr>
          <w:p w14:paraId="5F8D50B4" w14:textId="77777777" w:rsidR="00E07AA3" w:rsidRDefault="00E07AA3" w:rsidP="00E07AA3">
            <w:pPr>
              <w:pStyle w:val="TableParagraph"/>
              <w:spacing w:before="6"/>
              <w:ind w:left="1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ОК 1-9, </w:t>
            </w:r>
          </w:p>
          <w:p w14:paraId="11978D8C" w14:textId="4B5DE4A7" w:rsidR="0033158A" w:rsidRPr="005B721D" w:rsidRDefault="00E07AA3" w:rsidP="00E07AA3">
            <w:pPr>
              <w:pStyle w:val="TableParagraph"/>
              <w:spacing w:before="6"/>
              <w:ind w:left="1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ЛР 25</w:t>
            </w:r>
          </w:p>
        </w:tc>
      </w:tr>
      <w:tr w:rsidR="0033158A" w:rsidRPr="005B721D" w14:paraId="7731180C" w14:textId="77777777">
        <w:trPr>
          <w:trHeight w:val="311"/>
        </w:trPr>
        <w:tc>
          <w:tcPr>
            <w:tcW w:w="2988" w:type="dxa"/>
            <w:vMerge/>
            <w:tcBorders>
              <w:top w:val="nil"/>
              <w:bottom w:val="nil"/>
            </w:tcBorders>
          </w:tcPr>
          <w:p w14:paraId="5E06CB7B" w14:textId="77777777" w:rsidR="0033158A" w:rsidRPr="005B721D" w:rsidRDefault="0033158A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</w:tcPr>
          <w:p w14:paraId="45B9081F" w14:textId="77777777" w:rsidR="0033158A" w:rsidRPr="005B721D" w:rsidRDefault="0033158A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9184" w:type="dxa"/>
          </w:tcPr>
          <w:p w14:paraId="66797051" w14:textId="77777777" w:rsidR="0033158A" w:rsidRPr="00A634EC" w:rsidRDefault="005E0898">
            <w:pPr>
              <w:pStyle w:val="TableParagraph"/>
              <w:spacing w:before="1"/>
              <w:ind w:left="2"/>
              <w:rPr>
                <w:sz w:val="24"/>
                <w:szCs w:val="24"/>
              </w:rPr>
            </w:pPr>
            <w:r w:rsidRPr="00A634EC">
              <w:rPr>
                <w:sz w:val="24"/>
                <w:szCs w:val="24"/>
              </w:rPr>
              <w:t>Обучение и самообучение коммуникативным умениям.</w:t>
            </w:r>
          </w:p>
        </w:tc>
        <w:tc>
          <w:tcPr>
            <w:tcW w:w="1440" w:type="dxa"/>
            <w:vMerge/>
            <w:tcBorders>
              <w:top w:val="nil"/>
            </w:tcBorders>
          </w:tcPr>
          <w:p w14:paraId="5BD6B235" w14:textId="77777777" w:rsidR="0033158A" w:rsidRPr="005B721D" w:rsidRDefault="0033158A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top w:val="nil"/>
            </w:tcBorders>
          </w:tcPr>
          <w:p w14:paraId="567F92D7" w14:textId="77777777" w:rsidR="0033158A" w:rsidRPr="005B721D" w:rsidRDefault="0033158A">
            <w:pPr>
              <w:rPr>
                <w:sz w:val="24"/>
                <w:szCs w:val="24"/>
              </w:rPr>
            </w:pPr>
          </w:p>
        </w:tc>
      </w:tr>
    </w:tbl>
    <w:p w14:paraId="31746B50" w14:textId="77777777" w:rsidR="0033158A" w:rsidRPr="005B721D" w:rsidRDefault="0033158A">
      <w:pPr>
        <w:rPr>
          <w:sz w:val="24"/>
          <w:szCs w:val="24"/>
        </w:rPr>
        <w:sectPr w:rsidR="0033158A" w:rsidRPr="005B721D" w:rsidSect="005B721D">
          <w:pgSz w:w="16840" w:h="11910" w:orient="landscape"/>
          <w:pgMar w:top="840" w:right="853" w:bottom="280" w:left="1134" w:header="720" w:footer="720" w:gutter="0"/>
          <w:cols w:space="720"/>
        </w:sectPr>
      </w:pPr>
    </w:p>
    <w:tbl>
      <w:tblPr>
        <w:tblStyle w:val="TableNormal"/>
        <w:tblW w:w="15592" w:type="dxa"/>
        <w:tblInd w:w="106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88"/>
        <w:gridCol w:w="540"/>
        <w:gridCol w:w="9184"/>
        <w:gridCol w:w="1440"/>
        <w:gridCol w:w="1440"/>
      </w:tblGrid>
      <w:tr w:rsidR="0033158A" w:rsidRPr="005B721D" w14:paraId="55348C11" w14:textId="77777777" w:rsidTr="00A634EC">
        <w:trPr>
          <w:trHeight w:val="957"/>
        </w:trPr>
        <w:tc>
          <w:tcPr>
            <w:tcW w:w="2988" w:type="dxa"/>
            <w:vMerge w:val="restart"/>
            <w:tcBorders>
              <w:top w:val="nil"/>
            </w:tcBorders>
          </w:tcPr>
          <w:p w14:paraId="5A45A5B7" w14:textId="77777777" w:rsidR="0033158A" w:rsidRPr="005B721D" w:rsidRDefault="005E0898">
            <w:pPr>
              <w:pStyle w:val="TableParagraph"/>
              <w:spacing w:line="268" w:lineRule="exact"/>
              <w:ind w:left="158"/>
              <w:rPr>
                <w:sz w:val="24"/>
                <w:szCs w:val="24"/>
              </w:rPr>
            </w:pPr>
            <w:r w:rsidRPr="005B721D">
              <w:rPr>
                <w:sz w:val="24"/>
                <w:szCs w:val="24"/>
              </w:rPr>
              <w:lastRenderedPageBreak/>
              <w:t>конфликте</w:t>
            </w:r>
          </w:p>
        </w:tc>
        <w:tc>
          <w:tcPr>
            <w:tcW w:w="9724" w:type="dxa"/>
            <w:gridSpan w:val="2"/>
          </w:tcPr>
          <w:p w14:paraId="3CF34C86" w14:textId="77777777" w:rsidR="0033158A" w:rsidRPr="005B721D" w:rsidRDefault="005E0898">
            <w:pPr>
              <w:pStyle w:val="TableParagraph"/>
              <w:spacing w:before="18"/>
              <w:rPr>
                <w:b/>
                <w:sz w:val="24"/>
                <w:szCs w:val="24"/>
              </w:rPr>
            </w:pPr>
            <w:r w:rsidRPr="005B721D">
              <w:rPr>
                <w:b/>
                <w:sz w:val="24"/>
                <w:szCs w:val="24"/>
              </w:rPr>
              <w:t>Практические занятия</w:t>
            </w:r>
          </w:p>
          <w:p w14:paraId="5CCB91DC" w14:textId="77777777" w:rsidR="0033158A" w:rsidRPr="005B721D" w:rsidRDefault="005E0898">
            <w:pPr>
              <w:pStyle w:val="TableParagraph"/>
              <w:spacing w:before="216"/>
              <w:rPr>
                <w:sz w:val="24"/>
                <w:szCs w:val="24"/>
              </w:rPr>
            </w:pPr>
            <w:r w:rsidRPr="005B721D">
              <w:rPr>
                <w:sz w:val="24"/>
                <w:szCs w:val="24"/>
              </w:rPr>
              <w:t>1. Самодиагностика типов поведения в конфликте</w:t>
            </w:r>
          </w:p>
        </w:tc>
        <w:tc>
          <w:tcPr>
            <w:tcW w:w="1440" w:type="dxa"/>
          </w:tcPr>
          <w:p w14:paraId="08A79551" w14:textId="77777777" w:rsidR="0033158A" w:rsidRPr="005B721D" w:rsidRDefault="005E0898">
            <w:pPr>
              <w:pStyle w:val="TableParagraph"/>
              <w:spacing w:before="6"/>
              <w:ind w:left="10"/>
              <w:jc w:val="center"/>
              <w:rPr>
                <w:sz w:val="24"/>
                <w:szCs w:val="24"/>
              </w:rPr>
            </w:pPr>
            <w:r w:rsidRPr="005B721D">
              <w:rPr>
                <w:sz w:val="24"/>
                <w:szCs w:val="24"/>
              </w:rPr>
              <w:t>1</w:t>
            </w:r>
          </w:p>
        </w:tc>
        <w:tc>
          <w:tcPr>
            <w:tcW w:w="1440" w:type="dxa"/>
          </w:tcPr>
          <w:p w14:paraId="20180996" w14:textId="1D94733B" w:rsidR="0033158A" w:rsidRPr="005B721D" w:rsidRDefault="0033158A" w:rsidP="00E07AA3">
            <w:pPr>
              <w:pStyle w:val="TableParagraph"/>
              <w:spacing w:before="6"/>
              <w:ind w:left="10"/>
              <w:jc w:val="center"/>
              <w:rPr>
                <w:sz w:val="24"/>
                <w:szCs w:val="24"/>
              </w:rPr>
            </w:pPr>
          </w:p>
        </w:tc>
      </w:tr>
      <w:tr w:rsidR="0033158A" w:rsidRPr="005B721D" w14:paraId="065B3636" w14:textId="77777777" w:rsidTr="00A634EC">
        <w:trPr>
          <w:trHeight w:val="628"/>
        </w:trPr>
        <w:tc>
          <w:tcPr>
            <w:tcW w:w="2988" w:type="dxa"/>
            <w:vMerge/>
            <w:tcBorders>
              <w:top w:val="nil"/>
            </w:tcBorders>
          </w:tcPr>
          <w:p w14:paraId="5BEE5A71" w14:textId="77777777" w:rsidR="0033158A" w:rsidRPr="005B721D" w:rsidRDefault="0033158A">
            <w:pPr>
              <w:rPr>
                <w:sz w:val="24"/>
                <w:szCs w:val="24"/>
              </w:rPr>
            </w:pPr>
          </w:p>
        </w:tc>
        <w:tc>
          <w:tcPr>
            <w:tcW w:w="9724" w:type="dxa"/>
            <w:gridSpan w:val="2"/>
          </w:tcPr>
          <w:p w14:paraId="62107AF7" w14:textId="77777777" w:rsidR="0033158A" w:rsidRPr="005B721D" w:rsidRDefault="005E0898">
            <w:pPr>
              <w:pStyle w:val="TableParagraph"/>
              <w:spacing w:before="16" w:line="271" w:lineRule="exact"/>
              <w:rPr>
                <w:b/>
                <w:sz w:val="24"/>
                <w:szCs w:val="24"/>
              </w:rPr>
            </w:pPr>
            <w:r w:rsidRPr="005B721D">
              <w:rPr>
                <w:b/>
                <w:sz w:val="24"/>
                <w:szCs w:val="24"/>
              </w:rPr>
              <w:t>Самостоятельная работа студентов</w:t>
            </w:r>
          </w:p>
          <w:p w14:paraId="2D4A2E5F" w14:textId="77777777" w:rsidR="0033158A" w:rsidRPr="005B721D" w:rsidRDefault="005E0898">
            <w:pPr>
              <w:pStyle w:val="TableParagraph"/>
              <w:spacing w:line="271" w:lineRule="exact"/>
              <w:rPr>
                <w:sz w:val="24"/>
                <w:szCs w:val="24"/>
              </w:rPr>
            </w:pPr>
            <w:r w:rsidRPr="005B721D">
              <w:rPr>
                <w:sz w:val="24"/>
                <w:szCs w:val="24"/>
              </w:rPr>
              <w:t>Работа с дополнительной литературой, подготовка конспектов, рефератов, презентаций</w:t>
            </w:r>
          </w:p>
        </w:tc>
        <w:tc>
          <w:tcPr>
            <w:tcW w:w="1440" w:type="dxa"/>
          </w:tcPr>
          <w:p w14:paraId="11E1C7C9" w14:textId="77777777" w:rsidR="0033158A" w:rsidRPr="005B721D" w:rsidRDefault="005E0898">
            <w:pPr>
              <w:pStyle w:val="TableParagraph"/>
              <w:spacing w:before="8"/>
              <w:ind w:left="10"/>
              <w:jc w:val="center"/>
              <w:rPr>
                <w:sz w:val="24"/>
                <w:szCs w:val="24"/>
              </w:rPr>
            </w:pPr>
            <w:r w:rsidRPr="005B721D">
              <w:rPr>
                <w:sz w:val="24"/>
                <w:szCs w:val="24"/>
              </w:rPr>
              <w:t>2</w:t>
            </w:r>
          </w:p>
        </w:tc>
        <w:tc>
          <w:tcPr>
            <w:tcW w:w="1440" w:type="dxa"/>
          </w:tcPr>
          <w:p w14:paraId="1DBA1242" w14:textId="63155368" w:rsidR="0033158A" w:rsidRPr="005B721D" w:rsidRDefault="0033158A" w:rsidP="00E07AA3">
            <w:pPr>
              <w:pStyle w:val="TableParagraph"/>
              <w:spacing w:before="8"/>
              <w:ind w:left="10"/>
              <w:jc w:val="center"/>
              <w:rPr>
                <w:sz w:val="24"/>
                <w:szCs w:val="24"/>
              </w:rPr>
            </w:pPr>
          </w:p>
        </w:tc>
      </w:tr>
      <w:tr w:rsidR="0033158A" w:rsidRPr="005B721D" w14:paraId="11F7623C" w14:textId="77777777" w:rsidTr="00A634EC">
        <w:trPr>
          <w:trHeight w:val="585"/>
        </w:trPr>
        <w:tc>
          <w:tcPr>
            <w:tcW w:w="2988" w:type="dxa"/>
            <w:vMerge w:val="restart"/>
            <w:tcBorders>
              <w:bottom w:val="single" w:sz="4" w:space="0" w:color="000000"/>
            </w:tcBorders>
          </w:tcPr>
          <w:p w14:paraId="743B6CFD" w14:textId="77777777" w:rsidR="0033158A" w:rsidRPr="005B721D" w:rsidRDefault="005E0898">
            <w:pPr>
              <w:pStyle w:val="TableParagraph"/>
              <w:spacing w:before="14" w:line="315" w:lineRule="exact"/>
              <w:ind w:left="200" w:right="189"/>
              <w:jc w:val="center"/>
              <w:rPr>
                <w:b/>
                <w:sz w:val="24"/>
                <w:szCs w:val="24"/>
              </w:rPr>
            </w:pPr>
            <w:r w:rsidRPr="005B721D">
              <w:rPr>
                <w:b/>
                <w:sz w:val="24"/>
                <w:szCs w:val="24"/>
              </w:rPr>
              <w:t>Тема 8</w:t>
            </w:r>
          </w:p>
          <w:p w14:paraId="26D108AB" w14:textId="77777777" w:rsidR="0033158A" w:rsidRPr="005B721D" w:rsidRDefault="005E0898">
            <w:pPr>
              <w:pStyle w:val="TableParagraph"/>
              <w:spacing w:line="269" w:lineRule="exact"/>
              <w:ind w:left="191" w:right="195"/>
              <w:jc w:val="center"/>
              <w:rPr>
                <w:i/>
                <w:sz w:val="24"/>
                <w:szCs w:val="24"/>
              </w:rPr>
            </w:pPr>
            <w:r w:rsidRPr="005B721D">
              <w:rPr>
                <w:sz w:val="24"/>
                <w:szCs w:val="24"/>
              </w:rPr>
              <w:t>Насилие в конфликтах</w:t>
            </w:r>
            <w:r w:rsidRPr="005B721D">
              <w:rPr>
                <w:i/>
                <w:sz w:val="24"/>
                <w:szCs w:val="24"/>
              </w:rPr>
              <w:t>.</w:t>
            </w:r>
          </w:p>
        </w:tc>
        <w:tc>
          <w:tcPr>
            <w:tcW w:w="9724" w:type="dxa"/>
            <w:gridSpan w:val="2"/>
          </w:tcPr>
          <w:p w14:paraId="3C464B2F" w14:textId="77777777" w:rsidR="0033158A" w:rsidRPr="005B721D" w:rsidRDefault="0033158A">
            <w:pPr>
              <w:pStyle w:val="TableParagraph"/>
              <w:spacing w:before="6"/>
              <w:ind w:left="0"/>
              <w:rPr>
                <w:b/>
                <w:sz w:val="24"/>
                <w:szCs w:val="24"/>
              </w:rPr>
            </w:pPr>
          </w:p>
          <w:p w14:paraId="6FBF135A" w14:textId="77777777" w:rsidR="0033158A" w:rsidRPr="005B721D" w:rsidRDefault="005E0898">
            <w:pPr>
              <w:pStyle w:val="TableParagraph"/>
              <w:spacing w:before="1" w:line="294" w:lineRule="exact"/>
              <w:rPr>
                <w:b/>
                <w:sz w:val="24"/>
                <w:szCs w:val="24"/>
              </w:rPr>
            </w:pPr>
            <w:r w:rsidRPr="005B721D">
              <w:rPr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440" w:type="dxa"/>
          </w:tcPr>
          <w:p w14:paraId="10565644" w14:textId="77777777" w:rsidR="0033158A" w:rsidRPr="005B721D" w:rsidRDefault="0033158A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14:paraId="5B3817D6" w14:textId="77777777" w:rsidR="0033158A" w:rsidRPr="005B721D" w:rsidRDefault="0033158A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33158A" w:rsidRPr="005B721D" w14:paraId="7F16856B" w14:textId="77777777" w:rsidTr="00A634EC">
        <w:trPr>
          <w:trHeight w:val="1332"/>
        </w:trPr>
        <w:tc>
          <w:tcPr>
            <w:tcW w:w="2988" w:type="dxa"/>
            <w:vMerge/>
            <w:tcBorders>
              <w:top w:val="nil"/>
              <w:bottom w:val="single" w:sz="4" w:space="0" w:color="000000"/>
            </w:tcBorders>
          </w:tcPr>
          <w:p w14:paraId="5A804414" w14:textId="77777777" w:rsidR="0033158A" w:rsidRPr="005B721D" w:rsidRDefault="0033158A">
            <w:pPr>
              <w:rPr>
                <w:sz w:val="24"/>
                <w:szCs w:val="24"/>
              </w:rPr>
            </w:pPr>
          </w:p>
        </w:tc>
        <w:tc>
          <w:tcPr>
            <w:tcW w:w="9724" w:type="dxa"/>
            <w:gridSpan w:val="2"/>
          </w:tcPr>
          <w:p w14:paraId="05C09A85" w14:textId="43288DD4" w:rsidR="0033158A" w:rsidRPr="005B721D" w:rsidRDefault="005E0898">
            <w:pPr>
              <w:pStyle w:val="TableParagraph"/>
              <w:numPr>
                <w:ilvl w:val="0"/>
                <w:numId w:val="5"/>
              </w:numPr>
              <w:tabs>
                <w:tab w:val="left" w:pos="349"/>
              </w:tabs>
              <w:spacing w:line="268" w:lineRule="exact"/>
              <w:ind w:hanging="241"/>
              <w:rPr>
                <w:sz w:val="24"/>
                <w:szCs w:val="24"/>
              </w:rPr>
            </w:pPr>
            <w:r w:rsidRPr="005B721D">
              <w:rPr>
                <w:sz w:val="24"/>
                <w:szCs w:val="24"/>
              </w:rPr>
              <w:t>Природа человеческой</w:t>
            </w:r>
            <w:r w:rsidR="00E07AA3">
              <w:rPr>
                <w:sz w:val="24"/>
                <w:szCs w:val="24"/>
              </w:rPr>
              <w:t xml:space="preserve"> </w:t>
            </w:r>
            <w:r w:rsidRPr="005B721D">
              <w:rPr>
                <w:sz w:val="24"/>
                <w:szCs w:val="24"/>
              </w:rPr>
              <w:t>агрессивности.</w:t>
            </w:r>
          </w:p>
          <w:p w14:paraId="48F49F55" w14:textId="05D5E319" w:rsidR="0033158A" w:rsidRPr="005B721D" w:rsidRDefault="005E0898">
            <w:pPr>
              <w:pStyle w:val="TableParagraph"/>
              <w:numPr>
                <w:ilvl w:val="0"/>
                <w:numId w:val="5"/>
              </w:numPr>
              <w:tabs>
                <w:tab w:val="left" w:pos="349"/>
              </w:tabs>
              <w:ind w:hanging="241"/>
              <w:rPr>
                <w:sz w:val="24"/>
                <w:szCs w:val="24"/>
              </w:rPr>
            </w:pPr>
            <w:r w:rsidRPr="005B721D">
              <w:rPr>
                <w:sz w:val="24"/>
                <w:szCs w:val="24"/>
              </w:rPr>
              <w:t>Насилие как средство доминирования и</w:t>
            </w:r>
            <w:r w:rsidR="00E07AA3">
              <w:rPr>
                <w:sz w:val="24"/>
                <w:szCs w:val="24"/>
              </w:rPr>
              <w:t xml:space="preserve"> </w:t>
            </w:r>
            <w:r w:rsidRPr="005B721D">
              <w:rPr>
                <w:sz w:val="24"/>
                <w:szCs w:val="24"/>
              </w:rPr>
              <w:t>господства.</w:t>
            </w:r>
          </w:p>
          <w:p w14:paraId="6B915080" w14:textId="40E3B6B6" w:rsidR="0033158A" w:rsidRPr="005B721D" w:rsidRDefault="005E0898">
            <w:pPr>
              <w:pStyle w:val="TableParagraph"/>
              <w:numPr>
                <w:ilvl w:val="0"/>
                <w:numId w:val="5"/>
              </w:numPr>
              <w:tabs>
                <w:tab w:val="left" w:pos="349"/>
                <w:tab w:val="left" w:pos="1855"/>
              </w:tabs>
              <w:spacing w:before="46"/>
              <w:ind w:hanging="241"/>
              <w:rPr>
                <w:sz w:val="24"/>
                <w:szCs w:val="24"/>
              </w:rPr>
            </w:pPr>
            <w:r w:rsidRPr="005B721D">
              <w:rPr>
                <w:sz w:val="24"/>
                <w:szCs w:val="24"/>
              </w:rPr>
              <w:t>Насилие</w:t>
            </w:r>
            <w:r w:rsidR="00E07AA3">
              <w:rPr>
                <w:sz w:val="24"/>
                <w:szCs w:val="24"/>
              </w:rPr>
              <w:t xml:space="preserve"> </w:t>
            </w:r>
            <w:r w:rsidRPr="005B721D">
              <w:rPr>
                <w:sz w:val="24"/>
                <w:szCs w:val="24"/>
              </w:rPr>
              <w:t>как</w:t>
            </w:r>
            <w:r w:rsidR="00E07AA3">
              <w:rPr>
                <w:sz w:val="24"/>
                <w:szCs w:val="24"/>
              </w:rPr>
              <w:t xml:space="preserve"> </w:t>
            </w:r>
            <w:r w:rsidRPr="005B721D">
              <w:rPr>
                <w:sz w:val="24"/>
                <w:szCs w:val="24"/>
              </w:rPr>
              <w:t>средство</w:t>
            </w:r>
            <w:r w:rsidR="00E07AA3">
              <w:rPr>
                <w:sz w:val="24"/>
                <w:szCs w:val="24"/>
              </w:rPr>
              <w:t xml:space="preserve"> </w:t>
            </w:r>
            <w:r w:rsidRPr="005B721D">
              <w:rPr>
                <w:sz w:val="24"/>
                <w:szCs w:val="24"/>
              </w:rPr>
              <w:t>защиты.</w:t>
            </w:r>
          </w:p>
          <w:p w14:paraId="40CA296C" w14:textId="2035895F" w:rsidR="0033158A" w:rsidRPr="005B721D" w:rsidRDefault="005E0898">
            <w:pPr>
              <w:pStyle w:val="TableParagraph"/>
              <w:numPr>
                <w:ilvl w:val="0"/>
                <w:numId w:val="5"/>
              </w:numPr>
              <w:tabs>
                <w:tab w:val="left" w:pos="351"/>
              </w:tabs>
              <w:spacing w:before="46"/>
              <w:ind w:left="350" w:hanging="243"/>
              <w:rPr>
                <w:sz w:val="24"/>
                <w:szCs w:val="24"/>
              </w:rPr>
            </w:pPr>
            <w:r w:rsidRPr="005B721D">
              <w:rPr>
                <w:sz w:val="24"/>
                <w:szCs w:val="24"/>
              </w:rPr>
              <w:t>Механизмы ограничения применения насилия в</w:t>
            </w:r>
            <w:r w:rsidR="00E07AA3">
              <w:rPr>
                <w:sz w:val="24"/>
                <w:szCs w:val="24"/>
              </w:rPr>
              <w:t xml:space="preserve"> </w:t>
            </w:r>
            <w:r w:rsidRPr="005B721D">
              <w:rPr>
                <w:sz w:val="24"/>
                <w:szCs w:val="24"/>
              </w:rPr>
              <w:t>конфликтах.</w:t>
            </w:r>
          </w:p>
        </w:tc>
        <w:tc>
          <w:tcPr>
            <w:tcW w:w="1440" w:type="dxa"/>
          </w:tcPr>
          <w:p w14:paraId="26A3F5DE" w14:textId="77777777" w:rsidR="0033158A" w:rsidRPr="005B721D" w:rsidRDefault="005E0898">
            <w:pPr>
              <w:pStyle w:val="TableParagraph"/>
              <w:spacing w:before="3"/>
              <w:ind w:left="10"/>
              <w:jc w:val="center"/>
              <w:rPr>
                <w:sz w:val="24"/>
                <w:szCs w:val="24"/>
              </w:rPr>
            </w:pPr>
            <w:r w:rsidRPr="005B721D">
              <w:rPr>
                <w:sz w:val="24"/>
                <w:szCs w:val="24"/>
              </w:rPr>
              <w:t>2</w:t>
            </w:r>
          </w:p>
        </w:tc>
        <w:tc>
          <w:tcPr>
            <w:tcW w:w="1440" w:type="dxa"/>
          </w:tcPr>
          <w:p w14:paraId="596B5E5F" w14:textId="0CD034CA" w:rsidR="00E07AA3" w:rsidRDefault="00E07AA3" w:rsidP="00E07AA3">
            <w:pPr>
              <w:pStyle w:val="TableParagraph"/>
              <w:spacing w:before="6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ОК 1-9, </w:t>
            </w:r>
          </w:p>
          <w:p w14:paraId="7B1C131F" w14:textId="07104FE9" w:rsidR="0033158A" w:rsidRPr="005B721D" w:rsidRDefault="00E07AA3" w:rsidP="00E07AA3">
            <w:pPr>
              <w:pStyle w:val="Table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ЛР 25</w:t>
            </w:r>
          </w:p>
        </w:tc>
      </w:tr>
      <w:tr w:rsidR="0033158A" w:rsidRPr="005B721D" w14:paraId="526312A0" w14:textId="77777777" w:rsidTr="00A634EC">
        <w:trPr>
          <w:trHeight w:val="813"/>
        </w:trPr>
        <w:tc>
          <w:tcPr>
            <w:tcW w:w="2988" w:type="dxa"/>
            <w:vMerge/>
            <w:tcBorders>
              <w:top w:val="nil"/>
              <w:bottom w:val="single" w:sz="4" w:space="0" w:color="000000"/>
            </w:tcBorders>
          </w:tcPr>
          <w:p w14:paraId="1E094F23" w14:textId="77777777" w:rsidR="0033158A" w:rsidRPr="005B721D" w:rsidRDefault="0033158A">
            <w:pPr>
              <w:rPr>
                <w:sz w:val="24"/>
                <w:szCs w:val="24"/>
              </w:rPr>
            </w:pPr>
          </w:p>
        </w:tc>
        <w:tc>
          <w:tcPr>
            <w:tcW w:w="9724" w:type="dxa"/>
            <w:gridSpan w:val="2"/>
            <w:tcBorders>
              <w:bottom w:val="single" w:sz="4" w:space="0" w:color="000000"/>
            </w:tcBorders>
          </w:tcPr>
          <w:p w14:paraId="662DAF87" w14:textId="77777777" w:rsidR="0033158A" w:rsidRPr="005B721D" w:rsidRDefault="005E0898">
            <w:pPr>
              <w:pStyle w:val="TableParagraph"/>
              <w:spacing w:before="13" w:line="262" w:lineRule="exact"/>
              <w:rPr>
                <w:b/>
                <w:sz w:val="24"/>
                <w:szCs w:val="24"/>
              </w:rPr>
            </w:pPr>
            <w:r w:rsidRPr="005B721D">
              <w:rPr>
                <w:b/>
                <w:sz w:val="24"/>
                <w:szCs w:val="24"/>
              </w:rPr>
              <w:t>Самостоятельная работа студентов</w:t>
            </w:r>
          </w:p>
          <w:p w14:paraId="01B3C8A1" w14:textId="77777777" w:rsidR="0033158A" w:rsidRPr="005B721D" w:rsidRDefault="005E0898">
            <w:pPr>
              <w:pStyle w:val="TableParagraph"/>
              <w:spacing w:before="17" w:line="206" w:lineRule="auto"/>
              <w:ind w:left="2" w:right="22"/>
              <w:rPr>
                <w:sz w:val="24"/>
                <w:szCs w:val="24"/>
              </w:rPr>
            </w:pPr>
            <w:r w:rsidRPr="005B721D">
              <w:rPr>
                <w:sz w:val="24"/>
                <w:szCs w:val="24"/>
              </w:rPr>
              <w:t>Внутриличностный конфликт. Работа с дополнительной литературой, подготовка конспектов, рефератов, презентаций</w:t>
            </w:r>
          </w:p>
        </w:tc>
        <w:tc>
          <w:tcPr>
            <w:tcW w:w="1440" w:type="dxa"/>
            <w:tcBorders>
              <w:bottom w:val="single" w:sz="4" w:space="0" w:color="000000"/>
            </w:tcBorders>
          </w:tcPr>
          <w:p w14:paraId="69248241" w14:textId="77777777" w:rsidR="0033158A" w:rsidRPr="005B721D" w:rsidRDefault="005E0898">
            <w:pPr>
              <w:pStyle w:val="TableParagraph"/>
              <w:spacing w:before="3"/>
              <w:ind w:left="10"/>
              <w:jc w:val="center"/>
              <w:rPr>
                <w:sz w:val="24"/>
                <w:szCs w:val="24"/>
              </w:rPr>
            </w:pPr>
            <w:r w:rsidRPr="005B721D">
              <w:rPr>
                <w:sz w:val="24"/>
                <w:szCs w:val="24"/>
              </w:rPr>
              <w:t>2</w:t>
            </w:r>
          </w:p>
        </w:tc>
        <w:tc>
          <w:tcPr>
            <w:tcW w:w="1440" w:type="dxa"/>
            <w:tcBorders>
              <w:bottom w:val="single" w:sz="4" w:space="0" w:color="000000"/>
            </w:tcBorders>
          </w:tcPr>
          <w:p w14:paraId="38A5F98B" w14:textId="442DA6BB" w:rsidR="0033158A" w:rsidRPr="005B721D" w:rsidRDefault="0033158A">
            <w:pPr>
              <w:pStyle w:val="TableParagraph"/>
              <w:spacing w:before="3"/>
              <w:ind w:left="10"/>
              <w:jc w:val="center"/>
              <w:rPr>
                <w:sz w:val="24"/>
                <w:szCs w:val="24"/>
              </w:rPr>
            </w:pPr>
          </w:p>
        </w:tc>
      </w:tr>
      <w:tr w:rsidR="0033158A" w:rsidRPr="005B721D" w14:paraId="3A768B7C" w14:textId="77777777" w:rsidTr="00A634EC">
        <w:trPr>
          <w:trHeight w:val="321"/>
        </w:trPr>
        <w:tc>
          <w:tcPr>
            <w:tcW w:w="2988" w:type="dxa"/>
            <w:vMerge w:val="restart"/>
            <w:tcBorders>
              <w:top w:val="single" w:sz="4" w:space="0" w:color="000000"/>
            </w:tcBorders>
          </w:tcPr>
          <w:p w14:paraId="3DCE68C1" w14:textId="77777777" w:rsidR="0033158A" w:rsidRPr="005B721D" w:rsidRDefault="005E0898">
            <w:pPr>
              <w:pStyle w:val="TableParagraph"/>
              <w:spacing w:before="14" w:line="237" w:lineRule="auto"/>
              <w:ind w:left="275" w:right="31" w:firstLine="794"/>
              <w:rPr>
                <w:sz w:val="24"/>
                <w:szCs w:val="24"/>
              </w:rPr>
            </w:pPr>
            <w:r w:rsidRPr="005B721D">
              <w:rPr>
                <w:b/>
                <w:sz w:val="24"/>
                <w:szCs w:val="24"/>
              </w:rPr>
              <w:t xml:space="preserve">Тема 9 </w:t>
            </w:r>
            <w:r w:rsidRPr="005B721D">
              <w:rPr>
                <w:sz w:val="24"/>
                <w:szCs w:val="24"/>
              </w:rPr>
              <w:t>Поведение личности в конфликте. Технология управления конфликтом</w:t>
            </w:r>
          </w:p>
        </w:tc>
        <w:tc>
          <w:tcPr>
            <w:tcW w:w="9724" w:type="dxa"/>
            <w:gridSpan w:val="2"/>
            <w:tcBorders>
              <w:top w:val="single" w:sz="4" w:space="0" w:color="000000"/>
            </w:tcBorders>
          </w:tcPr>
          <w:p w14:paraId="32958BC8" w14:textId="77777777" w:rsidR="0033158A" w:rsidRPr="005B721D" w:rsidRDefault="005E0898">
            <w:pPr>
              <w:pStyle w:val="TableParagraph"/>
              <w:spacing w:before="7" w:line="294" w:lineRule="exact"/>
              <w:rPr>
                <w:b/>
                <w:sz w:val="24"/>
                <w:szCs w:val="24"/>
              </w:rPr>
            </w:pPr>
            <w:r w:rsidRPr="005B721D">
              <w:rPr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440" w:type="dxa"/>
            <w:tcBorders>
              <w:top w:val="single" w:sz="4" w:space="0" w:color="000000"/>
            </w:tcBorders>
          </w:tcPr>
          <w:p w14:paraId="2E203F10" w14:textId="77777777" w:rsidR="0033158A" w:rsidRPr="005B721D" w:rsidRDefault="0033158A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000000"/>
            </w:tcBorders>
          </w:tcPr>
          <w:p w14:paraId="262026A0" w14:textId="266227A1" w:rsidR="0033158A" w:rsidRPr="005B721D" w:rsidRDefault="0033158A">
            <w:pPr>
              <w:pStyle w:val="TableParagraph"/>
              <w:spacing w:before="3"/>
              <w:ind w:left="10"/>
              <w:jc w:val="center"/>
              <w:rPr>
                <w:sz w:val="24"/>
                <w:szCs w:val="24"/>
              </w:rPr>
            </w:pPr>
          </w:p>
        </w:tc>
      </w:tr>
      <w:tr w:rsidR="00E07AA3" w:rsidRPr="005B721D" w14:paraId="5C68E241" w14:textId="77777777" w:rsidTr="00A634EC">
        <w:trPr>
          <w:trHeight w:val="1663"/>
        </w:trPr>
        <w:tc>
          <w:tcPr>
            <w:tcW w:w="2988" w:type="dxa"/>
            <w:vMerge/>
            <w:tcBorders>
              <w:top w:val="nil"/>
            </w:tcBorders>
          </w:tcPr>
          <w:p w14:paraId="70D1F933" w14:textId="77777777" w:rsidR="00E07AA3" w:rsidRPr="005B721D" w:rsidRDefault="00E07AA3" w:rsidP="00E07AA3">
            <w:pPr>
              <w:rPr>
                <w:sz w:val="24"/>
                <w:szCs w:val="24"/>
              </w:rPr>
            </w:pPr>
          </w:p>
        </w:tc>
        <w:tc>
          <w:tcPr>
            <w:tcW w:w="9724" w:type="dxa"/>
            <w:gridSpan w:val="2"/>
          </w:tcPr>
          <w:p w14:paraId="4251FB9C" w14:textId="77777777" w:rsidR="00E07AA3" w:rsidRPr="005B721D" w:rsidRDefault="00E07AA3" w:rsidP="00E07AA3">
            <w:pPr>
              <w:pStyle w:val="TableParagraph"/>
              <w:spacing w:before="18"/>
              <w:rPr>
                <w:b/>
                <w:sz w:val="24"/>
                <w:szCs w:val="24"/>
              </w:rPr>
            </w:pPr>
            <w:r w:rsidRPr="005B721D">
              <w:rPr>
                <w:b/>
                <w:sz w:val="24"/>
                <w:szCs w:val="24"/>
              </w:rPr>
              <w:t>Практические занятия</w:t>
            </w:r>
          </w:p>
          <w:p w14:paraId="5E2E60AB" w14:textId="77777777" w:rsidR="00E07AA3" w:rsidRPr="005B721D" w:rsidRDefault="00E07AA3" w:rsidP="00E07AA3">
            <w:pPr>
              <w:pStyle w:val="TableParagraph"/>
              <w:spacing w:before="8"/>
              <w:ind w:left="0"/>
              <w:rPr>
                <w:b/>
                <w:sz w:val="24"/>
                <w:szCs w:val="24"/>
              </w:rPr>
            </w:pPr>
          </w:p>
          <w:p w14:paraId="343F6786" w14:textId="77777777" w:rsidR="00E07AA3" w:rsidRPr="005B721D" w:rsidRDefault="00E07AA3" w:rsidP="00E07AA3">
            <w:pPr>
              <w:pStyle w:val="TableParagraph"/>
              <w:spacing w:before="1"/>
              <w:ind w:right="2519"/>
              <w:rPr>
                <w:sz w:val="24"/>
                <w:szCs w:val="24"/>
              </w:rPr>
            </w:pPr>
            <w:r w:rsidRPr="005B721D">
              <w:rPr>
                <w:sz w:val="24"/>
                <w:szCs w:val="24"/>
              </w:rPr>
              <w:t>1.Прогнозирование и предупреждение конфликтов. 2.Неюридические методы разрешения урегулирования конфликтов. 3.Юридические способы завершения конфликтов.</w:t>
            </w:r>
          </w:p>
        </w:tc>
        <w:tc>
          <w:tcPr>
            <w:tcW w:w="1440" w:type="dxa"/>
          </w:tcPr>
          <w:p w14:paraId="7F734CA1" w14:textId="77777777" w:rsidR="00E07AA3" w:rsidRPr="005B721D" w:rsidRDefault="00E07AA3" w:rsidP="00E07AA3">
            <w:pPr>
              <w:pStyle w:val="TableParagraph"/>
              <w:spacing w:before="8"/>
              <w:ind w:left="10"/>
              <w:jc w:val="center"/>
              <w:rPr>
                <w:sz w:val="24"/>
                <w:szCs w:val="24"/>
              </w:rPr>
            </w:pPr>
            <w:r w:rsidRPr="005B721D">
              <w:rPr>
                <w:sz w:val="24"/>
                <w:szCs w:val="24"/>
              </w:rPr>
              <w:t>2</w:t>
            </w:r>
          </w:p>
        </w:tc>
        <w:tc>
          <w:tcPr>
            <w:tcW w:w="1440" w:type="dxa"/>
          </w:tcPr>
          <w:p w14:paraId="53D2D3EB" w14:textId="77777777" w:rsidR="00E07AA3" w:rsidRDefault="00E07AA3" w:rsidP="00E07AA3">
            <w:pPr>
              <w:pStyle w:val="TableParagraph"/>
              <w:spacing w:before="6"/>
              <w:ind w:left="1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ОК 1-9, </w:t>
            </w:r>
          </w:p>
          <w:p w14:paraId="054FAB3C" w14:textId="5A18BBF5" w:rsidR="00E07AA3" w:rsidRPr="005B721D" w:rsidRDefault="00E07AA3" w:rsidP="00E07AA3">
            <w:pPr>
              <w:pStyle w:val="TableParagraph"/>
              <w:spacing w:before="8"/>
              <w:ind w:left="1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ЛР 25</w:t>
            </w:r>
          </w:p>
        </w:tc>
      </w:tr>
      <w:tr w:rsidR="00E07AA3" w:rsidRPr="005B721D" w14:paraId="3B1A6427" w14:textId="77777777" w:rsidTr="00A634EC">
        <w:trPr>
          <w:trHeight w:val="965"/>
        </w:trPr>
        <w:tc>
          <w:tcPr>
            <w:tcW w:w="2988" w:type="dxa"/>
          </w:tcPr>
          <w:p w14:paraId="3EBCC010" w14:textId="77777777" w:rsidR="00E07AA3" w:rsidRPr="005B721D" w:rsidRDefault="00E07AA3" w:rsidP="00E07AA3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9724" w:type="dxa"/>
            <w:gridSpan w:val="2"/>
          </w:tcPr>
          <w:p w14:paraId="6A210797" w14:textId="77777777" w:rsidR="00E07AA3" w:rsidRPr="005B721D" w:rsidRDefault="00E07AA3" w:rsidP="00E07AA3">
            <w:pPr>
              <w:pStyle w:val="TableParagraph"/>
              <w:spacing w:before="11" w:line="273" w:lineRule="exact"/>
              <w:rPr>
                <w:b/>
                <w:sz w:val="24"/>
                <w:szCs w:val="24"/>
              </w:rPr>
            </w:pPr>
            <w:r w:rsidRPr="005B721D">
              <w:rPr>
                <w:b/>
                <w:sz w:val="24"/>
                <w:szCs w:val="24"/>
              </w:rPr>
              <w:t>Самостоятельная работа студентов</w:t>
            </w:r>
          </w:p>
          <w:p w14:paraId="102D2DA2" w14:textId="77777777" w:rsidR="00E07AA3" w:rsidRPr="005B721D" w:rsidRDefault="00E07AA3" w:rsidP="00E07AA3">
            <w:pPr>
              <w:pStyle w:val="TableParagraph"/>
              <w:spacing w:line="273" w:lineRule="exact"/>
              <w:rPr>
                <w:sz w:val="24"/>
                <w:szCs w:val="24"/>
              </w:rPr>
            </w:pPr>
            <w:r w:rsidRPr="005B721D">
              <w:rPr>
                <w:sz w:val="24"/>
                <w:szCs w:val="24"/>
              </w:rPr>
              <w:t>Работа с дополнительной литературой, подготовка конспектов, рефератов, презентаций</w:t>
            </w:r>
          </w:p>
        </w:tc>
        <w:tc>
          <w:tcPr>
            <w:tcW w:w="1440" w:type="dxa"/>
          </w:tcPr>
          <w:p w14:paraId="303C6A68" w14:textId="77777777" w:rsidR="00E07AA3" w:rsidRPr="005B721D" w:rsidRDefault="00E07AA3" w:rsidP="00E07AA3">
            <w:pPr>
              <w:pStyle w:val="TableParagraph"/>
              <w:spacing w:before="6"/>
              <w:ind w:left="662"/>
              <w:rPr>
                <w:sz w:val="24"/>
                <w:szCs w:val="24"/>
              </w:rPr>
            </w:pPr>
            <w:r w:rsidRPr="005B721D">
              <w:rPr>
                <w:sz w:val="24"/>
                <w:szCs w:val="24"/>
              </w:rPr>
              <w:t>2</w:t>
            </w:r>
          </w:p>
        </w:tc>
        <w:tc>
          <w:tcPr>
            <w:tcW w:w="1440" w:type="dxa"/>
          </w:tcPr>
          <w:p w14:paraId="5B47BBCE" w14:textId="77777777" w:rsidR="00E07AA3" w:rsidRDefault="00E07AA3" w:rsidP="00E07AA3">
            <w:pPr>
              <w:pStyle w:val="TableParagraph"/>
              <w:spacing w:before="6"/>
              <w:ind w:left="1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ОК 1-9, </w:t>
            </w:r>
          </w:p>
          <w:p w14:paraId="18CAE75C" w14:textId="69FCAECB" w:rsidR="00E07AA3" w:rsidRPr="005B721D" w:rsidRDefault="00E07AA3" w:rsidP="00E07AA3">
            <w:pPr>
              <w:pStyle w:val="TableParagraph"/>
              <w:spacing w:before="6"/>
              <w:ind w:left="1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ЛР 25</w:t>
            </w:r>
          </w:p>
        </w:tc>
      </w:tr>
      <w:tr w:rsidR="00E07AA3" w:rsidRPr="005B721D" w14:paraId="218ED630" w14:textId="77777777" w:rsidTr="00A634EC">
        <w:trPr>
          <w:trHeight w:val="326"/>
        </w:trPr>
        <w:tc>
          <w:tcPr>
            <w:tcW w:w="2988" w:type="dxa"/>
            <w:vMerge w:val="restart"/>
          </w:tcPr>
          <w:p w14:paraId="7E80FAB0" w14:textId="77777777" w:rsidR="00E07AA3" w:rsidRPr="005B721D" w:rsidRDefault="00E07AA3" w:rsidP="00E07AA3">
            <w:pPr>
              <w:pStyle w:val="TableParagraph"/>
              <w:spacing w:before="14" w:line="318" w:lineRule="exact"/>
              <w:ind w:left="200" w:right="192"/>
              <w:jc w:val="center"/>
              <w:rPr>
                <w:b/>
                <w:sz w:val="24"/>
                <w:szCs w:val="24"/>
              </w:rPr>
            </w:pPr>
            <w:r w:rsidRPr="005B721D">
              <w:rPr>
                <w:b/>
                <w:sz w:val="24"/>
                <w:szCs w:val="24"/>
              </w:rPr>
              <w:t>Тема 10</w:t>
            </w:r>
          </w:p>
          <w:p w14:paraId="351E3FED" w14:textId="77777777" w:rsidR="00E07AA3" w:rsidRPr="005B721D" w:rsidRDefault="00E07AA3" w:rsidP="00E07AA3">
            <w:pPr>
              <w:pStyle w:val="TableParagraph"/>
              <w:spacing w:line="237" w:lineRule="auto"/>
              <w:ind w:left="192" w:right="195"/>
              <w:jc w:val="center"/>
              <w:rPr>
                <w:sz w:val="24"/>
                <w:szCs w:val="24"/>
              </w:rPr>
            </w:pPr>
            <w:r w:rsidRPr="005B721D">
              <w:rPr>
                <w:sz w:val="24"/>
                <w:szCs w:val="24"/>
              </w:rPr>
              <w:t xml:space="preserve">Переговоры в </w:t>
            </w:r>
            <w:proofErr w:type="gramStart"/>
            <w:r w:rsidRPr="005B721D">
              <w:rPr>
                <w:sz w:val="24"/>
                <w:szCs w:val="24"/>
              </w:rPr>
              <w:t xml:space="preserve">конфликт- </w:t>
            </w:r>
            <w:proofErr w:type="spellStart"/>
            <w:r w:rsidRPr="005B721D">
              <w:rPr>
                <w:sz w:val="24"/>
                <w:szCs w:val="24"/>
              </w:rPr>
              <w:t>ных</w:t>
            </w:r>
            <w:proofErr w:type="spellEnd"/>
            <w:proofErr w:type="gramEnd"/>
            <w:r w:rsidRPr="005B721D">
              <w:rPr>
                <w:sz w:val="24"/>
                <w:szCs w:val="24"/>
              </w:rPr>
              <w:t xml:space="preserve"> ситуациях</w:t>
            </w:r>
          </w:p>
        </w:tc>
        <w:tc>
          <w:tcPr>
            <w:tcW w:w="9724" w:type="dxa"/>
            <w:gridSpan w:val="2"/>
          </w:tcPr>
          <w:p w14:paraId="64874907" w14:textId="77777777" w:rsidR="00E07AA3" w:rsidRPr="005B721D" w:rsidRDefault="00E07AA3" w:rsidP="00E07AA3">
            <w:pPr>
              <w:pStyle w:val="TableParagraph"/>
              <w:spacing w:before="9" w:line="297" w:lineRule="exact"/>
              <w:rPr>
                <w:b/>
                <w:sz w:val="24"/>
                <w:szCs w:val="24"/>
              </w:rPr>
            </w:pPr>
            <w:r w:rsidRPr="005B721D">
              <w:rPr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440" w:type="dxa"/>
            <w:vMerge w:val="restart"/>
          </w:tcPr>
          <w:p w14:paraId="35097AE5" w14:textId="77777777" w:rsidR="00E07AA3" w:rsidRPr="005B721D" w:rsidRDefault="00E07AA3" w:rsidP="00E07AA3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440" w:type="dxa"/>
            <w:vMerge w:val="restart"/>
          </w:tcPr>
          <w:p w14:paraId="47BC6581" w14:textId="3CD7164D" w:rsidR="00E07AA3" w:rsidRPr="005B721D" w:rsidRDefault="00E07AA3" w:rsidP="00E07AA3">
            <w:pPr>
              <w:pStyle w:val="TableParagraph"/>
              <w:spacing w:before="6"/>
              <w:ind w:left="10"/>
              <w:jc w:val="center"/>
              <w:rPr>
                <w:sz w:val="24"/>
                <w:szCs w:val="24"/>
              </w:rPr>
            </w:pPr>
          </w:p>
        </w:tc>
      </w:tr>
      <w:tr w:rsidR="00E07AA3" w:rsidRPr="005B721D" w14:paraId="285A6D9D" w14:textId="77777777" w:rsidTr="00A634EC">
        <w:trPr>
          <w:trHeight w:val="278"/>
        </w:trPr>
        <w:tc>
          <w:tcPr>
            <w:tcW w:w="2988" w:type="dxa"/>
            <w:vMerge/>
            <w:tcBorders>
              <w:top w:val="nil"/>
            </w:tcBorders>
          </w:tcPr>
          <w:p w14:paraId="7FBBBE7C" w14:textId="77777777" w:rsidR="00E07AA3" w:rsidRPr="005B721D" w:rsidRDefault="00E07AA3" w:rsidP="00E07AA3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</w:tcPr>
          <w:p w14:paraId="60878D16" w14:textId="77777777" w:rsidR="00E07AA3" w:rsidRPr="005B721D" w:rsidRDefault="00E07AA3" w:rsidP="00E07AA3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9184" w:type="dxa"/>
          </w:tcPr>
          <w:p w14:paraId="4B3C7084" w14:textId="77777777" w:rsidR="00E07AA3" w:rsidRPr="005B721D" w:rsidRDefault="00E07AA3" w:rsidP="00E07AA3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top w:val="nil"/>
            </w:tcBorders>
          </w:tcPr>
          <w:p w14:paraId="68B54487" w14:textId="77777777" w:rsidR="00E07AA3" w:rsidRPr="005B721D" w:rsidRDefault="00E07AA3" w:rsidP="00E07AA3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top w:val="nil"/>
            </w:tcBorders>
          </w:tcPr>
          <w:p w14:paraId="0D12E150" w14:textId="77777777" w:rsidR="00E07AA3" w:rsidRPr="005B721D" w:rsidRDefault="00E07AA3" w:rsidP="00E07AA3">
            <w:pPr>
              <w:rPr>
                <w:sz w:val="24"/>
                <w:szCs w:val="24"/>
              </w:rPr>
            </w:pPr>
          </w:p>
        </w:tc>
      </w:tr>
      <w:tr w:rsidR="00E07AA3" w:rsidRPr="005B721D" w14:paraId="4D9C6D67" w14:textId="77777777" w:rsidTr="00A634EC">
        <w:trPr>
          <w:trHeight w:val="1982"/>
        </w:trPr>
        <w:tc>
          <w:tcPr>
            <w:tcW w:w="2988" w:type="dxa"/>
            <w:vMerge/>
            <w:tcBorders>
              <w:top w:val="nil"/>
            </w:tcBorders>
          </w:tcPr>
          <w:p w14:paraId="302BF8AD" w14:textId="77777777" w:rsidR="00E07AA3" w:rsidRPr="005B721D" w:rsidRDefault="00E07AA3" w:rsidP="00E07AA3">
            <w:pPr>
              <w:rPr>
                <w:sz w:val="24"/>
                <w:szCs w:val="24"/>
              </w:rPr>
            </w:pPr>
          </w:p>
        </w:tc>
        <w:tc>
          <w:tcPr>
            <w:tcW w:w="9724" w:type="dxa"/>
            <w:gridSpan w:val="2"/>
          </w:tcPr>
          <w:p w14:paraId="21EFDA1E" w14:textId="77777777" w:rsidR="00E07AA3" w:rsidRPr="005B721D" w:rsidRDefault="00E07AA3" w:rsidP="00E07AA3">
            <w:pPr>
              <w:pStyle w:val="TableParagraph"/>
              <w:spacing w:before="16"/>
              <w:rPr>
                <w:b/>
                <w:sz w:val="24"/>
                <w:szCs w:val="24"/>
              </w:rPr>
            </w:pPr>
            <w:r w:rsidRPr="005B721D">
              <w:rPr>
                <w:b/>
                <w:sz w:val="24"/>
                <w:szCs w:val="24"/>
              </w:rPr>
              <w:t>Практические занятия</w:t>
            </w:r>
          </w:p>
          <w:p w14:paraId="098F7F80" w14:textId="7AE53C9B" w:rsidR="00E07AA3" w:rsidRPr="005B721D" w:rsidRDefault="00E07AA3" w:rsidP="00E07AA3">
            <w:pPr>
              <w:pStyle w:val="TableParagraph"/>
              <w:numPr>
                <w:ilvl w:val="0"/>
                <w:numId w:val="4"/>
              </w:numPr>
              <w:tabs>
                <w:tab w:val="left" w:pos="535"/>
                <w:tab w:val="left" w:pos="536"/>
              </w:tabs>
              <w:spacing w:before="72"/>
              <w:rPr>
                <w:sz w:val="24"/>
                <w:szCs w:val="24"/>
              </w:rPr>
            </w:pPr>
            <w:r w:rsidRPr="005B721D">
              <w:rPr>
                <w:sz w:val="24"/>
                <w:szCs w:val="24"/>
              </w:rPr>
              <w:t>Переговоры. Стратегия и тактика переговоров в конфликтных</w:t>
            </w:r>
            <w:r>
              <w:rPr>
                <w:sz w:val="24"/>
                <w:szCs w:val="24"/>
              </w:rPr>
              <w:t xml:space="preserve"> </w:t>
            </w:r>
            <w:r w:rsidRPr="005B721D">
              <w:rPr>
                <w:sz w:val="24"/>
                <w:szCs w:val="24"/>
              </w:rPr>
              <w:t>ситуациях.</w:t>
            </w:r>
          </w:p>
          <w:p w14:paraId="611B19BB" w14:textId="4752F401" w:rsidR="00E07AA3" w:rsidRPr="005B721D" w:rsidRDefault="00E07AA3" w:rsidP="00E07AA3">
            <w:pPr>
              <w:pStyle w:val="TableParagraph"/>
              <w:numPr>
                <w:ilvl w:val="0"/>
                <w:numId w:val="4"/>
              </w:numPr>
              <w:tabs>
                <w:tab w:val="left" w:pos="535"/>
                <w:tab w:val="left" w:pos="536"/>
              </w:tabs>
              <w:spacing w:before="81"/>
              <w:rPr>
                <w:sz w:val="24"/>
                <w:szCs w:val="24"/>
              </w:rPr>
            </w:pPr>
            <w:r w:rsidRPr="005B721D">
              <w:rPr>
                <w:sz w:val="24"/>
                <w:szCs w:val="24"/>
              </w:rPr>
              <w:t>Жесткий стиль переговоров. Противодействие тактике жесткого стиля</w:t>
            </w:r>
            <w:r>
              <w:rPr>
                <w:sz w:val="24"/>
                <w:szCs w:val="24"/>
              </w:rPr>
              <w:t xml:space="preserve"> </w:t>
            </w:r>
            <w:r w:rsidRPr="005B721D">
              <w:rPr>
                <w:sz w:val="24"/>
                <w:szCs w:val="24"/>
              </w:rPr>
              <w:t>переговоров.</w:t>
            </w:r>
          </w:p>
          <w:p w14:paraId="67B6F8AB" w14:textId="5467A134" w:rsidR="00E07AA3" w:rsidRPr="005B721D" w:rsidRDefault="00E07AA3" w:rsidP="00E07AA3">
            <w:pPr>
              <w:pStyle w:val="TableParagraph"/>
              <w:numPr>
                <w:ilvl w:val="0"/>
                <w:numId w:val="4"/>
              </w:numPr>
              <w:tabs>
                <w:tab w:val="left" w:pos="535"/>
                <w:tab w:val="left" w:pos="536"/>
              </w:tabs>
              <w:spacing w:before="79"/>
              <w:rPr>
                <w:sz w:val="24"/>
                <w:szCs w:val="24"/>
              </w:rPr>
            </w:pPr>
            <w:r w:rsidRPr="005B721D">
              <w:rPr>
                <w:sz w:val="24"/>
                <w:szCs w:val="24"/>
              </w:rPr>
              <w:t>Сущность и условия применения мягкого стиля</w:t>
            </w:r>
            <w:r>
              <w:rPr>
                <w:sz w:val="24"/>
                <w:szCs w:val="24"/>
              </w:rPr>
              <w:t xml:space="preserve"> </w:t>
            </w:r>
            <w:r w:rsidRPr="005B721D">
              <w:rPr>
                <w:sz w:val="24"/>
                <w:szCs w:val="24"/>
              </w:rPr>
              <w:t>переговоров.</w:t>
            </w:r>
          </w:p>
          <w:p w14:paraId="716E9AE0" w14:textId="26A035BD" w:rsidR="00E07AA3" w:rsidRPr="005B721D" w:rsidRDefault="00E07AA3" w:rsidP="00E07AA3">
            <w:pPr>
              <w:pStyle w:val="TableParagraph"/>
              <w:numPr>
                <w:ilvl w:val="0"/>
                <w:numId w:val="4"/>
              </w:numPr>
              <w:tabs>
                <w:tab w:val="left" w:pos="535"/>
                <w:tab w:val="left" w:pos="536"/>
              </w:tabs>
              <w:spacing w:before="80"/>
              <w:rPr>
                <w:sz w:val="24"/>
                <w:szCs w:val="24"/>
              </w:rPr>
            </w:pPr>
            <w:r w:rsidRPr="005B721D">
              <w:rPr>
                <w:sz w:val="24"/>
                <w:szCs w:val="24"/>
              </w:rPr>
              <w:t>Переговоры в ситуациях острого</w:t>
            </w:r>
            <w:r>
              <w:rPr>
                <w:sz w:val="24"/>
                <w:szCs w:val="24"/>
              </w:rPr>
              <w:t xml:space="preserve"> </w:t>
            </w:r>
            <w:r w:rsidRPr="005B721D">
              <w:rPr>
                <w:sz w:val="24"/>
                <w:szCs w:val="24"/>
              </w:rPr>
              <w:t>конфликта.</w:t>
            </w:r>
          </w:p>
        </w:tc>
        <w:tc>
          <w:tcPr>
            <w:tcW w:w="1440" w:type="dxa"/>
          </w:tcPr>
          <w:p w14:paraId="3B386CA6" w14:textId="77777777" w:rsidR="00E07AA3" w:rsidRPr="005B721D" w:rsidRDefault="00E07AA3" w:rsidP="00E07AA3">
            <w:pPr>
              <w:pStyle w:val="TableParagraph"/>
              <w:spacing w:before="6"/>
              <w:ind w:left="662"/>
              <w:rPr>
                <w:sz w:val="24"/>
                <w:szCs w:val="24"/>
              </w:rPr>
            </w:pPr>
            <w:r w:rsidRPr="005B721D">
              <w:rPr>
                <w:sz w:val="24"/>
                <w:szCs w:val="24"/>
              </w:rPr>
              <w:t>2</w:t>
            </w:r>
          </w:p>
        </w:tc>
        <w:tc>
          <w:tcPr>
            <w:tcW w:w="1440" w:type="dxa"/>
          </w:tcPr>
          <w:p w14:paraId="5A2C1A3A" w14:textId="77777777" w:rsidR="00E07AA3" w:rsidRDefault="00E07AA3" w:rsidP="00E07AA3">
            <w:pPr>
              <w:pStyle w:val="TableParagraph"/>
              <w:spacing w:before="6"/>
              <w:ind w:left="1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ОК 1-9, </w:t>
            </w:r>
          </w:p>
          <w:p w14:paraId="7EACFE15" w14:textId="68F6FF01" w:rsidR="00E07AA3" w:rsidRPr="005B721D" w:rsidRDefault="00E07AA3" w:rsidP="00E07AA3">
            <w:pPr>
              <w:pStyle w:val="TableParagraph"/>
              <w:spacing w:before="6"/>
              <w:ind w:left="1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ЛР 25</w:t>
            </w:r>
          </w:p>
        </w:tc>
      </w:tr>
      <w:tr w:rsidR="00E07AA3" w:rsidRPr="005B721D" w14:paraId="3213634B" w14:textId="77777777" w:rsidTr="00A634EC">
        <w:trPr>
          <w:trHeight w:val="1187"/>
        </w:trPr>
        <w:tc>
          <w:tcPr>
            <w:tcW w:w="2988" w:type="dxa"/>
            <w:vMerge/>
            <w:tcBorders>
              <w:top w:val="nil"/>
            </w:tcBorders>
          </w:tcPr>
          <w:p w14:paraId="051DF957" w14:textId="77777777" w:rsidR="00E07AA3" w:rsidRPr="005B721D" w:rsidRDefault="00E07AA3" w:rsidP="00E07AA3">
            <w:pPr>
              <w:rPr>
                <w:sz w:val="24"/>
                <w:szCs w:val="24"/>
              </w:rPr>
            </w:pPr>
          </w:p>
        </w:tc>
        <w:tc>
          <w:tcPr>
            <w:tcW w:w="9724" w:type="dxa"/>
            <w:gridSpan w:val="2"/>
          </w:tcPr>
          <w:p w14:paraId="69F327D0" w14:textId="77777777" w:rsidR="00E07AA3" w:rsidRPr="005B721D" w:rsidRDefault="00E07AA3" w:rsidP="00E07AA3">
            <w:pPr>
              <w:pStyle w:val="TableParagraph"/>
              <w:spacing w:before="11" w:line="271" w:lineRule="exact"/>
              <w:rPr>
                <w:b/>
                <w:sz w:val="24"/>
                <w:szCs w:val="24"/>
              </w:rPr>
            </w:pPr>
            <w:r w:rsidRPr="005B721D">
              <w:rPr>
                <w:b/>
                <w:sz w:val="24"/>
                <w:szCs w:val="24"/>
              </w:rPr>
              <w:t>Самостоятельная работа студентов</w:t>
            </w:r>
          </w:p>
          <w:p w14:paraId="304B5305" w14:textId="77777777" w:rsidR="00E07AA3" w:rsidRPr="005B721D" w:rsidRDefault="00E07AA3" w:rsidP="00E07AA3">
            <w:pPr>
              <w:pStyle w:val="TableParagraph"/>
              <w:spacing w:line="271" w:lineRule="exact"/>
              <w:rPr>
                <w:sz w:val="24"/>
                <w:szCs w:val="24"/>
              </w:rPr>
            </w:pPr>
            <w:r w:rsidRPr="005B721D">
              <w:rPr>
                <w:sz w:val="24"/>
                <w:szCs w:val="24"/>
              </w:rPr>
              <w:t>Работа с дополнительной литературой, подготовка конспектов, рефератов, презентаций</w:t>
            </w:r>
          </w:p>
        </w:tc>
        <w:tc>
          <w:tcPr>
            <w:tcW w:w="1440" w:type="dxa"/>
          </w:tcPr>
          <w:p w14:paraId="54BCB557" w14:textId="77777777" w:rsidR="00E07AA3" w:rsidRPr="005B721D" w:rsidRDefault="00E07AA3" w:rsidP="00E07AA3">
            <w:pPr>
              <w:pStyle w:val="TableParagraph"/>
              <w:spacing w:before="6"/>
              <w:ind w:left="662"/>
              <w:rPr>
                <w:sz w:val="24"/>
                <w:szCs w:val="24"/>
              </w:rPr>
            </w:pPr>
            <w:r w:rsidRPr="005B721D">
              <w:rPr>
                <w:sz w:val="24"/>
                <w:szCs w:val="24"/>
              </w:rPr>
              <w:t>2</w:t>
            </w:r>
          </w:p>
        </w:tc>
        <w:tc>
          <w:tcPr>
            <w:tcW w:w="1440" w:type="dxa"/>
          </w:tcPr>
          <w:p w14:paraId="6703B9C0" w14:textId="77777777" w:rsidR="00E07AA3" w:rsidRDefault="00E07AA3" w:rsidP="00E07AA3">
            <w:pPr>
              <w:pStyle w:val="TableParagraph"/>
              <w:spacing w:before="6"/>
              <w:ind w:left="1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ОК 1-9, </w:t>
            </w:r>
          </w:p>
          <w:p w14:paraId="6685B23B" w14:textId="14F9F9D5" w:rsidR="00E07AA3" w:rsidRPr="005B721D" w:rsidRDefault="00E07AA3" w:rsidP="00E07AA3">
            <w:pPr>
              <w:pStyle w:val="TableParagraph"/>
              <w:spacing w:before="6"/>
              <w:ind w:left="1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ЛР 25</w:t>
            </w:r>
          </w:p>
        </w:tc>
      </w:tr>
      <w:tr w:rsidR="00E07AA3" w:rsidRPr="005B721D" w14:paraId="02A0E171" w14:textId="77777777" w:rsidTr="00A634EC">
        <w:trPr>
          <w:trHeight w:val="434"/>
        </w:trPr>
        <w:tc>
          <w:tcPr>
            <w:tcW w:w="2988" w:type="dxa"/>
            <w:vMerge w:val="restart"/>
          </w:tcPr>
          <w:p w14:paraId="2CD4F044" w14:textId="77777777" w:rsidR="00E07AA3" w:rsidRPr="005B721D" w:rsidRDefault="00E07AA3" w:rsidP="00E07AA3">
            <w:pPr>
              <w:pStyle w:val="TableParagraph"/>
              <w:spacing w:before="19" w:line="235" w:lineRule="auto"/>
              <w:ind w:left="314" w:right="31" w:firstLine="686"/>
              <w:rPr>
                <w:sz w:val="24"/>
                <w:szCs w:val="24"/>
              </w:rPr>
            </w:pPr>
            <w:r w:rsidRPr="005B721D">
              <w:rPr>
                <w:b/>
                <w:sz w:val="24"/>
                <w:szCs w:val="24"/>
              </w:rPr>
              <w:t xml:space="preserve">Тема 11 </w:t>
            </w:r>
            <w:r w:rsidRPr="005B721D">
              <w:rPr>
                <w:sz w:val="24"/>
                <w:szCs w:val="24"/>
              </w:rPr>
              <w:t>Медиация ее основные принципы и методы.</w:t>
            </w:r>
          </w:p>
        </w:tc>
        <w:tc>
          <w:tcPr>
            <w:tcW w:w="9724" w:type="dxa"/>
            <w:gridSpan w:val="2"/>
          </w:tcPr>
          <w:p w14:paraId="00122724" w14:textId="77777777" w:rsidR="00E07AA3" w:rsidRPr="005B721D" w:rsidRDefault="00E07AA3" w:rsidP="00E07AA3">
            <w:pPr>
              <w:pStyle w:val="TableParagraph"/>
              <w:spacing w:before="19"/>
              <w:rPr>
                <w:b/>
                <w:sz w:val="24"/>
                <w:szCs w:val="24"/>
              </w:rPr>
            </w:pPr>
            <w:r w:rsidRPr="005B721D">
              <w:rPr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440" w:type="dxa"/>
          </w:tcPr>
          <w:p w14:paraId="537439AA" w14:textId="77777777" w:rsidR="00E07AA3" w:rsidRPr="005B721D" w:rsidRDefault="00E07AA3" w:rsidP="00E07AA3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14:paraId="2CD50155" w14:textId="24EE8D4D" w:rsidR="00E07AA3" w:rsidRPr="005B721D" w:rsidRDefault="00E07AA3" w:rsidP="00E07AA3">
            <w:pPr>
              <w:pStyle w:val="TableParagraph"/>
              <w:spacing w:before="6"/>
              <w:ind w:left="10"/>
              <w:jc w:val="center"/>
              <w:rPr>
                <w:sz w:val="24"/>
                <w:szCs w:val="24"/>
              </w:rPr>
            </w:pPr>
          </w:p>
        </w:tc>
      </w:tr>
      <w:tr w:rsidR="00E07AA3" w:rsidRPr="005B721D" w14:paraId="1B61EDC3" w14:textId="77777777" w:rsidTr="00A634EC">
        <w:trPr>
          <w:trHeight w:val="729"/>
        </w:trPr>
        <w:tc>
          <w:tcPr>
            <w:tcW w:w="2988" w:type="dxa"/>
            <w:vMerge/>
            <w:tcBorders>
              <w:top w:val="nil"/>
            </w:tcBorders>
          </w:tcPr>
          <w:p w14:paraId="70F54B12" w14:textId="77777777" w:rsidR="00E07AA3" w:rsidRPr="005B721D" w:rsidRDefault="00E07AA3" w:rsidP="00E07AA3">
            <w:pPr>
              <w:rPr>
                <w:sz w:val="24"/>
                <w:szCs w:val="24"/>
              </w:rPr>
            </w:pPr>
          </w:p>
        </w:tc>
        <w:tc>
          <w:tcPr>
            <w:tcW w:w="9724" w:type="dxa"/>
            <w:gridSpan w:val="2"/>
          </w:tcPr>
          <w:p w14:paraId="0D4DD307" w14:textId="77777777" w:rsidR="00E07AA3" w:rsidRPr="005B721D" w:rsidRDefault="00E07AA3" w:rsidP="00E07AA3">
            <w:pPr>
              <w:pStyle w:val="TableParagraph"/>
              <w:spacing w:line="237" w:lineRule="auto"/>
              <w:ind w:right="86"/>
              <w:rPr>
                <w:sz w:val="24"/>
                <w:szCs w:val="24"/>
              </w:rPr>
            </w:pPr>
            <w:r w:rsidRPr="005B721D">
              <w:rPr>
                <w:sz w:val="24"/>
                <w:szCs w:val="24"/>
              </w:rPr>
              <w:t>1.Медиация: история возникновения, основные принципы и методы. Стадии медиации. 2.Нормативное регулирование деятельности медиаторов.</w:t>
            </w:r>
          </w:p>
        </w:tc>
        <w:tc>
          <w:tcPr>
            <w:tcW w:w="1440" w:type="dxa"/>
          </w:tcPr>
          <w:p w14:paraId="7DA563B8" w14:textId="77777777" w:rsidR="00E07AA3" w:rsidRPr="005B721D" w:rsidRDefault="00E07AA3" w:rsidP="00E07AA3">
            <w:pPr>
              <w:pStyle w:val="TableParagraph"/>
              <w:spacing w:before="6"/>
              <w:ind w:left="662"/>
              <w:rPr>
                <w:sz w:val="24"/>
                <w:szCs w:val="24"/>
              </w:rPr>
            </w:pPr>
            <w:r w:rsidRPr="005B721D">
              <w:rPr>
                <w:sz w:val="24"/>
                <w:szCs w:val="24"/>
              </w:rPr>
              <w:t>2</w:t>
            </w:r>
          </w:p>
        </w:tc>
        <w:tc>
          <w:tcPr>
            <w:tcW w:w="1440" w:type="dxa"/>
          </w:tcPr>
          <w:p w14:paraId="3D85C10F" w14:textId="77777777" w:rsidR="00E07AA3" w:rsidRDefault="00E07AA3" w:rsidP="00E07AA3">
            <w:pPr>
              <w:pStyle w:val="TableParagraph"/>
              <w:spacing w:before="6"/>
              <w:ind w:left="1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ОК 1-9, </w:t>
            </w:r>
          </w:p>
          <w:p w14:paraId="4CEF822E" w14:textId="4F4C4486" w:rsidR="00E07AA3" w:rsidRPr="005B721D" w:rsidRDefault="00E07AA3" w:rsidP="00E07AA3">
            <w:pPr>
              <w:pStyle w:val="TableParagraph"/>
              <w:spacing w:before="6"/>
              <w:ind w:left="1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ЛР 25</w:t>
            </w:r>
          </w:p>
        </w:tc>
      </w:tr>
      <w:tr w:rsidR="00E07AA3" w:rsidRPr="005B721D" w14:paraId="33EBC7C6" w14:textId="77777777" w:rsidTr="00A634EC">
        <w:trPr>
          <w:trHeight w:val="556"/>
        </w:trPr>
        <w:tc>
          <w:tcPr>
            <w:tcW w:w="2988" w:type="dxa"/>
            <w:vMerge/>
            <w:tcBorders>
              <w:top w:val="nil"/>
            </w:tcBorders>
          </w:tcPr>
          <w:p w14:paraId="16EB1D85" w14:textId="77777777" w:rsidR="00E07AA3" w:rsidRPr="005B721D" w:rsidRDefault="00E07AA3" w:rsidP="00E07AA3">
            <w:pPr>
              <w:rPr>
                <w:sz w:val="24"/>
                <w:szCs w:val="24"/>
              </w:rPr>
            </w:pPr>
          </w:p>
        </w:tc>
        <w:tc>
          <w:tcPr>
            <w:tcW w:w="9724" w:type="dxa"/>
            <w:gridSpan w:val="2"/>
          </w:tcPr>
          <w:p w14:paraId="54D83C53" w14:textId="77777777" w:rsidR="00E07AA3" w:rsidRPr="005B721D" w:rsidRDefault="00E07AA3" w:rsidP="00E07AA3">
            <w:pPr>
              <w:pStyle w:val="TableParagraph"/>
              <w:spacing w:before="11" w:line="272" w:lineRule="exact"/>
              <w:rPr>
                <w:b/>
                <w:sz w:val="24"/>
                <w:szCs w:val="24"/>
              </w:rPr>
            </w:pPr>
            <w:r w:rsidRPr="005B721D">
              <w:rPr>
                <w:b/>
                <w:sz w:val="24"/>
                <w:szCs w:val="24"/>
              </w:rPr>
              <w:t>Самостоятельная работа студентов</w:t>
            </w:r>
          </w:p>
          <w:p w14:paraId="068F2129" w14:textId="77777777" w:rsidR="00E07AA3" w:rsidRPr="005B721D" w:rsidRDefault="00E07AA3" w:rsidP="00E07AA3">
            <w:pPr>
              <w:pStyle w:val="TableParagraph"/>
              <w:spacing w:line="253" w:lineRule="exact"/>
              <w:rPr>
                <w:sz w:val="24"/>
                <w:szCs w:val="24"/>
              </w:rPr>
            </w:pPr>
            <w:r w:rsidRPr="005B721D">
              <w:rPr>
                <w:sz w:val="24"/>
                <w:szCs w:val="24"/>
              </w:rPr>
              <w:t>Работа с дополнительной литературой, подготовка конспектов, рефератов, презентаций</w:t>
            </w:r>
          </w:p>
        </w:tc>
        <w:tc>
          <w:tcPr>
            <w:tcW w:w="1440" w:type="dxa"/>
          </w:tcPr>
          <w:p w14:paraId="3BF7CFAD" w14:textId="77777777" w:rsidR="00E07AA3" w:rsidRPr="005B721D" w:rsidRDefault="00E07AA3" w:rsidP="00E07AA3">
            <w:pPr>
              <w:pStyle w:val="TableParagraph"/>
              <w:spacing w:before="6"/>
              <w:ind w:left="662"/>
              <w:rPr>
                <w:sz w:val="24"/>
                <w:szCs w:val="24"/>
              </w:rPr>
            </w:pPr>
            <w:r w:rsidRPr="005B721D">
              <w:rPr>
                <w:sz w:val="24"/>
                <w:szCs w:val="24"/>
              </w:rPr>
              <w:t>2</w:t>
            </w:r>
          </w:p>
        </w:tc>
        <w:tc>
          <w:tcPr>
            <w:tcW w:w="1440" w:type="dxa"/>
          </w:tcPr>
          <w:p w14:paraId="28386634" w14:textId="77777777" w:rsidR="00E07AA3" w:rsidRDefault="00E07AA3" w:rsidP="00E07AA3">
            <w:pPr>
              <w:pStyle w:val="TableParagraph"/>
              <w:spacing w:before="6"/>
              <w:ind w:left="1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ОК 1-9, </w:t>
            </w:r>
          </w:p>
          <w:p w14:paraId="2CE6F904" w14:textId="16B5A193" w:rsidR="00E07AA3" w:rsidRPr="005B721D" w:rsidRDefault="00E07AA3" w:rsidP="00E07AA3">
            <w:pPr>
              <w:pStyle w:val="TableParagraph"/>
              <w:spacing w:before="6"/>
              <w:ind w:left="1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ЛР 25</w:t>
            </w:r>
          </w:p>
        </w:tc>
      </w:tr>
      <w:tr w:rsidR="00E07AA3" w:rsidRPr="005B721D" w14:paraId="6898E2A7" w14:textId="77777777" w:rsidTr="00A634EC">
        <w:trPr>
          <w:trHeight w:val="561"/>
        </w:trPr>
        <w:tc>
          <w:tcPr>
            <w:tcW w:w="12712" w:type="dxa"/>
            <w:gridSpan w:val="3"/>
          </w:tcPr>
          <w:p w14:paraId="775BCF0B" w14:textId="77777777" w:rsidR="00E07AA3" w:rsidRPr="005B721D" w:rsidRDefault="00E07AA3" w:rsidP="00E07AA3">
            <w:pPr>
              <w:pStyle w:val="TableParagraph"/>
              <w:spacing w:line="265" w:lineRule="exact"/>
              <w:ind w:left="0" w:right="514"/>
              <w:jc w:val="right"/>
              <w:rPr>
                <w:sz w:val="24"/>
                <w:szCs w:val="24"/>
              </w:rPr>
            </w:pPr>
            <w:r w:rsidRPr="005B721D">
              <w:rPr>
                <w:sz w:val="24"/>
                <w:szCs w:val="24"/>
              </w:rPr>
              <w:t>Итог</w:t>
            </w:r>
          </w:p>
        </w:tc>
        <w:tc>
          <w:tcPr>
            <w:tcW w:w="1440" w:type="dxa"/>
          </w:tcPr>
          <w:p w14:paraId="1822CA37" w14:textId="77777777" w:rsidR="00E07AA3" w:rsidRPr="005B721D" w:rsidRDefault="00E07AA3" w:rsidP="00E07AA3">
            <w:pPr>
              <w:pStyle w:val="TableParagraph"/>
              <w:spacing w:line="265" w:lineRule="exact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54</w:t>
            </w:r>
          </w:p>
        </w:tc>
        <w:tc>
          <w:tcPr>
            <w:tcW w:w="1440" w:type="dxa"/>
          </w:tcPr>
          <w:p w14:paraId="09B46525" w14:textId="77777777" w:rsidR="00E07AA3" w:rsidRPr="005B721D" w:rsidRDefault="00E07AA3" w:rsidP="00E07AA3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</w:tbl>
    <w:p w14:paraId="4C3C12EF" w14:textId="77777777" w:rsidR="0033158A" w:rsidRPr="005B721D" w:rsidRDefault="0033158A">
      <w:pPr>
        <w:rPr>
          <w:sz w:val="24"/>
          <w:szCs w:val="24"/>
        </w:rPr>
        <w:sectPr w:rsidR="0033158A" w:rsidRPr="005B721D" w:rsidSect="005B721D">
          <w:pgSz w:w="16840" w:h="11910" w:orient="landscape"/>
          <w:pgMar w:top="840" w:right="853" w:bottom="280" w:left="1134" w:header="720" w:footer="720" w:gutter="0"/>
          <w:cols w:space="720"/>
        </w:sectPr>
      </w:pPr>
    </w:p>
    <w:p w14:paraId="37AF34BD" w14:textId="77777777" w:rsidR="00E57BD5" w:rsidRPr="00E57BD5" w:rsidRDefault="00E57BD5" w:rsidP="00E57BD5">
      <w:pPr>
        <w:pStyle w:val="1"/>
        <w:spacing w:line="360" w:lineRule="auto"/>
        <w:jc w:val="center"/>
        <w:rPr>
          <w:caps/>
        </w:rPr>
      </w:pPr>
      <w:r w:rsidRPr="00E57BD5">
        <w:rPr>
          <w:caps/>
        </w:rPr>
        <w:lastRenderedPageBreak/>
        <w:t xml:space="preserve">3. </w:t>
      </w:r>
      <w:r w:rsidRPr="00E57BD5">
        <w:t>Специальные условия реализации рабочей программы дисциплины</w:t>
      </w:r>
    </w:p>
    <w:p w14:paraId="65D93255" w14:textId="6FD3FFED" w:rsidR="00144142" w:rsidRPr="00C71F8D" w:rsidRDefault="00144142" w:rsidP="00144142">
      <w:pPr>
        <w:spacing w:line="276" w:lineRule="auto"/>
        <w:jc w:val="both"/>
        <w:rPr>
          <w:sz w:val="24"/>
          <w:szCs w:val="24"/>
        </w:rPr>
      </w:pPr>
      <w:bookmarkStart w:id="0" w:name="_Hlk36973710"/>
      <w:r>
        <w:rPr>
          <w:b/>
          <w:sz w:val="24"/>
          <w:szCs w:val="24"/>
        </w:rPr>
        <w:t xml:space="preserve">3.1 </w:t>
      </w:r>
      <w:r w:rsidRPr="00C71F8D">
        <w:rPr>
          <w:b/>
          <w:sz w:val="24"/>
          <w:szCs w:val="24"/>
        </w:rPr>
        <w:t>Особые образовательные потребности обучающихся с инвалидностью и лиц с нарушением слуха</w:t>
      </w:r>
    </w:p>
    <w:p w14:paraId="586CE5F5" w14:textId="77777777" w:rsidR="00144142" w:rsidRDefault="00144142" w:rsidP="00144142">
      <w:pPr>
        <w:spacing w:line="276" w:lineRule="auto"/>
        <w:jc w:val="both"/>
        <w:rPr>
          <w:sz w:val="24"/>
          <w:szCs w:val="24"/>
        </w:rPr>
      </w:pPr>
      <w:r w:rsidRPr="00C71F8D">
        <w:rPr>
          <w:sz w:val="24"/>
          <w:szCs w:val="24"/>
        </w:rPr>
        <w:t xml:space="preserve">К категории обучающихся с нарушениями слуха относятся обучающие, имеющие стойкое (необратимое, так как слух восстановить нельзя) двустороннее (на оба уха) нарушение слуховой функции, при котором обычное (на слух) речевое общение с окружающими затруднено (тугоухость) или невозможно (глухота). Людей с тугоухостью называют слабослышащими. Слабослышащие обучающиеся – это обучающиеся с частичной слуховой недостаточностью, затрудняющей речевое развитие, но с сохранной способностью к самостоятельному накоплению речевого запаса при помощи остаточного слуха. Глухие обучающиеся – это обучающиеся со степенью потери слуха, которая лишает их возможности естественного восприятия речи и самостоятельного овладения ею. Специфика учебно-познавательной деятельности, обусловленная нарушенным слухом, у </w:t>
      </w:r>
      <w:proofErr w:type="spellStart"/>
      <w:r w:rsidRPr="00C71F8D">
        <w:rPr>
          <w:sz w:val="24"/>
          <w:szCs w:val="24"/>
        </w:rPr>
        <w:t>неслышащих</w:t>
      </w:r>
      <w:proofErr w:type="spellEnd"/>
      <w:r w:rsidRPr="00C71F8D">
        <w:rPr>
          <w:sz w:val="24"/>
          <w:szCs w:val="24"/>
        </w:rPr>
        <w:t xml:space="preserve"> (своеобразие технического и пространственного мышления, двигательной сферы; более низкая, по сравнению со слышащими, продуктивность внимания и памяти; неумение обобщать и устанавливать причинно-следственные связи, решать логические задачи; выраженное стремление опираться в процессе усвоения новой учебной информации на эмпирическое восприятие материала и др.) создает необходимость психолого-педагогической коррекции познавательных процессов, с одной стороны, а с другой – оказание педагогическому коллективу помощи в корректировке организации, выборе форм и методов учебного процесса, в соответствии с потребностями и возможностями обучающихся. Объем внешних воздействий на обучающегося с нарушениями слуха сужен, взаимодействие со средой обеднено. Вследствие этого психическая деятельность такого обучающегося упрощается, реакции на внешние воздействия становятся менее сложными и разнообразными. Компоненты психики развиваются в иных по сравнению со слышащими обучающимися пропорциях - наблюдается несоразмерность в развитии наглядных и понятийных форм мышления, письменная речь превалирует над устной. </w:t>
      </w:r>
      <w:proofErr w:type="spellStart"/>
      <w:r w:rsidRPr="00C71F8D">
        <w:rPr>
          <w:sz w:val="24"/>
          <w:szCs w:val="24"/>
        </w:rPr>
        <w:t>Асинхронии</w:t>
      </w:r>
      <w:proofErr w:type="spellEnd"/>
      <w:r w:rsidRPr="00C71F8D">
        <w:rPr>
          <w:sz w:val="24"/>
          <w:szCs w:val="24"/>
        </w:rPr>
        <w:t xml:space="preserve"> проявляются в разной степени недоразвития одних перцептивных систем при относительной сохранности других. Так, у этих обучающихся сохранна кожная чувствительность, при правильном обучении и воспитании </w:t>
      </w:r>
      <w:proofErr w:type="spellStart"/>
      <w:r w:rsidRPr="00C71F8D">
        <w:rPr>
          <w:sz w:val="24"/>
          <w:szCs w:val="24"/>
        </w:rPr>
        <w:t>компенсаторно</w:t>
      </w:r>
      <w:proofErr w:type="spellEnd"/>
      <w:r w:rsidRPr="00C71F8D">
        <w:rPr>
          <w:sz w:val="24"/>
          <w:szCs w:val="24"/>
        </w:rPr>
        <w:t xml:space="preserve"> развивается зрительное восприятие. Обучение лиц с нарушением слуха требует организации помощи </w:t>
      </w:r>
      <w:proofErr w:type="spellStart"/>
      <w:r w:rsidRPr="00C71F8D">
        <w:rPr>
          <w:sz w:val="24"/>
          <w:szCs w:val="24"/>
        </w:rPr>
        <w:t>сурдопереводчика</w:t>
      </w:r>
      <w:proofErr w:type="spellEnd"/>
      <w:r w:rsidRPr="00C71F8D">
        <w:rPr>
          <w:sz w:val="24"/>
          <w:szCs w:val="24"/>
        </w:rPr>
        <w:t xml:space="preserve">, что создаёт определённые трудности в преподавании специальных дисциплин и вызывает необходимость широкого использования зрительной информации, раскрывающей смысл изучаемого материала и корректирующей его восприятие. С этой целью в Учреждении имеется в наличии специальное компьютерное оборудование, позволяющее обеспечить возможность общения </w:t>
      </w:r>
      <w:proofErr w:type="spellStart"/>
      <w:r w:rsidRPr="00C71F8D">
        <w:rPr>
          <w:sz w:val="24"/>
          <w:szCs w:val="24"/>
        </w:rPr>
        <w:t>неслышащих</w:t>
      </w:r>
      <w:proofErr w:type="spellEnd"/>
      <w:r w:rsidRPr="00C71F8D">
        <w:rPr>
          <w:sz w:val="24"/>
          <w:szCs w:val="24"/>
        </w:rPr>
        <w:t xml:space="preserve"> обучающихся с преподавателем и между собой (</w:t>
      </w:r>
      <w:proofErr w:type="spellStart"/>
      <w:r w:rsidRPr="00C71F8D">
        <w:rPr>
          <w:sz w:val="24"/>
          <w:szCs w:val="24"/>
        </w:rPr>
        <w:t>Радиокласс</w:t>
      </w:r>
      <w:proofErr w:type="spellEnd"/>
      <w:r w:rsidRPr="00C71F8D">
        <w:rPr>
          <w:sz w:val="24"/>
          <w:szCs w:val="24"/>
        </w:rPr>
        <w:t xml:space="preserve"> Сонет РСМ РМ 8-1 (беспроводная технология передачи звука (FM-система).</w:t>
      </w:r>
    </w:p>
    <w:p w14:paraId="64BEC43D" w14:textId="77777777" w:rsidR="00144142" w:rsidRPr="00A9412B" w:rsidRDefault="00144142" w:rsidP="00144142">
      <w:pPr>
        <w:spacing w:after="120" w:line="276" w:lineRule="auto"/>
        <w:jc w:val="both"/>
        <w:rPr>
          <w:b/>
          <w:bCs/>
          <w:sz w:val="24"/>
          <w:szCs w:val="24"/>
        </w:rPr>
      </w:pPr>
      <w:r w:rsidRPr="00A9412B">
        <w:rPr>
          <w:b/>
          <w:bCs/>
          <w:sz w:val="24"/>
          <w:szCs w:val="24"/>
        </w:rPr>
        <w:t>3.3. Требования к минимальному материально-техническому обеспечению</w:t>
      </w:r>
    </w:p>
    <w:p w14:paraId="057B4902" w14:textId="77777777" w:rsidR="00144142" w:rsidRPr="00A9412B" w:rsidRDefault="00144142" w:rsidP="00144142">
      <w:pPr>
        <w:spacing w:line="276" w:lineRule="auto"/>
        <w:ind w:firstLine="567"/>
        <w:jc w:val="both"/>
        <w:rPr>
          <w:bCs/>
          <w:sz w:val="24"/>
          <w:szCs w:val="24"/>
        </w:rPr>
      </w:pPr>
      <w:r w:rsidRPr="00A9412B">
        <w:rPr>
          <w:bCs/>
          <w:sz w:val="24"/>
          <w:szCs w:val="24"/>
        </w:rPr>
        <w:t xml:space="preserve">Реализация программы дисциплины требует наличия учебного </w:t>
      </w:r>
      <w:proofErr w:type="gramStart"/>
      <w:r w:rsidRPr="00A9412B">
        <w:rPr>
          <w:bCs/>
          <w:sz w:val="24"/>
          <w:szCs w:val="24"/>
        </w:rPr>
        <w:t>кабинета  гуманитарных</w:t>
      </w:r>
      <w:proofErr w:type="gramEnd"/>
      <w:r w:rsidRPr="00A9412B">
        <w:rPr>
          <w:bCs/>
          <w:sz w:val="24"/>
          <w:szCs w:val="24"/>
        </w:rPr>
        <w:t xml:space="preserve"> и социальных дисциплин.</w:t>
      </w:r>
    </w:p>
    <w:p w14:paraId="65AC73F8" w14:textId="77777777" w:rsidR="00144142" w:rsidRPr="00A9412B" w:rsidRDefault="00144142" w:rsidP="00144142">
      <w:pPr>
        <w:overflowPunct w:val="0"/>
        <w:adjustRightInd w:val="0"/>
        <w:spacing w:line="276" w:lineRule="auto"/>
        <w:ind w:right="4740"/>
        <w:rPr>
          <w:b/>
          <w:sz w:val="24"/>
          <w:szCs w:val="24"/>
        </w:rPr>
      </w:pPr>
      <w:r w:rsidRPr="00A9412B">
        <w:rPr>
          <w:b/>
          <w:sz w:val="24"/>
          <w:szCs w:val="24"/>
        </w:rPr>
        <w:t xml:space="preserve">Оборудование учебного кабинета: </w:t>
      </w:r>
    </w:p>
    <w:p w14:paraId="23E9CB4F" w14:textId="77777777" w:rsidR="00144142" w:rsidRPr="00A9412B" w:rsidRDefault="00144142" w:rsidP="00144142">
      <w:pPr>
        <w:spacing w:line="276" w:lineRule="auto"/>
        <w:ind w:left="57" w:right="57"/>
        <w:jc w:val="both"/>
        <w:rPr>
          <w:bCs/>
          <w:sz w:val="24"/>
          <w:szCs w:val="24"/>
        </w:rPr>
      </w:pPr>
      <w:r w:rsidRPr="00A9412B">
        <w:rPr>
          <w:bCs/>
          <w:sz w:val="24"/>
          <w:szCs w:val="24"/>
        </w:rPr>
        <w:t xml:space="preserve">рабочее место преподавателя, </w:t>
      </w:r>
    </w:p>
    <w:p w14:paraId="5B2963D9" w14:textId="77777777" w:rsidR="00144142" w:rsidRPr="00A9412B" w:rsidRDefault="00144142" w:rsidP="00144142">
      <w:pPr>
        <w:spacing w:line="276" w:lineRule="auto"/>
        <w:ind w:left="57" w:right="57"/>
        <w:jc w:val="both"/>
        <w:rPr>
          <w:bCs/>
          <w:sz w:val="24"/>
          <w:szCs w:val="24"/>
        </w:rPr>
      </w:pPr>
      <w:r w:rsidRPr="00A9412B">
        <w:rPr>
          <w:bCs/>
          <w:sz w:val="24"/>
          <w:szCs w:val="24"/>
        </w:rPr>
        <w:t xml:space="preserve">парты, </w:t>
      </w:r>
      <w:proofErr w:type="gramStart"/>
      <w:r w:rsidRPr="00A9412B">
        <w:rPr>
          <w:bCs/>
          <w:sz w:val="24"/>
          <w:szCs w:val="24"/>
        </w:rPr>
        <w:t>стулья  (</w:t>
      </w:r>
      <w:proofErr w:type="gramEnd"/>
      <w:r w:rsidRPr="00A9412B">
        <w:rPr>
          <w:bCs/>
          <w:sz w:val="24"/>
          <w:szCs w:val="24"/>
        </w:rPr>
        <w:t xml:space="preserve">в соответствие с численностью учебной группы), </w:t>
      </w:r>
    </w:p>
    <w:p w14:paraId="5DE866FA" w14:textId="77777777" w:rsidR="00144142" w:rsidRPr="00A9412B" w:rsidRDefault="00144142" w:rsidP="00144142">
      <w:pPr>
        <w:spacing w:line="276" w:lineRule="auto"/>
        <w:ind w:left="57" w:right="57"/>
        <w:jc w:val="both"/>
        <w:rPr>
          <w:bCs/>
          <w:sz w:val="24"/>
          <w:szCs w:val="24"/>
        </w:rPr>
      </w:pPr>
      <w:r w:rsidRPr="00A9412B">
        <w:rPr>
          <w:bCs/>
          <w:sz w:val="24"/>
          <w:szCs w:val="24"/>
        </w:rPr>
        <w:t xml:space="preserve">меловая доска, </w:t>
      </w:r>
    </w:p>
    <w:p w14:paraId="37C37B48" w14:textId="77777777" w:rsidR="00144142" w:rsidRPr="00A9412B" w:rsidRDefault="00144142" w:rsidP="00144142">
      <w:pPr>
        <w:spacing w:line="276" w:lineRule="auto"/>
        <w:ind w:left="57" w:right="57"/>
        <w:jc w:val="both"/>
        <w:rPr>
          <w:bCs/>
          <w:sz w:val="24"/>
          <w:szCs w:val="24"/>
        </w:rPr>
      </w:pPr>
      <w:r w:rsidRPr="00A9412B">
        <w:rPr>
          <w:bCs/>
          <w:sz w:val="24"/>
          <w:szCs w:val="24"/>
        </w:rPr>
        <w:t xml:space="preserve">персональный компьютер с лицензионным программным обеспечением, </w:t>
      </w:r>
    </w:p>
    <w:p w14:paraId="615D59AA" w14:textId="77777777" w:rsidR="00144142" w:rsidRPr="00A9412B" w:rsidRDefault="00144142" w:rsidP="00144142">
      <w:pPr>
        <w:spacing w:line="276" w:lineRule="auto"/>
        <w:ind w:left="57" w:right="57"/>
        <w:jc w:val="both"/>
        <w:rPr>
          <w:bCs/>
          <w:sz w:val="24"/>
          <w:szCs w:val="24"/>
        </w:rPr>
      </w:pPr>
      <w:r w:rsidRPr="00A9412B">
        <w:rPr>
          <w:bCs/>
          <w:sz w:val="24"/>
          <w:szCs w:val="24"/>
        </w:rPr>
        <w:t xml:space="preserve">мультимедиа проектор, </w:t>
      </w:r>
    </w:p>
    <w:p w14:paraId="5545A6CC" w14:textId="77777777" w:rsidR="00144142" w:rsidRPr="00A9412B" w:rsidRDefault="00144142" w:rsidP="00144142">
      <w:pPr>
        <w:spacing w:line="276" w:lineRule="auto"/>
        <w:ind w:left="57" w:right="57"/>
        <w:jc w:val="both"/>
        <w:rPr>
          <w:bCs/>
          <w:sz w:val="24"/>
          <w:szCs w:val="24"/>
        </w:rPr>
      </w:pPr>
      <w:r w:rsidRPr="00A9412B">
        <w:rPr>
          <w:bCs/>
          <w:sz w:val="24"/>
          <w:szCs w:val="24"/>
        </w:rPr>
        <w:t xml:space="preserve">экран, </w:t>
      </w:r>
    </w:p>
    <w:p w14:paraId="6C1CCA5B" w14:textId="77777777" w:rsidR="00144142" w:rsidRPr="00A9412B" w:rsidRDefault="00144142" w:rsidP="00144142">
      <w:pPr>
        <w:spacing w:line="276" w:lineRule="auto"/>
        <w:ind w:left="57" w:right="57"/>
        <w:jc w:val="both"/>
        <w:rPr>
          <w:bCs/>
          <w:sz w:val="24"/>
          <w:szCs w:val="24"/>
        </w:rPr>
      </w:pPr>
      <w:r w:rsidRPr="00A9412B">
        <w:rPr>
          <w:bCs/>
          <w:sz w:val="24"/>
          <w:szCs w:val="24"/>
        </w:rPr>
        <w:t xml:space="preserve">лазерная указка, </w:t>
      </w:r>
    </w:p>
    <w:p w14:paraId="278BF4A1" w14:textId="77777777" w:rsidR="00144142" w:rsidRPr="00A9412B" w:rsidRDefault="00144142" w:rsidP="00144142">
      <w:pPr>
        <w:spacing w:line="276" w:lineRule="auto"/>
        <w:ind w:left="57" w:right="57"/>
        <w:jc w:val="both"/>
        <w:rPr>
          <w:bCs/>
          <w:sz w:val="24"/>
          <w:szCs w:val="24"/>
        </w:rPr>
      </w:pPr>
      <w:r w:rsidRPr="00A9412B">
        <w:rPr>
          <w:bCs/>
          <w:sz w:val="24"/>
          <w:szCs w:val="24"/>
        </w:rPr>
        <w:t>шкафы для хранения учебных материалов по предмету.</w:t>
      </w:r>
    </w:p>
    <w:p w14:paraId="3F3489CC" w14:textId="77777777" w:rsidR="00144142" w:rsidRPr="00A9412B" w:rsidRDefault="00144142" w:rsidP="00144142">
      <w:pPr>
        <w:spacing w:line="276" w:lineRule="auto"/>
        <w:ind w:left="57" w:right="57"/>
        <w:jc w:val="both"/>
        <w:rPr>
          <w:b/>
          <w:sz w:val="24"/>
          <w:szCs w:val="24"/>
        </w:rPr>
      </w:pPr>
      <w:r w:rsidRPr="00A9412B">
        <w:rPr>
          <w:b/>
          <w:sz w:val="24"/>
          <w:szCs w:val="24"/>
        </w:rPr>
        <w:t>Рабочее место инвалида с нарушением слуха:</w:t>
      </w:r>
    </w:p>
    <w:p w14:paraId="5D97319F" w14:textId="77777777" w:rsidR="00144142" w:rsidRPr="00A9412B" w:rsidRDefault="00144142" w:rsidP="00144142">
      <w:pPr>
        <w:shd w:val="clear" w:color="auto" w:fill="FFFFFF"/>
        <w:tabs>
          <w:tab w:val="left" w:pos="240"/>
        </w:tabs>
        <w:spacing w:line="276" w:lineRule="auto"/>
        <w:ind w:firstLine="238"/>
        <w:jc w:val="both"/>
        <w:rPr>
          <w:bCs/>
          <w:sz w:val="24"/>
          <w:szCs w:val="24"/>
        </w:rPr>
      </w:pPr>
      <w:r w:rsidRPr="00A9412B">
        <w:rPr>
          <w:bCs/>
          <w:sz w:val="24"/>
          <w:szCs w:val="24"/>
        </w:rPr>
        <w:lastRenderedPageBreak/>
        <w:t>Специально организованное рабочее место для инвалида с нарушением слуха (см. пояснительную записку).</w:t>
      </w:r>
    </w:p>
    <w:p w14:paraId="0C578ACA" w14:textId="77777777" w:rsidR="00144142" w:rsidRPr="00A9412B" w:rsidRDefault="00144142" w:rsidP="00144142">
      <w:pPr>
        <w:shd w:val="clear" w:color="auto" w:fill="FFFFFF"/>
        <w:tabs>
          <w:tab w:val="left" w:pos="240"/>
        </w:tabs>
        <w:spacing w:line="276" w:lineRule="auto"/>
        <w:jc w:val="both"/>
        <w:rPr>
          <w:bCs/>
          <w:sz w:val="24"/>
          <w:szCs w:val="24"/>
        </w:rPr>
      </w:pPr>
      <w:r w:rsidRPr="00A9412B">
        <w:rPr>
          <w:b/>
          <w:sz w:val="24"/>
          <w:szCs w:val="24"/>
        </w:rPr>
        <w:t xml:space="preserve">    </w:t>
      </w:r>
      <w:r w:rsidRPr="00A9412B">
        <w:rPr>
          <w:bCs/>
          <w:sz w:val="24"/>
          <w:szCs w:val="24"/>
        </w:rPr>
        <w:t>Программно-аппаратный комплекс для обучающихся с нарушениями слуха:</w:t>
      </w:r>
    </w:p>
    <w:p w14:paraId="15741BB0" w14:textId="77777777" w:rsidR="00144142" w:rsidRPr="00A9412B" w:rsidRDefault="00144142" w:rsidP="00144142">
      <w:pPr>
        <w:suppressAutoHyphens/>
        <w:spacing w:line="276" w:lineRule="auto"/>
        <w:ind w:firstLine="540"/>
        <w:jc w:val="both"/>
        <w:rPr>
          <w:rFonts w:eastAsia="Arial"/>
          <w:sz w:val="24"/>
          <w:szCs w:val="24"/>
          <w:lang w:eastAsia="ar-SA"/>
        </w:rPr>
      </w:pPr>
      <w:r w:rsidRPr="00A9412B">
        <w:rPr>
          <w:rFonts w:eastAsia="Arial"/>
          <w:sz w:val="24"/>
          <w:szCs w:val="24"/>
          <w:lang w:eastAsia="ar-SA"/>
        </w:rPr>
        <w:t>- персональный компьютер с широкоформатным монитором, мышкой, клавиатурой, усиленной беспроводной гарнитурой для слабослышащих и индукционной системой.</w:t>
      </w:r>
      <w:r w:rsidRPr="00A9412B">
        <w:rPr>
          <w:rFonts w:eastAsia="Arial"/>
          <w:sz w:val="24"/>
          <w:szCs w:val="24"/>
          <w:lang w:eastAsia="ar-SA"/>
        </w:rPr>
        <w:br/>
        <w:t xml:space="preserve">      Специальные технические средства:</w:t>
      </w:r>
    </w:p>
    <w:p w14:paraId="2256DA2C" w14:textId="77777777" w:rsidR="00144142" w:rsidRPr="00A9412B" w:rsidRDefault="00144142" w:rsidP="00144142">
      <w:pPr>
        <w:numPr>
          <w:ilvl w:val="0"/>
          <w:numId w:val="21"/>
        </w:numPr>
        <w:adjustRightInd w:val="0"/>
        <w:spacing w:line="276" w:lineRule="auto"/>
        <w:ind w:left="851"/>
        <w:jc w:val="both"/>
        <w:rPr>
          <w:rFonts w:eastAsia="Arial"/>
          <w:sz w:val="24"/>
          <w:szCs w:val="24"/>
          <w:lang w:eastAsia="ar-SA"/>
        </w:rPr>
      </w:pPr>
      <w:r w:rsidRPr="00A9412B">
        <w:rPr>
          <w:rFonts w:eastAsia="Arial"/>
          <w:sz w:val="24"/>
          <w:szCs w:val="24"/>
          <w:lang w:eastAsia="ar-SA"/>
        </w:rPr>
        <w:t xml:space="preserve">Мобильный </w:t>
      </w:r>
      <w:proofErr w:type="spellStart"/>
      <w:r w:rsidRPr="00A9412B">
        <w:rPr>
          <w:rFonts w:eastAsia="Arial"/>
          <w:sz w:val="24"/>
          <w:szCs w:val="24"/>
          <w:lang w:eastAsia="ar-SA"/>
        </w:rPr>
        <w:t>радиокласс</w:t>
      </w:r>
      <w:proofErr w:type="spellEnd"/>
      <w:r w:rsidRPr="00A9412B">
        <w:rPr>
          <w:rFonts w:eastAsia="Arial"/>
          <w:sz w:val="24"/>
          <w:szCs w:val="24"/>
          <w:lang w:eastAsia="ar-SA"/>
        </w:rPr>
        <w:t xml:space="preserve"> или мобильный </w:t>
      </w:r>
      <w:proofErr w:type="spellStart"/>
      <w:r w:rsidRPr="00A9412B">
        <w:rPr>
          <w:rFonts w:eastAsia="Arial"/>
          <w:sz w:val="24"/>
          <w:szCs w:val="24"/>
          <w:lang w:eastAsia="ar-SA"/>
        </w:rPr>
        <w:t>радиокласс</w:t>
      </w:r>
      <w:proofErr w:type="spellEnd"/>
      <w:r w:rsidRPr="00A9412B">
        <w:rPr>
          <w:rFonts w:eastAsia="Arial"/>
          <w:sz w:val="24"/>
          <w:szCs w:val="24"/>
          <w:lang w:eastAsia="ar-SA"/>
        </w:rPr>
        <w:t xml:space="preserve"> на основе FM-системы</w:t>
      </w:r>
    </w:p>
    <w:p w14:paraId="78FC9C67" w14:textId="77777777" w:rsidR="00144142" w:rsidRPr="00A9412B" w:rsidRDefault="00144142" w:rsidP="00144142">
      <w:pPr>
        <w:numPr>
          <w:ilvl w:val="0"/>
          <w:numId w:val="21"/>
        </w:numPr>
        <w:adjustRightInd w:val="0"/>
        <w:spacing w:line="276" w:lineRule="auto"/>
        <w:ind w:left="851"/>
        <w:jc w:val="both"/>
        <w:rPr>
          <w:rFonts w:eastAsia="Arial"/>
          <w:sz w:val="24"/>
          <w:szCs w:val="24"/>
          <w:lang w:eastAsia="ar-SA"/>
        </w:rPr>
      </w:pPr>
      <w:r w:rsidRPr="00A9412B">
        <w:rPr>
          <w:rFonts w:eastAsia="Arial"/>
          <w:sz w:val="24"/>
          <w:szCs w:val="24"/>
          <w:lang w:eastAsia="ar-SA"/>
        </w:rPr>
        <w:t>Акустическая система (Система свободного звукового поля)</w:t>
      </w:r>
    </w:p>
    <w:p w14:paraId="0E091421" w14:textId="77777777" w:rsidR="00144142" w:rsidRPr="00A9412B" w:rsidRDefault="00144142" w:rsidP="00144142">
      <w:pPr>
        <w:numPr>
          <w:ilvl w:val="0"/>
          <w:numId w:val="21"/>
        </w:numPr>
        <w:adjustRightInd w:val="0"/>
        <w:spacing w:line="276" w:lineRule="auto"/>
        <w:ind w:left="851"/>
        <w:jc w:val="both"/>
        <w:rPr>
          <w:rFonts w:eastAsia="Arial"/>
          <w:sz w:val="24"/>
          <w:szCs w:val="24"/>
          <w:lang w:eastAsia="ar-SA"/>
        </w:rPr>
      </w:pPr>
      <w:r w:rsidRPr="00A9412B">
        <w:rPr>
          <w:rFonts w:eastAsia="Arial"/>
          <w:sz w:val="24"/>
          <w:szCs w:val="24"/>
          <w:lang w:eastAsia="ar-SA"/>
        </w:rPr>
        <w:t>Информационная индукционная система</w:t>
      </w:r>
    </w:p>
    <w:p w14:paraId="0D560172" w14:textId="77777777" w:rsidR="00144142" w:rsidRPr="00A9412B" w:rsidRDefault="00144142" w:rsidP="00144142">
      <w:pPr>
        <w:suppressAutoHyphens/>
        <w:spacing w:line="276" w:lineRule="auto"/>
        <w:ind w:firstLine="540"/>
        <w:jc w:val="both"/>
        <w:rPr>
          <w:rFonts w:eastAsia="Arial"/>
          <w:sz w:val="24"/>
          <w:szCs w:val="24"/>
          <w:lang w:eastAsia="ar-SA"/>
        </w:rPr>
      </w:pPr>
      <w:r w:rsidRPr="00A9412B">
        <w:rPr>
          <w:rFonts w:eastAsia="Arial"/>
          <w:sz w:val="24"/>
          <w:szCs w:val="24"/>
          <w:lang w:eastAsia="ar-SA"/>
        </w:rPr>
        <w:t xml:space="preserve">Рекомендуемый комплект оснащения учебной аудитории, в которой обучаются студенты с нарушением слуха: </w:t>
      </w:r>
      <w:proofErr w:type="spellStart"/>
      <w:r w:rsidRPr="00A9412B">
        <w:rPr>
          <w:rFonts w:eastAsia="Arial"/>
          <w:sz w:val="24"/>
          <w:szCs w:val="24"/>
          <w:lang w:eastAsia="ar-SA"/>
        </w:rPr>
        <w:t>радиокласс</w:t>
      </w:r>
      <w:proofErr w:type="spellEnd"/>
      <w:r w:rsidRPr="00A9412B">
        <w:rPr>
          <w:rFonts w:eastAsia="Arial"/>
          <w:sz w:val="24"/>
          <w:szCs w:val="24"/>
          <w:lang w:eastAsia="ar-SA"/>
        </w:rPr>
        <w:t>, аудиотехника (акустический усилитель и колонки), видеотехника (мультимедийный проектор, телевизор), электронная доска, документ-камера.</w:t>
      </w:r>
    </w:p>
    <w:p w14:paraId="37822285" w14:textId="77777777" w:rsidR="00144142" w:rsidRPr="00A9412B" w:rsidRDefault="00144142" w:rsidP="00144142">
      <w:pPr>
        <w:suppressAutoHyphens/>
        <w:spacing w:line="276" w:lineRule="auto"/>
        <w:ind w:firstLine="540"/>
        <w:jc w:val="both"/>
        <w:rPr>
          <w:rFonts w:eastAsia="Arial"/>
          <w:sz w:val="24"/>
          <w:szCs w:val="24"/>
          <w:lang w:eastAsia="ar-SA"/>
        </w:rPr>
      </w:pPr>
    </w:p>
    <w:p w14:paraId="16731353" w14:textId="77777777" w:rsidR="00144142" w:rsidRPr="00A9412B" w:rsidRDefault="00144142" w:rsidP="00144142">
      <w:pPr>
        <w:spacing w:after="120" w:line="276" w:lineRule="auto"/>
        <w:jc w:val="both"/>
        <w:rPr>
          <w:b/>
          <w:bCs/>
          <w:sz w:val="24"/>
          <w:szCs w:val="24"/>
        </w:rPr>
      </w:pPr>
    </w:p>
    <w:p w14:paraId="57B903CF" w14:textId="77777777" w:rsidR="00144142" w:rsidRPr="00C71F8D" w:rsidRDefault="00144142" w:rsidP="00144142">
      <w:pPr>
        <w:spacing w:line="276" w:lineRule="auto"/>
        <w:jc w:val="both"/>
        <w:rPr>
          <w:sz w:val="24"/>
          <w:szCs w:val="24"/>
        </w:rPr>
      </w:pPr>
    </w:p>
    <w:p w14:paraId="649E0900" w14:textId="77777777" w:rsidR="0033158A" w:rsidRPr="005B721D" w:rsidRDefault="00E57BD5" w:rsidP="00E57BD5">
      <w:pPr>
        <w:pStyle w:val="1"/>
        <w:tabs>
          <w:tab w:val="left" w:pos="988"/>
        </w:tabs>
        <w:spacing w:before="191"/>
        <w:ind w:left="-281"/>
        <w:rPr>
          <w:sz w:val="24"/>
          <w:szCs w:val="24"/>
        </w:rPr>
      </w:pPr>
      <w:bookmarkStart w:id="1" w:name="_GoBack"/>
      <w:bookmarkEnd w:id="0"/>
      <w:bookmarkEnd w:id="1"/>
      <w:r>
        <w:rPr>
          <w:sz w:val="24"/>
          <w:szCs w:val="24"/>
        </w:rPr>
        <w:t>3.</w:t>
      </w:r>
      <w:r w:rsidR="00010C69">
        <w:rPr>
          <w:sz w:val="24"/>
          <w:szCs w:val="24"/>
        </w:rPr>
        <w:t>3</w:t>
      </w:r>
      <w:r>
        <w:rPr>
          <w:sz w:val="24"/>
          <w:szCs w:val="24"/>
        </w:rPr>
        <w:t xml:space="preserve">. </w:t>
      </w:r>
      <w:r w:rsidR="005E0898" w:rsidRPr="005B721D">
        <w:rPr>
          <w:sz w:val="24"/>
          <w:szCs w:val="24"/>
        </w:rPr>
        <w:t xml:space="preserve">Информационное </w:t>
      </w:r>
      <w:proofErr w:type="spellStart"/>
      <w:r w:rsidR="005E0898" w:rsidRPr="005B721D">
        <w:rPr>
          <w:sz w:val="24"/>
          <w:szCs w:val="24"/>
        </w:rPr>
        <w:t>обеспечениеобучения</w:t>
      </w:r>
      <w:proofErr w:type="spellEnd"/>
    </w:p>
    <w:p w14:paraId="1DCC3C5D" w14:textId="77777777" w:rsidR="0033158A" w:rsidRPr="005B721D" w:rsidRDefault="005E0898">
      <w:pPr>
        <w:spacing w:before="2"/>
        <w:ind w:left="212" w:right="65"/>
        <w:rPr>
          <w:b/>
          <w:sz w:val="24"/>
          <w:szCs w:val="24"/>
        </w:rPr>
      </w:pPr>
      <w:r w:rsidRPr="005B721D">
        <w:rPr>
          <w:b/>
          <w:sz w:val="24"/>
          <w:szCs w:val="24"/>
        </w:rPr>
        <w:t>Перечень рекомендуемых учебных изданий, Интернет-ресурсов, дополнительной литературы</w:t>
      </w:r>
    </w:p>
    <w:p w14:paraId="3F347CD3" w14:textId="77777777" w:rsidR="0033158A" w:rsidRPr="005B721D" w:rsidRDefault="0033158A">
      <w:pPr>
        <w:pStyle w:val="a3"/>
        <w:spacing w:before="2"/>
        <w:rPr>
          <w:b/>
          <w:sz w:val="24"/>
          <w:szCs w:val="24"/>
        </w:rPr>
      </w:pPr>
    </w:p>
    <w:p w14:paraId="5BA5779A" w14:textId="77777777" w:rsidR="0033158A" w:rsidRPr="005B721D" w:rsidRDefault="005E0898">
      <w:pPr>
        <w:spacing w:before="89"/>
        <w:ind w:left="3913"/>
        <w:rPr>
          <w:b/>
          <w:sz w:val="24"/>
          <w:szCs w:val="24"/>
        </w:rPr>
      </w:pPr>
      <w:r w:rsidRPr="005B721D">
        <w:rPr>
          <w:b/>
          <w:sz w:val="24"/>
          <w:szCs w:val="24"/>
        </w:rPr>
        <w:t>Основная литература.</w:t>
      </w:r>
    </w:p>
    <w:p w14:paraId="75EA3DB0" w14:textId="77777777" w:rsidR="0033158A" w:rsidRPr="005B721D" w:rsidRDefault="005E0898">
      <w:pPr>
        <w:spacing w:before="1"/>
        <w:ind w:left="212"/>
        <w:rPr>
          <w:b/>
          <w:sz w:val="24"/>
          <w:szCs w:val="24"/>
        </w:rPr>
      </w:pPr>
      <w:r w:rsidRPr="005B721D">
        <w:rPr>
          <w:b/>
          <w:sz w:val="24"/>
          <w:szCs w:val="24"/>
        </w:rPr>
        <w:t>1. Основные источники:</w:t>
      </w:r>
    </w:p>
    <w:p w14:paraId="364D749C" w14:textId="77777777" w:rsidR="0033158A" w:rsidRPr="005B721D" w:rsidRDefault="005E0898">
      <w:pPr>
        <w:pStyle w:val="a4"/>
        <w:numPr>
          <w:ilvl w:val="0"/>
          <w:numId w:val="2"/>
        </w:numPr>
        <w:tabs>
          <w:tab w:val="left" w:pos="679"/>
        </w:tabs>
        <w:spacing w:before="89"/>
        <w:ind w:right="276" w:firstLine="0"/>
        <w:jc w:val="both"/>
        <w:rPr>
          <w:sz w:val="24"/>
          <w:szCs w:val="24"/>
        </w:rPr>
      </w:pPr>
      <w:proofErr w:type="spellStart"/>
      <w:r w:rsidRPr="005B721D">
        <w:rPr>
          <w:sz w:val="24"/>
          <w:szCs w:val="24"/>
        </w:rPr>
        <w:t>Замедлина</w:t>
      </w:r>
      <w:proofErr w:type="spellEnd"/>
      <w:r w:rsidRPr="005B721D">
        <w:rPr>
          <w:sz w:val="24"/>
          <w:szCs w:val="24"/>
        </w:rPr>
        <w:t xml:space="preserve"> Е. А. Конфликтология: Учеб. пособие / Е.А. </w:t>
      </w:r>
      <w:proofErr w:type="spellStart"/>
      <w:r w:rsidRPr="005B721D">
        <w:rPr>
          <w:sz w:val="24"/>
          <w:szCs w:val="24"/>
        </w:rPr>
        <w:t>Земедлина</w:t>
      </w:r>
      <w:proofErr w:type="spellEnd"/>
      <w:r w:rsidRPr="005B721D">
        <w:rPr>
          <w:sz w:val="24"/>
          <w:szCs w:val="24"/>
        </w:rPr>
        <w:t>. - 2-e изд. - М.: ИЦ РИОР: НИЦ Инфра-М, 201</w:t>
      </w:r>
      <w:r w:rsidR="00854188">
        <w:rPr>
          <w:sz w:val="24"/>
          <w:szCs w:val="24"/>
        </w:rPr>
        <w:t>8</w:t>
      </w:r>
      <w:r w:rsidRPr="005B721D">
        <w:rPr>
          <w:sz w:val="24"/>
          <w:szCs w:val="24"/>
        </w:rPr>
        <w:t xml:space="preserve">. - 141 с. – [Электронный ресурс] – Режим доступа: </w:t>
      </w:r>
      <w:hyperlink r:id="rId5">
        <w:r w:rsidRPr="005B721D">
          <w:rPr>
            <w:sz w:val="24"/>
            <w:szCs w:val="24"/>
          </w:rPr>
          <w:t>http://znanium.com/bookread.php?book=368679</w:t>
        </w:r>
      </w:hyperlink>
    </w:p>
    <w:p w14:paraId="547F5F42" w14:textId="77777777" w:rsidR="0033158A" w:rsidRDefault="005E0898">
      <w:pPr>
        <w:pStyle w:val="a4"/>
        <w:numPr>
          <w:ilvl w:val="0"/>
          <w:numId w:val="2"/>
        </w:numPr>
        <w:tabs>
          <w:tab w:val="left" w:pos="679"/>
        </w:tabs>
        <w:ind w:right="276" w:firstLine="0"/>
        <w:jc w:val="both"/>
        <w:rPr>
          <w:sz w:val="24"/>
          <w:szCs w:val="24"/>
        </w:rPr>
      </w:pPr>
      <w:r w:rsidRPr="005B721D">
        <w:rPr>
          <w:sz w:val="24"/>
          <w:szCs w:val="24"/>
        </w:rPr>
        <w:t>Козырев Г. И. Политическая конфликтология: Учебное пособие / Г.И. Козырев. - М.: ИД ФОРУМ: ИНФРА-М, 201</w:t>
      </w:r>
      <w:r w:rsidR="00854188">
        <w:rPr>
          <w:sz w:val="24"/>
          <w:szCs w:val="24"/>
        </w:rPr>
        <w:t>6</w:t>
      </w:r>
      <w:r w:rsidRPr="005B721D">
        <w:rPr>
          <w:sz w:val="24"/>
          <w:szCs w:val="24"/>
        </w:rPr>
        <w:t xml:space="preserve">. - 432 с. – [Электронный ресурс] – Режим </w:t>
      </w:r>
      <w:proofErr w:type="spellStart"/>
      <w:proofErr w:type="gramStart"/>
      <w:r w:rsidRPr="005B721D">
        <w:rPr>
          <w:sz w:val="24"/>
          <w:szCs w:val="24"/>
        </w:rPr>
        <w:t>доступа:</w:t>
      </w:r>
      <w:hyperlink r:id="rId6">
        <w:r w:rsidRPr="005B721D">
          <w:rPr>
            <w:sz w:val="24"/>
            <w:szCs w:val="24"/>
          </w:rPr>
          <w:t>http</w:t>
        </w:r>
        <w:proofErr w:type="spellEnd"/>
        <w:r w:rsidRPr="005B721D">
          <w:rPr>
            <w:sz w:val="24"/>
            <w:szCs w:val="24"/>
          </w:rPr>
          <w:t>://znanium.com/</w:t>
        </w:r>
        <w:proofErr w:type="spellStart"/>
        <w:r w:rsidRPr="005B721D">
          <w:rPr>
            <w:sz w:val="24"/>
            <w:szCs w:val="24"/>
          </w:rPr>
          <w:t>bookread.php?book</w:t>
        </w:r>
        <w:proofErr w:type="spellEnd"/>
        <w:r w:rsidRPr="005B721D">
          <w:rPr>
            <w:sz w:val="24"/>
            <w:szCs w:val="24"/>
          </w:rPr>
          <w:t>=305815</w:t>
        </w:r>
        <w:proofErr w:type="gramEnd"/>
      </w:hyperlink>
    </w:p>
    <w:p w14:paraId="357657F8" w14:textId="77777777" w:rsidR="00854188" w:rsidRPr="005B721D" w:rsidRDefault="00854188" w:rsidP="00854188">
      <w:pPr>
        <w:pStyle w:val="a4"/>
        <w:tabs>
          <w:tab w:val="left" w:pos="679"/>
        </w:tabs>
        <w:ind w:right="276"/>
        <w:jc w:val="both"/>
        <w:rPr>
          <w:sz w:val="24"/>
          <w:szCs w:val="24"/>
        </w:rPr>
      </w:pPr>
    </w:p>
    <w:p w14:paraId="18199BA4" w14:textId="77777777" w:rsidR="0033158A" w:rsidRPr="005B721D" w:rsidRDefault="005E0898" w:rsidP="00854188">
      <w:pPr>
        <w:pStyle w:val="1"/>
        <w:tabs>
          <w:tab w:val="left" w:pos="563"/>
        </w:tabs>
        <w:spacing w:before="5"/>
        <w:jc w:val="both"/>
        <w:rPr>
          <w:sz w:val="24"/>
          <w:szCs w:val="24"/>
        </w:rPr>
      </w:pPr>
      <w:proofErr w:type="spellStart"/>
      <w:r w:rsidRPr="005B721D">
        <w:rPr>
          <w:sz w:val="24"/>
          <w:szCs w:val="24"/>
        </w:rPr>
        <w:t>Дополнительныеисточники</w:t>
      </w:r>
      <w:proofErr w:type="spellEnd"/>
      <w:r w:rsidRPr="005B721D">
        <w:rPr>
          <w:sz w:val="24"/>
          <w:szCs w:val="24"/>
        </w:rPr>
        <w:t>:</w:t>
      </w:r>
    </w:p>
    <w:p w14:paraId="29748E30" w14:textId="77777777" w:rsidR="00854188" w:rsidRDefault="00854188" w:rsidP="00854188">
      <w:pPr>
        <w:pStyle w:val="a4"/>
        <w:tabs>
          <w:tab w:val="left" w:pos="679"/>
        </w:tabs>
        <w:ind w:right="286"/>
        <w:jc w:val="both"/>
        <w:rPr>
          <w:sz w:val="24"/>
          <w:szCs w:val="24"/>
        </w:rPr>
      </w:pPr>
    </w:p>
    <w:p w14:paraId="777F9655" w14:textId="77777777" w:rsidR="0033158A" w:rsidRPr="005B721D" w:rsidRDefault="005E0898" w:rsidP="00854188">
      <w:pPr>
        <w:pStyle w:val="a4"/>
        <w:tabs>
          <w:tab w:val="left" w:pos="679"/>
        </w:tabs>
        <w:ind w:right="286"/>
        <w:rPr>
          <w:sz w:val="24"/>
          <w:szCs w:val="24"/>
        </w:rPr>
      </w:pPr>
      <w:r w:rsidRPr="005B721D">
        <w:rPr>
          <w:sz w:val="24"/>
          <w:szCs w:val="24"/>
        </w:rPr>
        <w:t xml:space="preserve">Белкин </w:t>
      </w:r>
      <w:proofErr w:type="gramStart"/>
      <w:r w:rsidRPr="005B721D">
        <w:rPr>
          <w:sz w:val="24"/>
          <w:szCs w:val="24"/>
        </w:rPr>
        <w:t>А.С..</w:t>
      </w:r>
      <w:proofErr w:type="gramEnd"/>
      <w:r w:rsidRPr="005B721D">
        <w:rPr>
          <w:sz w:val="24"/>
          <w:szCs w:val="24"/>
        </w:rPr>
        <w:t xml:space="preserve"> Жаворонков В.Д., Зимина И.С. Конфликтология: наука </w:t>
      </w:r>
      <w:proofErr w:type="gramStart"/>
      <w:r w:rsidRPr="005B721D">
        <w:rPr>
          <w:sz w:val="24"/>
          <w:szCs w:val="24"/>
        </w:rPr>
        <w:t>о  гармонии</w:t>
      </w:r>
      <w:proofErr w:type="gramEnd"/>
      <w:r w:rsidRPr="005B721D">
        <w:rPr>
          <w:sz w:val="24"/>
          <w:szCs w:val="24"/>
        </w:rPr>
        <w:t>. – Екатеринбург: «</w:t>
      </w:r>
      <w:proofErr w:type="spellStart"/>
      <w:r w:rsidRPr="005B721D">
        <w:rPr>
          <w:sz w:val="24"/>
          <w:szCs w:val="24"/>
        </w:rPr>
        <w:t>Глаголъ</w:t>
      </w:r>
      <w:proofErr w:type="spellEnd"/>
      <w:r w:rsidRPr="005B721D">
        <w:rPr>
          <w:sz w:val="24"/>
          <w:szCs w:val="24"/>
        </w:rPr>
        <w:t>», 1995. - 89с.</w:t>
      </w:r>
    </w:p>
    <w:p w14:paraId="74B74558" w14:textId="77777777" w:rsidR="0033158A" w:rsidRPr="005B721D" w:rsidRDefault="005E0898" w:rsidP="00854188">
      <w:pPr>
        <w:pStyle w:val="a4"/>
        <w:tabs>
          <w:tab w:val="left" w:pos="679"/>
        </w:tabs>
        <w:spacing w:line="242" w:lineRule="auto"/>
        <w:ind w:right="284"/>
        <w:rPr>
          <w:sz w:val="24"/>
          <w:szCs w:val="24"/>
        </w:rPr>
      </w:pPr>
      <w:proofErr w:type="spellStart"/>
      <w:r w:rsidRPr="005B721D">
        <w:rPr>
          <w:sz w:val="24"/>
          <w:szCs w:val="24"/>
        </w:rPr>
        <w:t>Бодалев</w:t>
      </w:r>
      <w:proofErr w:type="spellEnd"/>
      <w:r w:rsidRPr="005B721D">
        <w:rPr>
          <w:sz w:val="24"/>
          <w:szCs w:val="24"/>
        </w:rPr>
        <w:t xml:space="preserve"> А.А., Ковалев Г.А. психологические трудности общения и их преодоление//</w:t>
      </w:r>
      <w:proofErr w:type="gramStart"/>
      <w:r w:rsidRPr="005B721D">
        <w:rPr>
          <w:sz w:val="24"/>
          <w:szCs w:val="24"/>
        </w:rPr>
        <w:t>Педагогика.-</w:t>
      </w:r>
      <w:proofErr w:type="gramEnd"/>
      <w:r w:rsidRPr="005B721D">
        <w:rPr>
          <w:sz w:val="24"/>
          <w:szCs w:val="24"/>
        </w:rPr>
        <w:t>1992.-№5-6.</w:t>
      </w:r>
    </w:p>
    <w:p w14:paraId="35EC3496" w14:textId="77777777" w:rsidR="0033158A" w:rsidRPr="005B721D" w:rsidRDefault="005E0898" w:rsidP="00854188">
      <w:pPr>
        <w:pStyle w:val="a4"/>
        <w:tabs>
          <w:tab w:val="left" w:pos="679"/>
        </w:tabs>
        <w:ind w:right="276"/>
        <w:rPr>
          <w:sz w:val="24"/>
          <w:szCs w:val="24"/>
        </w:rPr>
      </w:pPr>
      <w:r w:rsidRPr="005B721D">
        <w:rPr>
          <w:sz w:val="24"/>
          <w:szCs w:val="24"/>
        </w:rPr>
        <w:t xml:space="preserve">Дмитриев А. В. Конфликтология: Учебник / А.В. Дмитриев. - 3-e изд., </w:t>
      </w:r>
      <w:proofErr w:type="spellStart"/>
      <w:r w:rsidRPr="005B721D">
        <w:rPr>
          <w:sz w:val="24"/>
          <w:szCs w:val="24"/>
        </w:rPr>
        <w:t>перераб</w:t>
      </w:r>
      <w:proofErr w:type="spellEnd"/>
      <w:r w:rsidRPr="005B721D">
        <w:rPr>
          <w:sz w:val="24"/>
          <w:szCs w:val="24"/>
        </w:rPr>
        <w:t xml:space="preserve">. - М.: </w:t>
      </w:r>
      <w:proofErr w:type="gramStart"/>
      <w:r w:rsidRPr="005B721D">
        <w:rPr>
          <w:sz w:val="24"/>
          <w:szCs w:val="24"/>
        </w:rPr>
        <w:t>Альфа-М</w:t>
      </w:r>
      <w:proofErr w:type="gramEnd"/>
      <w:r w:rsidRPr="005B721D">
        <w:rPr>
          <w:sz w:val="24"/>
          <w:szCs w:val="24"/>
        </w:rPr>
        <w:t>: ИНФРА-М, 2009. - 336 с. – [Электронный ресурс] – Режим доступа:</w:t>
      </w:r>
      <w:hyperlink r:id="rId7">
        <w:r w:rsidRPr="005B721D">
          <w:rPr>
            <w:color w:val="0000FF"/>
            <w:sz w:val="24"/>
            <w:szCs w:val="24"/>
            <w:u w:val="single" w:color="0000FF"/>
          </w:rPr>
          <w:t xml:space="preserve"> http://znanium.com/bookread.php?book=203000</w:t>
        </w:r>
      </w:hyperlink>
    </w:p>
    <w:p w14:paraId="41AA1C75" w14:textId="77777777" w:rsidR="0033158A" w:rsidRPr="005B721D" w:rsidRDefault="005E0898" w:rsidP="00854188">
      <w:pPr>
        <w:pStyle w:val="a4"/>
        <w:tabs>
          <w:tab w:val="left" w:pos="679"/>
          <w:tab w:val="left" w:pos="3340"/>
          <w:tab w:val="left" w:pos="5639"/>
          <w:tab w:val="left" w:pos="7190"/>
          <w:tab w:val="left" w:pos="9402"/>
        </w:tabs>
        <w:ind w:right="276"/>
        <w:rPr>
          <w:sz w:val="24"/>
          <w:szCs w:val="24"/>
        </w:rPr>
      </w:pPr>
      <w:proofErr w:type="spellStart"/>
      <w:r w:rsidRPr="005B721D">
        <w:rPr>
          <w:sz w:val="24"/>
          <w:szCs w:val="24"/>
        </w:rPr>
        <w:t>Кибанов</w:t>
      </w:r>
      <w:proofErr w:type="spellEnd"/>
      <w:r w:rsidRPr="005B721D">
        <w:rPr>
          <w:sz w:val="24"/>
          <w:szCs w:val="24"/>
        </w:rPr>
        <w:t xml:space="preserve"> А. </w:t>
      </w:r>
      <w:proofErr w:type="gramStart"/>
      <w:r w:rsidRPr="005B721D">
        <w:rPr>
          <w:sz w:val="24"/>
          <w:szCs w:val="24"/>
        </w:rPr>
        <w:t>Я. ,</w:t>
      </w:r>
      <w:proofErr w:type="spellStart"/>
      <w:r w:rsidRPr="005B721D">
        <w:rPr>
          <w:sz w:val="24"/>
          <w:szCs w:val="24"/>
        </w:rPr>
        <w:t>Кибанов</w:t>
      </w:r>
      <w:proofErr w:type="spellEnd"/>
      <w:proofErr w:type="gramEnd"/>
      <w:r w:rsidRPr="005B721D">
        <w:rPr>
          <w:sz w:val="24"/>
          <w:szCs w:val="24"/>
        </w:rPr>
        <w:t xml:space="preserve"> А. Я. , Захаров Д. К. Конфликтология: Учебник. - (Серия "Высшее образование</w:t>
      </w:r>
      <w:proofErr w:type="gramStart"/>
      <w:r w:rsidRPr="005B721D">
        <w:rPr>
          <w:sz w:val="24"/>
          <w:szCs w:val="24"/>
        </w:rPr>
        <w:t>")/</w:t>
      </w:r>
      <w:proofErr w:type="gramEnd"/>
      <w:r w:rsidRPr="005B721D">
        <w:rPr>
          <w:sz w:val="24"/>
          <w:szCs w:val="24"/>
        </w:rPr>
        <w:t>Ворожейкин И. Е. ИНФРА-М, 2002. - 240 с. – [</w:t>
      </w:r>
      <w:proofErr w:type="spellStart"/>
      <w:r w:rsidRPr="005B721D">
        <w:rPr>
          <w:sz w:val="24"/>
          <w:szCs w:val="24"/>
        </w:rPr>
        <w:t>Электронныйресурс</w:t>
      </w:r>
      <w:proofErr w:type="spellEnd"/>
      <w:r w:rsidRPr="005B721D">
        <w:rPr>
          <w:sz w:val="24"/>
          <w:szCs w:val="24"/>
        </w:rPr>
        <w:t>]</w:t>
      </w:r>
      <w:r w:rsidRPr="005B721D">
        <w:rPr>
          <w:sz w:val="24"/>
          <w:szCs w:val="24"/>
        </w:rPr>
        <w:tab/>
        <w:t>–</w:t>
      </w:r>
      <w:proofErr w:type="spellStart"/>
      <w:proofErr w:type="gramStart"/>
      <w:r w:rsidRPr="005B721D">
        <w:rPr>
          <w:sz w:val="24"/>
          <w:szCs w:val="24"/>
        </w:rPr>
        <w:t>Режим</w:t>
      </w:r>
      <w:r w:rsidRPr="005B721D">
        <w:rPr>
          <w:spacing w:val="-3"/>
          <w:sz w:val="24"/>
          <w:szCs w:val="24"/>
        </w:rPr>
        <w:t>доступа:</w:t>
      </w:r>
      <w:hyperlink r:id="rId8">
        <w:r w:rsidRPr="005B721D">
          <w:rPr>
            <w:color w:val="0000FF"/>
            <w:sz w:val="24"/>
            <w:szCs w:val="24"/>
            <w:u w:val="single" w:color="0000FF"/>
          </w:rPr>
          <w:t>http</w:t>
        </w:r>
        <w:proofErr w:type="spellEnd"/>
        <w:r w:rsidRPr="005B721D">
          <w:rPr>
            <w:color w:val="0000FF"/>
            <w:sz w:val="24"/>
            <w:szCs w:val="24"/>
            <w:u w:val="single" w:color="0000FF"/>
          </w:rPr>
          <w:t>://znanium.com/</w:t>
        </w:r>
        <w:proofErr w:type="spellStart"/>
        <w:r w:rsidRPr="005B721D">
          <w:rPr>
            <w:color w:val="0000FF"/>
            <w:sz w:val="24"/>
            <w:szCs w:val="24"/>
            <w:u w:val="single" w:color="0000FF"/>
          </w:rPr>
          <w:t>bookread.php?book</w:t>
        </w:r>
        <w:proofErr w:type="spellEnd"/>
        <w:r w:rsidRPr="005B721D">
          <w:rPr>
            <w:color w:val="0000FF"/>
            <w:sz w:val="24"/>
            <w:szCs w:val="24"/>
            <w:u w:val="single" w:color="0000FF"/>
          </w:rPr>
          <w:t>=38647</w:t>
        </w:r>
        <w:proofErr w:type="gramEnd"/>
      </w:hyperlink>
      <w:r w:rsidRPr="005B721D">
        <w:rPr>
          <w:sz w:val="24"/>
          <w:szCs w:val="24"/>
        </w:rPr>
        <w:t xml:space="preserve">Андреев Б.И. </w:t>
      </w:r>
      <w:proofErr w:type="spellStart"/>
      <w:r w:rsidRPr="005B721D">
        <w:rPr>
          <w:sz w:val="24"/>
          <w:szCs w:val="24"/>
        </w:rPr>
        <w:t>Конфликтология</w:t>
      </w:r>
      <w:proofErr w:type="spellEnd"/>
      <w:r w:rsidRPr="005B721D">
        <w:rPr>
          <w:sz w:val="24"/>
          <w:szCs w:val="24"/>
        </w:rPr>
        <w:t>: искусство спора, ведение переговоров и разрешения конфликтов. – Казань, 1992. - 142с.</w:t>
      </w:r>
    </w:p>
    <w:p w14:paraId="361296A9" w14:textId="77777777" w:rsidR="0033158A" w:rsidRPr="005B721D" w:rsidRDefault="005E0898" w:rsidP="00854188">
      <w:pPr>
        <w:pStyle w:val="a4"/>
        <w:tabs>
          <w:tab w:val="left" w:pos="679"/>
        </w:tabs>
        <w:ind w:right="276"/>
        <w:rPr>
          <w:sz w:val="24"/>
          <w:szCs w:val="24"/>
        </w:rPr>
      </w:pPr>
      <w:proofErr w:type="spellStart"/>
      <w:r w:rsidRPr="005B721D">
        <w:rPr>
          <w:sz w:val="24"/>
          <w:szCs w:val="24"/>
        </w:rPr>
        <w:t>Мириманова</w:t>
      </w:r>
      <w:proofErr w:type="spellEnd"/>
      <w:r w:rsidRPr="005B721D">
        <w:rPr>
          <w:sz w:val="24"/>
          <w:szCs w:val="24"/>
        </w:rPr>
        <w:t xml:space="preserve"> М.С. </w:t>
      </w:r>
      <w:proofErr w:type="spellStart"/>
      <w:r w:rsidRPr="005B721D">
        <w:rPr>
          <w:sz w:val="24"/>
          <w:szCs w:val="24"/>
        </w:rPr>
        <w:t>Конфликтология</w:t>
      </w:r>
      <w:proofErr w:type="spellEnd"/>
      <w:r w:rsidRPr="005B721D">
        <w:rPr>
          <w:sz w:val="24"/>
          <w:szCs w:val="24"/>
        </w:rPr>
        <w:t xml:space="preserve">: Учебник для </w:t>
      </w:r>
      <w:proofErr w:type="spellStart"/>
      <w:proofErr w:type="gramStart"/>
      <w:r w:rsidRPr="005B721D">
        <w:rPr>
          <w:sz w:val="24"/>
          <w:szCs w:val="24"/>
        </w:rPr>
        <w:t>студ.пед.учеб.заведений</w:t>
      </w:r>
      <w:proofErr w:type="spellEnd"/>
      <w:r w:rsidRPr="005B721D">
        <w:rPr>
          <w:sz w:val="24"/>
          <w:szCs w:val="24"/>
        </w:rPr>
        <w:t>.-</w:t>
      </w:r>
      <w:proofErr w:type="gramEnd"/>
      <w:r w:rsidRPr="005B721D">
        <w:rPr>
          <w:sz w:val="24"/>
          <w:szCs w:val="24"/>
        </w:rPr>
        <w:t xml:space="preserve"> М.: Академия, 2003. - 320с.</w:t>
      </w:r>
    </w:p>
    <w:p w14:paraId="022AA94A" w14:textId="77777777" w:rsidR="0033158A" w:rsidRPr="005B721D" w:rsidRDefault="005E0898" w:rsidP="00854188">
      <w:pPr>
        <w:pStyle w:val="a4"/>
        <w:tabs>
          <w:tab w:val="left" w:pos="679"/>
        </w:tabs>
        <w:ind w:right="276"/>
        <w:rPr>
          <w:sz w:val="24"/>
          <w:szCs w:val="24"/>
        </w:rPr>
      </w:pPr>
      <w:r w:rsidRPr="005B721D">
        <w:rPr>
          <w:sz w:val="24"/>
          <w:szCs w:val="24"/>
        </w:rPr>
        <w:t xml:space="preserve">Решетникова К. В. Организационная конфликтология: Учеб. пособие / К.В. Решетникова. - М.: ИНФРА-М, 2009. - 175 с. – [Электронный ресурс] – Режим </w:t>
      </w:r>
      <w:proofErr w:type="spellStart"/>
      <w:proofErr w:type="gramStart"/>
      <w:r w:rsidRPr="005B721D">
        <w:rPr>
          <w:sz w:val="24"/>
          <w:szCs w:val="24"/>
        </w:rPr>
        <w:t>доступа:</w:t>
      </w:r>
      <w:hyperlink r:id="rId9">
        <w:r w:rsidRPr="005B721D">
          <w:rPr>
            <w:color w:val="0000FF"/>
            <w:sz w:val="24"/>
            <w:szCs w:val="24"/>
            <w:u w:val="single" w:color="0000FF"/>
          </w:rPr>
          <w:t>http</w:t>
        </w:r>
        <w:proofErr w:type="spellEnd"/>
        <w:r w:rsidRPr="005B721D">
          <w:rPr>
            <w:color w:val="0000FF"/>
            <w:sz w:val="24"/>
            <w:szCs w:val="24"/>
            <w:u w:val="single" w:color="0000FF"/>
          </w:rPr>
          <w:t>://znanium.com/</w:t>
        </w:r>
        <w:proofErr w:type="spellStart"/>
        <w:r w:rsidRPr="005B721D">
          <w:rPr>
            <w:color w:val="0000FF"/>
            <w:sz w:val="24"/>
            <w:szCs w:val="24"/>
            <w:u w:val="single" w:color="0000FF"/>
          </w:rPr>
          <w:t>bookread.php?book</w:t>
        </w:r>
        <w:proofErr w:type="spellEnd"/>
        <w:r w:rsidRPr="005B721D">
          <w:rPr>
            <w:color w:val="0000FF"/>
            <w:sz w:val="24"/>
            <w:szCs w:val="24"/>
            <w:u w:val="single" w:color="0000FF"/>
          </w:rPr>
          <w:t>=156889</w:t>
        </w:r>
        <w:proofErr w:type="gramEnd"/>
      </w:hyperlink>
    </w:p>
    <w:p w14:paraId="39AD31D5" w14:textId="77777777" w:rsidR="0033158A" w:rsidRPr="005B721D" w:rsidRDefault="0033158A">
      <w:pPr>
        <w:jc w:val="both"/>
        <w:rPr>
          <w:sz w:val="24"/>
          <w:szCs w:val="24"/>
        </w:rPr>
        <w:sectPr w:rsidR="0033158A" w:rsidRPr="005B721D" w:rsidSect="005B721D">
          <w:pgSz w:w="11910" w:h="16840"/>
          <w:pgMar w:top="760" w:right="853" w:bottom="280" w:left="1134" w:header="720" w:footer="720" w:gutter="0"/>
          <w:cols w:space="720"/>
        </w:sectPr>
      </w:pPr>
    </w:p>
    <w:p w14:paraId="445D89D4" w14:textId="77777777" w:rsidR="0033158A" w:rsidRPr="005B721D" w:rsidRDefault="005E0898" w:rsidP="00593902">
      <w:pPr>
        <w:pStyle w:val="1"/>
        <w:spacing w:before="78" w:line="321" w:lineRule="exact"/>
        <w:ind w:left="1266" w:right="602"/>
        <w:jc w:val="center"/>
        <w:rPr>
          <w:b w:val="0"/>
          <w:sz w:val="24"/>
          <w:szCs w:val="24"/>
        </w:rPr>
      </w:pPr>
      <w:r w:rsidRPr="005B721D">
        <w:rPr>
          <w:sz w:val="24"/>
          <w:szCs w:val="24"/>
        </w:rPr>
        <w:lastRenderedPageBreak/>
        <w:t>4.КОНТРОЛЬ И ОЦЕНКА РЕЗУЛЬТАТОВ ОСВОЕНИЯ УЧЕБНОЙДИСЦИПЛИНЫ</w:t>
      </w:r>
    </w:p>
    <w:p w14:paraId="537D6581" w14:textId="77777777" w:rsidR="0033158A" w:rsidRPr="005B721D" w:rsidRDefault="005E0898">
      <w:pPr>
        <w:pStyle w:val="a3"/>
        <w:spacing w:line="237" w:lineRule="auto"/>
        <w:ind w:left="104" w:right="105" w:firstLine="778"/>
        <w:jc w:val="both"/>
        <w:rPr>
          <w:sz w:val="24"/>
          <w:szCs w:val="24"/>
        </w:rPr>
      </w:pPr>
      <w:r w:rsidRPr="005B721D">
        <w:rPr>
          <w:sz w:val="24"/>
          <w:szCs w:val="24"/>
        </w:rPr>
        <w:t>Контроль и оценка результатов освоения дисциплины осуществляется преподавателем в процессе проведения теоретических занятий, практических работ, тестирования, а также проверке конспектов лекций, составленных студентами самостоятельно по учебной литературе.</w:t>
      </w:r>
    </w:p>
    <w:p w14:paraId="0CABD764" w14:textId="77777777" w:rsidR="0033158A" w:rsidRPr="005B721D" w:rsidRDefault="0033158A">
      <w:pPr>
        <w:pStyle w:val="a3"/>
        <w:spacing w:before="8"/>
        <w:rPr>
          <w:sz w:val="24"/>
          <w:szCs w:val="24"/>
        </w:rPr>
      </w:pPr>
    </w:p>
    <w:tbl>
      <w:tblPr>
        <w:tblStyle w:val="TableNormal"/>
        <w:tblW w:w="9962" w:type="dxa"/>
        <w:tblInd w:w="106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83"/>
        <w:gridCol w:w="3544"/>
        <w:gridCol w:w="2835"/>
      </w:tblGrid>
      <w:tr w:rsidR="00C14BEE" w:rsidRPr="005B721D" w14:paraId="7069FAB1" w14:textId="77777777" w:rsidTr="00C14BEE">
        <w:trPr>
          <w:trHeight w:val="645"/>
        </w:trPr>
        <w:tc>
          <w:tcPr>
            <w:tcW w:w="3583" w:type="dxa"/>
          </w:tcPr>
          <w:p w14:paraId="3772BC6B" w14:textId="77777777" w:rsidR="00C14BEE" w:rsidRPr="005B721D" w:rsidRDefault="00C14BEE" w:rsidP="00C14BEE">
            <w:pPr>
              <w:pStyle w:val="TableParagraph"/>
              <w:spacing w:before="22" w:line="314" w:lineRule="exact"/>
              <w:ind w:left="1137" w:hanging="923"/>
              <w:rPr>
                <w:b/>
                <w:sz w:val="24"/>
                <w:szCs w:val="24"/>
              </w:rPr>
            </w:pPr>
            <w:r w:rsidRPr="005B721D">
              <w:rPr>
                <w:b/>
                <w:sz w:val="24"/>
                <w:szCs w:val="24"/>
              </w:rPr>
              <w:t>Результаты обучения (освоенные умения, усвоенные знания)</w:t>
            </w:r>
          </w:p>
        </w:tc>
        <w:tc>
          <w:tcPr>
            <w:tcW w:w="3544" w:type="dxa"/>
          </w:tcPr>
          <w:p w14:paraId="47B32B57" w14:textId="77777777" w:rsidR="00C14BEE" w:rsidRPr="005B721D" w:rsidRDefault="00C14BEE">
            <w:pPr>
              <w:pStyle w:val="TableParagraph"/>
              <w:spacing w:before="22" w:line="314" w:lineRule="exact"/>
              <w:ind w:left="1243" w:hanging="949"/>
              <w:rPr>
                <w:b/>
                <w:sz w:val="24"/>
                <w:szCs w:val="24"/>
              </w:rPr>
            </w:pPr>
            <w:r w:rsidRPr="005B721D">
              <w:rPr>
                <w:b/>
                <w:sz w:val="24"/>
                <w:szCs w:val="24"/>
              </w:rPr>
              <w:t>Формы и методы контроля и оценки результатов обучения</w:t>
            </w:r>
          </w:p>
        </w:tc>
        <w:tc>
          <w:tcPr>
            <w:tcW w:w="2835" w:type="dxa"/>
          </w:tcPr>
          <w:p w14:paraId="3F92739C" w14:textId="77777777" w:rsidR="00C14BEE" w:rsidRPr="005B721D" w:rsidRDefault="00C14BEE">
            <w:pPr>
              <w:pStyle w:val="TableParagraph"/>
              <w:spacing w:before="22" w:line="314" w:lineRule="exact"/>
              <w:ind w:left="1243" w:hanging="949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Критерии оценки</w:t>
            </w:r>
          </w:p>
        </w:tc>
      </w:tr>
      <w:tr w:rsidR="00C14BEE" w:rsidRPr="005B721D" w14:paraId="5A751AF5" w14:textId="77777777" w:rsidTr="00C14BEE">
        <w:trPr>
          <w:trHeight w:val="321"/>
        </w:trPr>
        <w:tc>
          <w:tcPr>
            <w:tcW w:w="3583" w:type="dxa"/>
          </w:tcPr>
          <w:p w14:paraId="2CC33C08" w14:textId="77777777" w:rsidR="00C14BEE" w:rsidRPr="005B721D" w:rsidRDefault="00C14BEE">
            <w:pPr>
              <w:pStyle w:val="TableParagraph"/>
              <w:spacing w:before="5" w:line="297" w:lineRule="exact"/>
              <w:ind w:left="110"/>
              <w:rPr>
                <w:b/>
                <w:sz w:val="24"/>
                <w:szCs w:val="24"/>
              </w:rPr>
            </w:pPr>
            <w:r w:rsidRPr="005B721D">
              <w:rPr>
                <w:b/>
                <w:sz w:val="24"/>
                <w:szCs w:val="24"/>
              </w:rPr>
              <w:t>Умения:</w:t>
            </w:r>
          </w:p>
        </w:tc>
        <w:tc>
          <w:tcPr>
            <w:tcW w:w="3544" w:type="dxa"/>
          </w:tcPr>
          <w:p w14:paraId="58E2CFC1" w14:textId="77777777" w:rsidR="00C14BEE" w:rsidRPr="005B721D" w:rsidRDefault="00C14BEE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14:paraId="1048F895" w14:textId="77777777" w:rsidR="00C14BEE" w:rsidRPr="005B721D" w:rsidRDefault="00C14BEE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C14BEE" w:rsidRPr="005B721D" w14:paraId="3F7F06B9" w14:textId="77777777" w:rsidTr="00C14BEE">
        <w:trPr>
          <w:trHeight w:val="1295"/>
        </w:trPr>
        <w:tc>
          <w:tcPr>
            <w:tcW w:w="3583" w:type="dxa"/>
          </w:tcPr>
          <w:p w14:paraId="599816FF" w14:textId="77777777" w:rsidR="00C14BEE" w:rsidRPr="005B721D" w:rsidRDefault="00C14BEE">
            <w:pPr>
              <w:pStyle w:val="TableParagraph"/>
              <w:spacing w:before="7"/>
              <w:ind w:left="110" w:right="84"/>
              <w:jc w:val="both"/>
              <w:rPr>
                <w:sz w:val="24"/>
                <w:szCs w:val="24"/>
              </w:rPr>
            </w:pPr>
            <w:r w:rsidRPr="005B721D">
              <w:rPr>
                <w:sz w:val="24"/>
                <w:szCs w:val="24"/>
              </w:rPr>
              <w:t>распознавать модели поведения, закономерно приводящие партнеров по общению к эскалации противоборства;</w:t>
            </w:r>
          </w:p>
        </w:tc>
        <w:tc>
          <w:tcPr>
            <w:tcW w:w="3544" w:type="dxa"/>
            <w:vMerge w:val="restart"/>
          </w:tcPr>
          <w:p w14:paraId="3AB7275A" w14:textId="77777777" w:rsidR="00C14BEE" w:rsidRDefault="00C14BEE" w:rsidP="00C14BEE">
            <w:pPr>
              <w:adjustRightInd w:val="0"/>
              <w:spacing w:line="261" w:lineRule="exact"/>
            </w:pPr>
            <w:r w:rsidRPr="005B785C">
              <w:t>Тестирование,</w:t>
            </w:r>
          </w:p>
          <w:p w14:paraId="1F6D850F" w14:textId="77777777" w:rsidR="00C14BEE" w:rsidRDefault="00C14BEE" w:rsidP="00C14BEE">
            <w:pPr>
              <w:adjustRightInd w:val="0"/>
              <w:spacing w:line="261" w:lineRule="exact"/>
            </w:pPr>
            <w:r>
              <w:t xml:space="preserve"> экспертная оценка выполнения    практического </w:t>
            </w:r>
            <w:r w:rsidRPr="005B785C">
              <w:t>за</w:t>
            </w:r>
            <w:r>
              <w:t>дания</w:t>
            </w:r>
            <w:r w:rsidRPr="005B785C">
              <w:t>, письменный опрос,</w:t>
            </w:r>
          </w:p>
          <w:p w14:paraId="4796505D" w14:textId="77777777" w:rsidR="00C14BEE" w:rsidRDefault="00C14BEE" w:rsidP="00C14BEE">
            <w:pPr>
              <w:adjustRightInd w:val="0"/>
              <w:spacing w:line="261" w:lineRule="exact"/>
            </w:pPr>
            <w:r>
              <w:t xml:space="preserve"> контрольная работа,</w:t>
            </w:r>
          </w:p>
          <w:p w14:paraId="6C95D74D" w14:textId="77777777" w:rsidR="00C14BEE" w:rsidRDefault="00C14BEE" w:rsidP="00C14BEE">
            <w:pPr>
              <w:adjustRightInd w:val="0"/>
              <w:spacing w:line="261" w:lineRule="exact"/>
            </w:pPr>
            <w:r>
              <w:t xml:space="preserve"> устный опрос,</w:t>
            </w:r>
          </w:p>
          <w:p w14:paraId="4B7184CE" w14:textId="77777777" w:rsidR="00C14BEE" w:rsidRDefault="00C14BEE" w:rsidP="00C14BEE">
            <w:pPr>
              <w:adjustRightInd w:val="0"/>
              <w:spacing w:line="261" w:lineRule="exact"/>
            </w:pPr>
            <w:r>
              <w:t>экспертная оценка выполнения задания для самостоятельной работы</w:t>
            </w:r>
          </w:p>
          <w:p w14:paraId="5D00B8F6" w14:textId="77777777" w:rsidR="00C14BEE" w:rsidRPr="005B785C" w:rsidRDefault="00C14BEE" w:rsidP="00C14BEE">
            <w:pPr>
              <w:adjustRightInd w:val="0"/>
              <w:spacing w:line="261" w:lineRule="exact"/>
            </w:pPr>
            <w:r>
              <w:t>дифференцированный зачет</w:t>
            </w:r>
          </w:p>
          <w:p w14:paraId="7FC4A54E" w14:textId="77777777" w:rsidR="00C14BEE" w:rsidRPr="005B721D" w:rsidRDefault="00C14BEE" w:rsidP="00A27150">
            <w:pPr>
              <w:pStyle w:val="TableParagraph"/>
              <w:spacing w:line="300" w:lineRule="exact"/>
              <w:ind w:left="105"/>
              <w:jc w:val="both"/>
              <w:rPr>
                <w:sz w:val="24"/>
                <w:szCs w:val="24"/>
              </w:rPr>
            </w:pPr>
          </w:p>
        </w:tc>
        <w:tc>
          <w:tcPr>
            <w:tcW w:w="2835" w:type="dxa"/>
            <w:vMerge w:val="restart"/>
          </w:tcPr>
          <w:p w14:paraId="3606AFC7" w14:textId="77777777" w:rsidR="00C14BEE" w:rsidRPr="00261C2D" w:rsidRDefault="00C14BEE" w:rsidP="00C14BEE">
            <w:pPr>
              <w:rPr>
                <w:b/>
              </w:rPr>
            </w:pPr>
            <w:r w:rsidRPr="00261C2D">
              <w:rPr>
                <w:b/>
              </w:rPr>
              <w:t>«Отлично»</w:t>
            </w:r>
          </w:p>
          <w:p w14:paraId="3992244F" w14:textId="77777777" w:rsidR="00C14BEE" w:rsidRPr="00261C2D" w:rsidRDefault="00C14BEE" w:rsidP="00C14BEE">
            <w:pPr>
              <w:rPr>
                <w:bCs/>
              </w:rPr>
            </w:pPr>
            <w:r w:rsidRPr="00261C2D">
              <w:rPr>
                <w:bCs/>
              </w:rPr>
              <w:t>Теоретическое содержание курса освоено полностью, пробелы в знаниях отсутствуют, все предусмотренные умения сформированы, качество выполнения самостоятельной работы высокое</w:t>
            </w:r>
          </w:p>
          <w:p w14:paraId="3687BB53" w14:textId="77777777" w:rsidR="00C14BEE" w:rsidRPr="00261C2D" w:rsidRDefault="00C14BEE" w:rsidP="00C14BEE">
            <w:pPr>
              <w:rPr>
                <w:b/>
              </w:rPr>
            </w:pPr>
            <w:r w:rsidRPr="00261C2D">
              <w:rPr>
                <w:b/>
              </w:rPr>
              <w:t>«Хорошо»</w:t>
            </w:r>
          </w:p>
          <w:p w14:paraId="102A23B7" w14:textId="77777777" w:rsidR="00C14BEE" w:rsidRPr="00261C2D" w:rsidRDefault="00C14BEE" w:rsidP="00C14BEE">
            <w:pPr>
              <w:rPr>
                <w:bCs/>
              </w:rPr>
            </w:pPr>
            <w:r w:rsidRPr="00261C2D">
              <w:rPr>
                <w:bCs/>
              </w:rPr>
              <w:t>Теоретическое содержание курса освоено не менее чем на 2\3, имеются незначительные пробелы в знаниях, некоторые умения сформированы недостаточно, имеются незначительные ошибки при выполнении заданий для самостоятельной работы</w:t>
            </w:r>
          </w:p>
          <w:p w14:paraId="3BA8DEAD" w14:textId="77777777" w:rsidR="00C14BEE" w:rsidRPr="00261C2D" w:rsidRDefault="00C14BEE" w:rsidP="00C14BEE">
            <w:pPr>
              <w:rPr>
                <w:b/>
              </w:rPr>
            </w:pPr>
            <w:r w:rsidRPr="00261C2D">
              <w:rPr>
                <w:b/>
              </w:rPr>
              <w:t>«Удовлетворительно»</w:t>
            </w:r>
          </w:p>
          <w:p w14:paraId="5873595B" w14:textId="77777777" w:rsidR="00C14BEE" w:rsidRPr="00261C2D" w:rsidRDefault="00C14BEE" w:rsidP="00C14BEE">
            <w:pPr>
              <w:rPr>
                <w:bCs/>
              </w:rPr>
            </w:pPr>
            <w:r w:rsidRPr="00261C2D">
              <w:rPr>
                <w:bCs/>
              </w:rPr>
              <w:t xml:space="preserve">Теоретическое содержание курса освоено не менее чем на 1\2, </w:t>
            </w:r>
            <w:proofErr w:type="gramStart"/>
            <w:r w:rsidRPr="00261C2D">
              <w:rPr>
                <w:bCs/>
              </w:rPr>
              <w:t>имеются  пробелы</w:t>
            </w:r>
            <w:proofErr w:type="gramEnd"/>
            <w:r w:rsidRPr="00261C2D">
              <w:rPr>
                <w:bCs/>
              </w:rPr>
              <w:t xml:space="preserve"> в знаниях, некоторые умения сформированы слабо, имеются ошибки при выполнении заданий для самостоятельной работы</w:t>
            </w:r>
          </w:p>
          <w:p w14:paraId="5C37CEF9" w14:textId="77777777" w:rsidR="00C14BEE" w:rsidRPr="00261C2D" w:rsidRDefault="00C14BEE" w:rsidP="00C14BEE">
            <w:pPr>
              <w:rPr>
                <w:b/>
              </w:rPr>
            </w:pPr>
            <w:r w:rsidRPr="00261C2D">
              <w:rPr>
                <w:b/>
              </w:rPr>
              <w:t>«Неудовлетворительно»</w:t>
            </w:r>
          </w:p>
          <w:p w14:paraId="640C1B45" w14:textId="77777777" w:rsidR="00C14BEE" w:rsidRPr="005B721D" w:rsidRDefault="00C14BEE" w:rsidP="00C14BEE">
            <w:pPr>
              <w:pStyle w:val="TableParagraph"/>
              <w:spacing w:before="7"/>
              <w:ind w:left="105" w:right="91"/>
              <w:jc w:val="both"/>
              <w:rPr>
                <w:sz w:val="24"/>
                <w:szCs w:val="24"/>
              </w:rPr>
            </w:pPr>
            <w:r w:rsidRPr="00261C2D">
              <w:rPr>
                <w:bCs/>
              </w:rPr>
              <w:t xml:space="preserve">Теоретическое содержание курса </w:t>
            </w:r>
            <w:proofErr w:type="gramStart"/>
            <w:r w:rsidRPr="00261C2D">
              <w:rPr>
                <w:bCs/>
              </w:rPr>
              <w:t>освоено  менее</w:t>
            </w:r>
            <w:proofErr w:type="gramEnd"/>
            <w:r w:rsidRPr="00261C2D">
              <w:rPr>
                <w:bCs/>
              </w:rPr>
              <w:t xml:space="preserve"> чем на 1\2, имеются значительные пробелы в знаниях,  умения не сформированы, имеются значительные ошибки при выполнении заданий для самостоятельной работы</w:t>
            </w:r>
          </w:p>
        </w:tc>
      </w:tr>
      <w:tr w:rsidR="00C14BEE" w:rsidRPr="005B721D" w14:paraId="1C2621AF" w14:textId="77777777" w:rsidTr="00C14BEE">
        <w:trPr>
          <w:trHeight w:val="970"/>
        </w:trPr>
        <w:tc>
          <w:tcPr>
            <w:tcW w:w="3583" w:type="dxa"/>
          </w:tcPr>
          <w:p w14:paraId="0731CD30" w14:textId="77777777" w:rsidR="00C14BEE" w:rsidRPr="005B721D" w:rsidRDefault="00C14BEE">
            <w:pPr>
              <w:pStyle w:val="TableParagraph"/>
              <w:spacing w:before="5"/>
              <w:ind w:left="110"/>
              <w:rPr>
                <w:sz w:val="24"/>
                <w:szCs w:val="24"/>
              </w:rPr>
            </w:pPr>
            <w:r w:rsidRPr="005B721D">
              <w:rPr>
                <w:sz w:val="24"/>
                <w:szCs w:val="24"/>
              </w:rPr>
              <w:t xml:space="preserve">прогнозировать развитие внутри и </w:t>
            </w:r>
            <w:proofErr w:type="gramStart"/>
            <w:r w:rsidRPr="005B721D">
              <w:rPr>
                <w:sz w:val="24"/>
                <w:szCs w:val="24"/>
              </w:rPr>
              <w:t>меж- корпоративных</w:t>
            </w:r>
            <w:proofErr w:type="gramEnd"/>
            <w:r w:rsidRPr="005B721D">
              <w:rPr>
                <w:sz w:val="24"/>
                <w:szCs w:val="24"/>
              </w:rPr>
              <w:t xml:space="preserve"> конфликтных ситуаций;</w:t>
            </w:r>
          </w:p>
        </w:tc>
        <w:tc>
          <w:tcPr>
            <w:tcW w:w="3544" w:type="dxa"/>
            <w:vMerge/>
          </w:tcPr>
          <w:p w14:paraId="1C996615" w14:textId="77777777" w:rsidR="00C14BEE" w:rsidRPr="005B721D" w:rsidRDefault="00C14BEE" w:rsidP="00A27150">
            <w:pPr>
              <w:pStyle w:val="TableParagraph"/>
              <w:spacing w:line="300" w:lineRule="exact"/>
              <w:ind w:left="105"/>
              <w:jc w:val="both"/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14:paraId="43EDFD95" w14:textId="77777777" w:rsidR="00C14BEE" w:rsidRPr="005B721D" w:rsidRDefault="00C14BEE">
            <w:pPr>
              <w:pStyle w:val="TableParagraph"/>
              <w:tabs>
                <w:tab w:val="left" w:pos="3298"/>
              </w:tabs>
              <w:spacing w:before="5"/>
              <w:ind w:left="105"/>
              <w:rPr>
                <w:sz w:val="24"/>
                <w:szCs w:val="24"/>
              </w:rPr>
            </w:pPr>
          </w:p>
        </w:tc>
      </w:tr>
      <w:tr w:rsidR="00C14BEE" w:rsidRPr="005B721D" w14:paraId="3D8324EF" w14:textId="77777777" w:rsidTr="00C14BEE">
        <w:trPr>
          <w:trHeight w:val="566"/>
        </w:trPr>
        <w:tc>
          <w:tcPr>
            <w:tcW w:w="3583" w:type="dxa"/>
          </w:tcPr>
          <w:p w14:paraId="7DE70745" w14:textId="77777777" w:rsidR="00C14BEE" w:rsidRPr="005B721D" w:rsidRDefault="00C14BEE">
            <w:pPr>
              <w:pStyle w:val="TableParagraph"/>
              <w:tabs>
                <w:tab w:val="left" w:pos="2160"/>
                <w:tab w:val="left" w:pos="3634"/>
              </w:tabs>
              <w:spacing w:before="2"/>
              <w:ind w:left="110" w:right="112"/>
              <w:rPr>
                <w:sz w:val="24"/>
                <w:szCs w:val="24"/>
              </w:rPr>
            </w:pPr>
            <w:r w:rsidRPr="005B721D">
              <w:rPr>
                <w:sz w:val="24"/>
                <w:szCs w:val="24"/>
              </w:rPr>
              <w:t>предупреждать</w:t>
            </w:r>
            <w:r w:rsidRPr="005B721D">
              <w:rPr>
                <w:sz w:val="24"/>
                <w:szCs w:val="24"/>
              </w:rPr>
              <w:tab/>
              <w:t>появление</w:t>
            </w:r>
            <w:r w:rsidRPr="005B721D">
              <w:rPr>
                <w:sz w:val="24"/>
                <w:szCs w:val="24"/>
              </w:rPr>
              <w:tab/>
            </w:r>
            <w:proofErr w:type="spellStart"/>
            <w:proofErr w:type="gramStart"/>
            <w:r w:rsidRPr="005B721D">
              <w:rPr>
                <w:spacing w:val="-3"/>
                <w:sz w:val="24"/>
                <w:szCs w:val="24"/>
              </w:rPr>
              <w:t>нежелатель</w:t>
            </w:r>
            <w:proofErr w:type="spellEnd"/>
            <w:r w:rsidRPr="005B721D">
              <w:rPr>
                <w:spacing w:val="-3"/>
                <w:sz w:val="24"/>
                <w:szCs w:val="24"/>
              </w:rPr>
              <w:t xml:space="preserve">- </w:t>
            </w:r>
            <w:proofErr w:type="spellStart"/>
            <w:r w:rsidRPr="005B721D">
              <w:rPr>
                <w:sz w:val="24"/>
                <w:szCs w:val="24"/>
              </w:rPr>
              <w:t>ных</w:t>
            </w:r>
            <w:proofErr w:type="spellEnd"/>
            <w:proofErr w:type="gramEnd"/>
            <w:r w:rsidRPr="005B721D">
              <w:rPr>
                <w:sz w:val="24"/>
                <w:szCs w:val="24"/>
              </w:rPr>
              <w:t xml:space="preserve"> конфликтов;</w:t>
            </w:r>
          </w:p>
        </w:tc>
        <w:tc>
          <w:tcPr>
            <w:tcW w:w="3544" w:type="dxa"/>
            <w:vMerge/>
          </w:tcPr>
          <w:p w14:paraId="230ED3F6" w14:textId="77777777" w:rsidR="00C14BEE" w:rsidRPr="005B721D" w:rsidRDefault="00C14BEE" w:rsidP="00A27150">
            <w:pPr>
              <w:pStyle w:val="TableParagraph"/>
              <w:spacing w:line="300" w:lineRule="exact"/>
              <w:ind w:left="105"/>
              <w:jc w:val="both"/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14:paraId="0AE63B71" w14:textId="77777777" w:rsidR="00C14BEE" w:rsidRPr="005B721D" w:rsidRDefault="00C14BEE">
            <w:pPr>
              <w:pStyle w:val="TableParagraph"/>
              <w:tabs>
                <w:tab w:val="left" w:pos="3298"/>
              </w:tabs>
              <w:spacing w:line="322" w:lineRule="exact"/>
              <w:ind w:left="105"/>
              <w:rPr>
                <w:sz w:val="24"/>
                <w:szCs w:val="24"/>
              </w:rPr>
            </w:pPr>
          </w:p>
        </w:tc>
      </w:tr>
      <w:tr w:rsidR="00C14BEE" w:rsidRPr="005B721D" w14:paraId="657CD37B" w14:textId="77777777" w:rsidTr="00C14BEE">
        <w:trPr>
          <w:trHeight w:val="969"/>
        </w:trPr>
        <w:tc>
          <w:tcPr>
            <w:tcW w:w="3583" w:type="dxa"/>
          </w:tcPr>
          <w:p w14:paraId="6B2CB838" w14:textId="7B35C694" w:rsidR="00C14BEE" w:rsidRPr="005B721D" w:rsidRDefault="00C14BEE">
            <w:pPr>
              <w:pStyle w:val="TableParagraph"/>
              <w:spacing w:before="10" w:line="237" w:lineRule="auto"/>
              <w:ind w:left="110" w:right="112"/>
              <w:rPr>
                <w:sz w:val="24"/>
                <w:szCs w:val="24"/>
              </w:rPr>
            </w:pPr>
            <w:r w:rsidRPr="005B721D">
              <w:rPr>
                <w:sz w:val="24"/>
                <w:szCs w:val="24"/>
              </w:rPr>
              <w:t>выбирать наиболее эффективную тактику поведения в нестандартной ситуации.</w:t>
            </w:r>
          </w:p>
        </w:tc>
        <w:tc>
          <w:tcPr>
            <w:tcW w:w="3544" w:type="dxa"/>
            <w:vMerge/>
          </w:tcPr>
          <w:p w14:paraId="2DA41C8E" w14:textId="77777777" w:rsidR="00C14BEE" w:rsidRPr="005B721D" w:rsidRDefault="00C14BEE" w:rsidP="00A27150">
            <w:pPr>
              <w:pStyle w:val="TableParagraph"/>
              <w:spacing w:line="300" w:lineRule="exact"/>
              <w:ind w:left="105"/>
              <w:jc w:val="both"/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14:paraId="0BE82FC2" w14:textId="77777777" w:rsidR="00C14BEE" w:rsidRPr="005B721D" w:rsidRDefault="00C14BEE">
            <w:pPr>
              <w:pStyle w:val="TableParagraph"/>
              <w:tabs>
                <w:tab w:val="left" w:pos="3298"/>
              </w:tabs>
              <w:spacing w:before="5" w:line="322" w:lineRule="exact"/>
              <w:ind w:left="105"/>
              <w:rPr>
                <w:sz w:val="24"/>
                <w:szCs w:val="24"/>
              </w:rPr>
            </w:pPr>
          </w:p>
        </w:tc>
      </w:tr>
      <w:tr w:rsidR="00C14BEE" w:rsidRPr="005B721D" w14:paraId="4B2E3B6E" w14:textId="77777777" w:rsidTr="00C14BEE">
        <w:trPr>
          <w:trHeight w:val="324"/>
        </w:trPr>
        <w:tc>
          <w:tcPr>
            <w:tcW w:w="3583" w:type="dxa"/>
          </w:tcPr>
          <w:p w14:paraId="00CA03C2" w14:textId="77777777" w:rsidR="00C14BEE" w:rsidRPr="005B721D" w:rsidRDefault="00C14BEE">
            <w:pPr>
              <w:pStyle w:val="TableParagraph"/>
              <w:spacing w:before="7" w:line="297" w:lineRule="exact"/>
              <w:ind w:left="110"/>
              <w:rPr>
                <w:b/>
                <w:sz w:val="24"/>
                <w:szCs w:val="24"/>
              </w:rPr>
            </w:pPr>
            <w:r w:rsidRPr="005B721D">
              <w:rPr>
                <w:b/>
                <w:sz w:val="24"/>
                <w:szCs w:val="24"/>
              </w:rPr>
              <w:t>Знания:</w:t>
            </w:r>
          </w:p>
        </w:tc>
        <w:tc>
          <w:tcPr>
            <w:tcW w:w="3544" w:type="dxa"/>
            <w:vMerge/>
          </w:tcPr>
          <w:p w14:paraId="60FED66F" w14:textId="77777777" w:rsidR="00C14BEE" w:rsidRPr="005B721D" w:rsidRDefault="00C14BEE" w:rsidP="00A27150">
            <w:pPr>
              <w:pStyle w:val="TableParagraph"/>
              <w:spacing w:line="300" w:lineRule="exact"/>
              <w:ind w:left="105"/>
              <w:jc w:val="both"/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14:paraId="2B753991" w14:textId="77777777" w:rsidR="00C14BEE" w:rsidRPr="005B721D" w:rsidRDefault="00C14BEE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C14BEE" w:rsidRPr="005B721D" w14:paraId="45D1D1CC" w14:textId="77777777" w:rsidTr="00C14BEE">
        <w:trPr>
          <w:trHeight w:val="972"/>
        </w:trPr>
        <w:tc>
          <w:tcPr>
            <w:tcW w:w="3583" w:type="dxa"/>
          </w:tcPr>
          <w:p w14:paraId="47AAB6F0" w14:textId="77777777" w:rsidR="00C14BEE" w:rsidRPr="005B721D" w:rsidRDefault="00C14BEE">
            <w:pPr>
              <w:pStyle w:val="TableParagraph"/>
              <w:spacing w:before="10" w:line="237" w:lineRule="auto"/>
              <w:ind w:left="110"/>
              <w:rPr>
                <w:sz w:val="24"/>
                <w:szCs w:val="24"/>
              </w:rPr>
            </w:pPr>
            <w:r w:rsidRPr="005B721D">
              <w:rPr>
                <w:sz w:val="24"/>
                <w:szCs w:val="24"/>
              </w:rPr>
              <w:t xml:space="preserve">о природе конфликта, научных основах междисциплинарного подхода к </w:t>
            </w:r>
            <w:proofErr w:type="spellStart"/>
            <w:r w:rsidRPr="005B721D">
              <w:rPr>
                <w:sz w:val="24"/>
                <w:szCs w:val="24"/>
              </w:rPr>
              <w:t>изуче</w:t>
            </w:r>
            <w:proofErr w:type="spellEnd"/>
            <w:r w:rsidRPr="005B721D">
              <w:rPr>
                <w:sz w:val="24"/>
                <w:szCs w:val="24"/>
              </w:rPr>
              <w:t>-</w:t>
            </w:r>
          </w:p>
          <w:p w14:paraId="7B38F611" w14:textId="77777777" w:rsidR="00C14BEE" w:rsidRPr="005B721D" w:rsidRDefault="00C14BEE">
            <w:pPr>
              <w:pStyle w:val="TableParagraph"/>
              <w:spacing w:before="1" w:line="304" w:lineRule="exact"/>
              <w:ind w:left="110"/>
              <w:rPr>
                <w:sz w:val="24"/>
                <w:szCs w:val="24"/>
              </w:rPr>
            </w:pPr>
            <w:proofErr w:type="spellStart"/>
            <w:r w:rsidRPr="005B721D">
              <w:rPr>
                <w:sz w:val="24"/>
                <w:szCs w:val="24"/>
              </w:rPr>
              <w:t>нию</w:t>
            </w:r>
            <w:proofErr w:type="spellEnd"/>
            <w:r w:rsidRPr="005B721D">
              <w:rPr>
                <w:sz w:val="24"/>
                <w:szCs w:val="24"/>
              </w:rPr>
              <w:t xml:space="preserve"> конфликта;</w:t>
            </w:r>
          </w:p>
        </w:tc>
        <w:tc>
          <w:tcPr>
            <w:tcW w:w="3544" w:type="dxa"/>
            <w:vMerge/>
          </w:tcPr>
          <w:p w14:paraId="5344E50F" w14:textId="77777777" w:rsidR="00C14BEE" w:rsidRPr="005B721D" w:rsidRDefault="00C14BEE" w:rsidP="00A27150">
            <w:pPr>
              <w:pStyle w:val="TableParagraph"/>
              <w:spacing w:line="300" w:lineRule="exact"/>
              <w:ind w:left="105"/>
              <w:jc w:val="both"/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14:paraId="15144618" w14:textId="77777777" w:rsidR="00C14BEE" w:rsidRPr="005B721D" w:rsidRDefault="00C14BEE">
            <w:pPr>
              <w:pStyle w:val="TableParagraph"/>
              <w:tabs>
                <w:tab w:val="left" w:pos="1377"/>
                <w:tab w:val="left" w:pos="2184"/>
                <w:tab w:val="left" w:pos="3478"/>
              </w:tabs>
              <w:spacing w:before="10" w:line="237" w:lineRule="auto"/>
              <w:ind w:left="105" w:right="89"/>
              <w:rPr>
                <w:sz w:val="24"/>
                <w:szCs w:val="24"/>
              </w:rPr>
            </w:pPr>
          </w:p>
        </w:tc>
      </w:tr>
      <w:tr w:rsidR="00C14BEE" w:rsidRPr="005B721D" w14:paraId="39A070C1" w14:textId="77777777" w:rsidTr="00C14BEE">
        <w:trPr>
          <w:trHeight w:val="969"/>
        </w:trPr>
        <w:tc>
          <w:tcPr>
            <w:tcW w:w="3583" w:type="dxa"/>
          </w:tcPr>
          <w:p w14:paraId="1D6A591A" w14:textId="70A0B943" w:rsidR="00C14BEE" w:rsidRPr="005B721D" w:rsidRDefault="00C14BEE">
            <w:pPr>
              <w:pStyle w:val="TableParagraph"/>
              <w:spacing w:before="10" w:line="237" w:lineRule="auto"/>
              <w:ind w:left="110"/>
              <w:rPr>
                <w:sz w:val="24"/>
                <w:szCs w:val="24"/>
              </w:rPr>
            </w:pPr>
            <w:r w:rsidRPr="005B721D">
              <w:rPr>
                <w:sz w:val="24"/>
                <w:szCs w:val="24"/>
              </w:rPr>
              <w:t>о причинах различных социальных конфликтов и особенности их</w:t>
            </w:r>
            <w:r w:rsidR="00381493">
              <w:rPr>
                <w:sz w:val="24"/>
                <w:szCs w:val="24"/>
              </w:rPr>
              <w:t xml:space="preserve"> </w:t>
            </w:r>
            <w:r w:rsidRPr="005B721D">
              <w:rPr>
                <w:sz w:val="24"/>
                <w:szCs w:val="24"/>
              </w:rPr>
              <w:t>протекания</w:t>
            </w:r>
          </w:p>
        </w:tc>
        <w:tc>
          <w:tcPr>
            <w:tcW w:w="3544" w:type="dxa"/>
            <w:vMerge/>
          </w:tcPr>
          <w:p w14:paraId="13E8F3B2" w14:textId="77777777" w:rsidR="00C14BEE" w:rsidRPr="005B721D" w:rsidRDefault="00C14BEE" w:rsidP="00A27150">
            <w:pPr>
              <w:pStyle w:val="TableParagraph"/>
              <w:spacing w:line="300" w:lineRule="exact"/>
              <w:ind w:left="105"/>
              <w:jc w:val="both"/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14:paraId="6AD99E72" w14:textId="77777777" w:rsidR="00C14BEE" w:rsidRPr="005B721D" w:rsidRDefault="00C14BEE">
            <w:pPr>
              <w:pStyle w:val="TableParagraph"/>
              <w:tabs>
                <w:tab w:val="left" w:pos="1377"/>
                <w:tab w:val="left" w:pos="2184"/>
                <w:tab w:val="left" w:pos="3475"/>
              </w:tabs>
              <w:spacing w:before="10" w:line="237" w:lineRule="auto"/>
              <w:ind w:left="105" w:right="91"/>
              <w:rPr>
                <w:sz w:val="24"/>
                <w:szCs w:val="24"/>
              </w:rPr>
            </w:pPr>
          </w:p>
        </w:tc>
      </w:tr>
      <w:tr w:rsidR="00C14BEE" w:rsidRPr="005B721D" w14:paraId="165470AB" w14:textId="77777777" w:rsidTr="00C14BEE">
        <w:trPr>
          <w:trHeight w:val="886"/>
        </w:trPr>
        <w:tc>
          <w:tcPr>
            <w:tcW w:w="3583" w:type="dxa"/>
          </w:tcPr>
          <w:p w14:paraId="5B1260F9" w14:textId="77777777" w:rsidR="00C14BEE" w:rsidRPr="005B721D" w:rsidRDefault="00C14BEE" w:rsidP="00C14BEE">
            <w:pPr>
              <w:pStyle w:val="TableParagraph"/>
              <w:tabs>
                <w:tab w:val="left" w:pos="487"/>
              </w:tabs>
              <w:ind w:left="110" w:right="112"/>
              <w:rPr>
                <w:sz w:val="24"/>
                <w:szCs w:val="24"/>
              </w:rPr>
            </w:pPr>
            <w:r w:rsidRPr="005B721D">
              <w:rPr>
                <w:sz w:val="24"/>
                <w:szCs w:val="24"/>
              </w:rPr>
              <w:t>о</w:t>
            </w:r>
            <w:r w:rsidRPr="005B721D">
              <w:rPr>
                <w:sz w:val="24"/>
                <w:szCs w:val="24"/>
              </w:rPr>
              <w:tab/>
              <w:t xml:space="preserve">закономерностях конфликтного и </w:t>
            </w:r>
            <w:proofErr w:type="spellStart"/>
            <w:proofErr w:type="gramStart"/>
            <w:r w:rsidRPr="005B721D">
              <w:rPr>
                <w:sz w:val="24"/>
                <w:szCs w:val="24"/>
              </w:rPr>
              <w:t>не-</w:t>
            </w:r>
            <w:proofErr w:type="spellEnd"/>
            <w:r w:rsidRPr="005B721D">
              <w:rPr>
                <w:sz w:val="24"/>
                <w:szCs w:val="24"/>
              </w:rPr>
              <w:t xml:space="preserve"> конфликтного</w:t>
            </w:r>
            <w:proofErr w:type="gramEnd"/>
            <w:r w:rsidRPr="005B721D">
              <w:rPr>
                <w:sz w:val="24"/>
                <w:szCs w:val="24"/>
              </w:rPr>
              <w:t xml:space="preserve"> поведения;</w:t>
            </w:r>
          </w:p>
        </w:tc>
        <w:tc>
          <w:tcPr>
            <w:tcW w:w="3544" w:type="dxa"/>
            <w:vMerge/>
          </w:tcPr>
          <w:p w14:paraId="6B1F0785" w14:textId="77777777" w:rsidR="00C14BEE" w:rsidRPr="005B721D" w:rsidRDefault="00C14BEE" w:rsidP="00A27150">
            <w:pPr>
              <w:pStyle w:val="TableParagraph"/>
              <w:spacing w:line="300" w:lineRule="exact"/>
              <w:ind w:left="105"/>
              <w:jc w:val="both"/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14:paraId="20707C12" w14:textId="77777777" w:rsidR="00C14BEE" w:rsidRPr="005B721D" w:rsidRDefault="00C14BEE" w:rsidP="008F5492">
            <w:pPr>
              <w:pStyle w:val="TableParagraph"/>
              <w:tabs>
                <w:tab w:val="left" w:pos="3300"/>
              </w:tabs>
              <w:spacing w:before="5"/>
              <w:ind w:left="105" w:right="89"/>
              <w:rPr>
                <w:sz w:val="24"/>
                <w:szCs w:val="24"/>
              </w:rPr>
            </w:pPr>
          </w:p>
        </w:tc>
      </w:tr>
      <w:tr w:rsidR="00C14BEE" w:rsidRPr="005B721D" w14:paraId="0055DB53" w14:textId="77777777" w:rsidTr="00C14BEE">
        <w:trPr>
          <w:trHeight w:val="1293"/>
        </w:trPr>
        <w:tc>
          <w:tcPr>
            <w:tcW w:w="3583" w:type="dxa"/>
          </w:tcPr>
          <w:p w14:paraId="40731774" w14:textId="23DB2BED" w:rsidR="00C14BEE" w:rsidRPr="005B721D" w:rsidRDefault="00C14BEE" w:rsidP="008F5492">
            <w:pPr>
              <w:pStyle w:val="TableParagraph"/>
              <w:tabs>
                <w:tab w:val="left" w:pos="1541"/>
              </w:tabs>
              <w:spacing w:before="7"/>
              <w:ind w:left="110" w:right="112"/>
              <w:rPr>
                <w:sz w:val="24"/>
                <w:szCs w:val="24"/>
              </w:rPr>
            </w:pPr>
            <w:r w:rsidRPr="005B721D">
              <w:rPr>
                <w:sz w:val="24"/>
                <w:szCs w:val="24"/>
              </w:rPr>
              <w:t>О</w:t>
            </w:r>
            <w:r w:rsidR="00381493">
              <w:rPr>
                <w:sz w:val="24"/>
                <w:szCs w:val="24"/>
              </w:rPr>
              <w:t xml:space="preserve"> </w:t>
            </w:r>
            <w:r w:rsidRPr="005B721D">
              <w:rPr>
                <w:sz w:val="24"/>
                <w:szCs w:val="24"/>
              </w:rPr>
              <w:t>истории</w:t>
            </w:r>
            <w:r w:rsidRPr="005B721D">
              <w:rPr>
                <w:sz w:val="24"/>
                <w:szCs w:val="24"/>
              </w:rPr>
              <w:tab/>
              <w:t>медиации как методе альтернативного разрешения споров и</w:t>
            </w:r>
            <w:r w:rsidR="00381493">
              <w:rPr>
                <w:sz w:val="24"/>
                <w:szCs w:val="24"/>
              </w:rPr>
              <w:t xml:space="preserve"> </w:t>
            </w:r>
            <w:r w:rsidRPr="005B721D">
              <w:rPr>
                <w:sz w:val="24"/>
                <w:szCs w:val="24"/>
              </w:rPr>
              <w:t>его правовом регулировании в России и в зарубежных странах.</w:t>
            </w:r>
          </w:p>
        </w:tc>
        <w:tc>
          <w:tcPr>
            <w:tcW w:w="3544" w:type="dxa"/>
            <w:vMerge/>
          </w:tcPr>
          <w:p w14:paraId="1A5793FC" w14:textId="77777777" w:rsidR="00C14BEE" w:rsidRPr="005B721D" w:rsidRDefault="00C14BEE" w:rsidP="00A27150">
            <w:pPr>
              <w:pStyle w:val="TableParagraph"/>
              <w:spacing w:line="300" w:lineRule="exact"/>
              <w:ind w:left="105"/>
              <w:jc w:val="both"/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14:paraId="2CD4F208" w14:textId="77777777" w:rsidR="00C14BEE" w:rsidRPr="005B721D" w:rsidRDefault="00C14BEE">
            <w:pPr>
              <w:pStyle w:val="TableParagraph"/>
              <w:spacing w:before="7"/>
              <w:ind w:left="105"/>
              <w:rPr>
                <w:sz w:val="24"/>
                <w:szCs w:val="24"/>
              </w:rPr>
            </w:pPr>
          </w:p>
        </w:tc>
      </w:tr>
      <w:tr w:rsidR="00C14BEE" w:rsidRPr="005B721D" w14:paraId="2460779F" w14:textId="77777777" w:rsidTr="00C14BEE">
        <w:trPr>
          <w:trHeight w:val="1294"/>
        </w:trPr>
        <w:tc>
          <w:tcPr>
            <w:tcW w:w="3583" w:type="dxa"/>
          </w:tcPr>
          <w:p w14:paraId="78CBBE64" w14:textId="77777777" w:rsidR="00C14BEE" w:rsidRPr="005B721D" w:rsidRDefault="00C14BEE" w:rsidP="008F5492">
            <w:pPr>
              <w:pStyle w:val="TableParagraph"/>
              <w:spacing w:before="8"/>
              <w:ind w:left="110" w:right="84"/>
              <w:jc w:val="both"/>
              <w:rPr>
                <w:sz w:val="24"/>
                <w:szCs w:val="24"/>
              </w:rPr>
            </w:pPr>
            <w:r w:rsidRPr="005B721D">
              <w:rPr>
                <w:sz w:val="24"/>
                <w:szCs w:val="24"/>
              </w:rPr>
              <w:t>о возможностях управления нестандартной ситуацией и оказания позитивного влияния на окружающих.</w:t>
            </w:r>
          </w:p>
        </w:tc>
        <w:tc>
          <w:tcPr>
            <w:tcW w:w="3544" w:type="dxa"/>
            <w:vMerge/>
          </w:tcPr>
          <w:p w14:paraId="3B53E7DC" w14:textId="77777777" w:rsidR="00C14BEE" w:rsidRPr="005B721D" w:rsidRDefault="00C14BEE">
            <w:pPr>
              <w:pStyle w:val="TableParagraph"/>
              <w:spacing w:line="300" w:lineRule="exact"/>
              <w:ind w:left="105"/>
              <w:jc w:val="both"/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14:paraId="1CF2A995" w14:textId="77777777" w:rsidR="00C14BEE" w:rsidRPr="005B721D" w:rsidRDefault="00C14BEE">
            <w:pPr>
              <w:pStyle w:val="TableParagraph"/>
              <w:spacing w:before="8"/>
              <w:ind w:left="105" w:right="89"/>
              <w:jc w:val="both"/>
              <w:rPr>
                <w:sz w:val="24"/>
                <w:szCs w:val="24"/>
              </w:rPr>
            </w:pPr>
          </w:p>
        </w:tc>
      </w:tr>
    </w:tbl>
    <w:p w14:paraId="23D9D4F9" w14:textId="77777777" w:rsidR="005E0898" w:rsidRDefault="005E0898">
      <w:pPr>
        <w:rPr>
          <w:sz w:val="24"/>
          <w:szCs w:val="24"/>
        </w:rPr>
      </w:pPr>
    </w:p>
    <w:p w14:paraId="76CC0F7F" w14:textId="77777777" w:rsidR="00A10631" w:rsidRDefault="00A10631">
      <w:pPr>
        <w:rPr>
          <w:sz w:val="24"/>
          <w:szCs w:val="24"/>
        </w:rPr>
      </w:pPr>
    </w:p>
    <w:p w14:paraId="0D7B8070" w14:textId="77777777" w:rsidR="00A10631" w:rsidRDefault="00A10631">
      <w:pPr>
        <w:rPr>
          <w:sz w:val="24"/>
          <w:szCs w:val="24"/>
        </w:rPr>
      </w:pPr>
    </w:p>
    <w:p w14:paraId="55FB018F" w14:textId="77777777" w:rsidR="00A10631" w:rsidRDefault="00A10631">
      <w:pPr>
        <w:rPr>
          <w:sz w:val="24"/>
          <w:szCs w:val="24"/>
        </w:rPr>
      </w:pPr>
    </w:p>
    <w:p w14:paraId="19779F9F" w14:textId="77777777" w:rsidR="00A10631" w:rsidRDefault="00A10631">
      <w:pPr>
        <w:rPr>
          <w:sz w:val="24"/>
          <w:szCs w:val="24"/>
        </w:rPr>
      </w:pPr>
    </w:p>
    <w:p w14:paraId="1D3353FB" w14:textId="77777777" w:rsidR="00A10631" w:rsidRDefault="00A10631">
      <w:pPr>
        <w:rPr>
          <w:sz w:val="24"/>
          <w:szCs w:val="24"/>
        </w:rPr>
      </w:pPr>
    </w:p>
    <w:p w14:paraId="55298705" w14:textId="77777777" w:rsidR="00A10631" w:rsidRDefault="00A10631">
      <w:pPr>
        <w:rPr>
          <w:sz w:val="24"/>
          <w:szCs w:val="24"/>
        </w:rPr>
      </w:pPr>
    </w:p>
    <w:p w14:paraId="352DA58E" w14:textId="77777777" w:rsidR="00A10631" w:rsidRDefault="00A10631">
      <w:pPr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01"/>
        <w:gridCol w:w="3001"/>
        <w:gridCol w:w="2150"/>
        <w:gridCol w:w="2224"/>
      </w:tblGrid>
      <w:tr w:rsidR="00A10631" w:rsidRPr="00B602F6" w14:paraId="1483E76B" w14:textId="77777777" w:rsidTr="00A27150">
        <w:trPr>
          <w:trHeight w:val="546"/>
        </w:trPr>
        <w:tc>
          <w:tcPr>
            <w:tcW w:w="2301" w:type="dxa"/>
            <w:shd w:val="clear" w:color="auto" w:fill="auto"/>
          </w:tcPr>
          <w:p w14:paraId="33351127" w14:textId="77777777" w:rsidR="00A10631" w:rsidRPr="00B602F6" w:rsidRDefault="00A10631" w:rsidP="00A27150">
            <w:pPr>
              <w:tabs>
                <w:tab w:val="left" w:pos="567"/>
              </w:tabs>
              <w:adjustRightInd w:val="0"/>
              <w:jc w:val="center"/>
              <w:rPr>
                <w:b/>
                <w:bCs/>
              </w:rPr>
            </w:pPr>
            <w:r w:rsidRPr="00B602F6">
              <w:rPr>
                <w:b/>
                <w:bCs/>
              </w:rPr>
              <w:lastRenderedPageBreak/>
              <w:t>Результаты освоения программы</w:t>
            </w:r>
          </w:p>
        </w:tc>
        <w:tc>
          <w:tcPr>
            <w:tcW w:w="3001" w:type="dxa"/>
            <w:shd w:val="clear" w:color="auto" w:fill="auto"/>
          </w:tcPr>
          <w:p w14:paraId="15DFD379" w14:textId="77777777" w:rsidR="00A10631" w:rsidRPr="00B602F6" w:rsidRDefault="00A10631" w:rsidP="00A27150">
            <w:pPr>
              <w:tabs>
                <w:tab w:val="left" w:pos="567"/>
              </w:tabs>
              <w:adjustRightInd w:val="0"/>
              <w:jc w:val="center"/>
              <w:rPr>
                <w:b/>
                <w:bCs/>
              </w:rPr>
            </w:pPr>
            <w:r w:rsidRPr="00B602F6">
              <w:rPr>
                <w:b/>
                <w:bCs/>
              </w:rPr>
              <w:t>Основные показатели оценки результата</w:t>
            </w:r>
          </w:p>
        </w:tc>
        <w:tc>
          <w:tcPr>
            <w:tcW w:w="2150" w:type="dxa"/>
            <w:shd w:val="clear" w:color="auto" w:fill="auto"/>
          </w:tcPr>
          <w:p w14:paraId="46C07551" w14:textId="77777777" w:rsidR="00A10631" w:rsidRPr="00B602F6" w:rsidRDefault="00A10631" w:rsidP="00A27150">
            <w:pPr>
              <w:tabs>
                <w:tab w:val="left" w:pos="567"/>
              </w:tabs>
              <w:adjustRightInd w:val="0"/>
              <w:jc w:val="center"/>
              <w:rPr>
                <w:b/>
                <w:bCs/>
              </w:rPr>
            </w:pPr>
            <w:r w:rsidRPr="00B602F6">
              <w:rPr>
                <w:b/>
                <w:bCs/>
              </w:rPr>
              <w:t>Формы и методы контроля и оценки</w:t>
            </w:r>
          </w:p>
        </w:tc>
        <w:tc>
          <w:tcPr>
            <w:tcW w:w="2224" w:type="dxa"/>
            <w:shd w:val="clear" w:color="auto" w:fill="auto"/>
          </w:tcPr>
          <w:p w14:paraId="60616C48" w14:textId="77777777" w:rsidR="00A10631" w:rsidRPr="00B602F6" w:rsidRDefault="00A10631" w:rsidP="00A27150">
            <w:pPr>
              <w:tabs>
                <w:tab w:val="left" w:pos="567"/>
              </w:tabs>
              <w:adjustRightInd w:val="0"/>
              <w:jc w:val="center"/>
              <w:rPr>
                <w:b/>
                <w:bCs/>
              </w:rPr>
            </w:pPr>
            <w:r w:rsidRPr="00B602F6">
              <w:rPr>
                <w:b/>
                <w:bCs/>
              </w:rPr>
              <w:t>Критерии оценок</w:t>
            </w:r>
          </w:p>
        </w:tc>
      </w:tr>
      <w:tr w:rsidR="00A10631" w:rsidRPr="00B602F6" w14:paraId="7F346770" w14:textId="77777777" w:rsidTr="00A27150">
        <w:trPr>
          <w:trHeight w:val="1142"/>
        </w:trPr>
        <w:tc>
          <w:tcPr>
            <w:tcW w:w="2301" w:type="dxa"/>
            <w:shd w:val="clear" w:color="auto" w:fill="auto"/>
          </w:tcPr>
          <w:p w14:paraId="23519E82" w14:textId="77777777" w:rsidR="00A10631" w:rsidRPr="00B602F6" w:rsidRDefault="00A10631" w:rsidP="00A27150">
            <w:pPr>
              <w:tabs>
                <w:tab w:val="left" w:pos="567"/>
              </w:tabs>
              <w:adjustRightInd w:val="0"/>
            </w:pPr>
            <w:r w:rsidRPr="00B602F6">
              <w:t>ОК1 Понимать сущность и социальную значимость своей будущей профессии, проявлять к ней устойчивый интерес.</w:t>
            </w:r>
          </w:p>
        </w:tc>
        <w:tc>
          <w:tcPr>
            <w:tcW w:w="3001" w:type="dxa"/>
            <w:shd w:val="clear" w:color="auto" w:fill="auto"/>
          </w:tcPr>
          <w:p w14:paraId="0D3AA245" w14:textId="77777777" w:rsidR="00A10631" w:rsidRPr="00B602F6" w:rsidRDefault="00A10631" w:rsidP="00A27150">
            <w:pPr>
              <w:tabs>
                <w:tab w:val="left" w:pos="567"/>
              </w:tabs>
              <w:adjustRightInd w:val="0"/>
            </w:pPr>
            <w:r w:rsidRPr="00B602F6">
              <w:t>Демонстрация устойчивого интереса</w:t>
            </w:r>
            <w:r>
              <w:t xml:space="preserve"> к будущей профессии. Проявление инициативы в аудиторной и самостоятельной работе</w:t>
            </w:r>
          </w:p>
        </w:tc>
        <w:tc>
          <w:tcPr>
            <w:tcW w:w="2150" w:type="dxa"/>
            <w:shd w:val="clear" w:color="auto" w:fill="auto"/>
          </w:tcPr>
          <w:p w14:paraId="1D6FD7A8" w14:textId="77777777" w:rsidR="00A10631" w:rsidRPr="00B602F6" w:rsidRDefault="00A10631" w:rsidP="00A27150">
            <w:pPr>
              <w:tabs>
                <w:tab w:val="left" w:pos="567"/>
              </w:tabs>
              <w:adjustRightInd w:val="0"/>
            </w:pPr>
            <w:r>
              <w:t>Экспертное наблюдение и оценка деятельности обучающегося в процессе усвоения учебной дисциплины.</w:t>
            </w:r>
          </w:p>
        </w:tc>
        <w:tc>
          <w:tcPr>
            <w:tcW w:w="2224" w:type="dxa"/>
            <w:vMerge w:val="restart"/>
            <w:shd w:val="clear" w:color="auto" w:fill="auto"/>
          </w:tcPr>
          <w:p w14:paraId="66B11069" w14:textId="77777777" w:rsidR="00A10631" w:rsidRDefault="00A10631" w:rsidP="00A27150">
            <w:pPr>
              <w:tabs>
                <w:tab w:val="left" w:pos="567"/>
              </w:tabs>
              <w:adjustRightInd w:val="0"/>
            </w:pPr>
            <w:r>
              <w:t xml:space="preserve">Сформирована полностью Сформирована частично </w:t>
            </w:r>
          </w:p>
          <w:p w14:paraId="31CF77D1" w14:textId="77777777" w:rsidR="00A10631" w:rsidRPr="00B602F6" w:rsidRDefault="00A10631" w:rsidP="00A27150">
            <w:pPr>
              <w:tabs>
                <w:tab w:val="left" w:pos="567"/>
              </w:tabs>
              <w:adjustRightInd w:val="0"/>
            </w:pPr>
            <w:r>
              <w:t>Не сформирована</w:t>
            </w:r>
          </w:p>
        </w:tc>
      </w:tr>
      <w:tr w:rsidR="00A10631" w:rsidRPr="00B602F6" w14:paraId="16EEBF95" w14:textId="77777777" w:rsidTr="00A27150">
        <w:trPr>
          <w:trHeight w:val="1539"/>
        </w:trPr>
        <w:tc>
          <w:tcPr>
            <w:tcW w:w="2301" w:type="dxa"/>
            <w:shd w:val="clear" w:color="auto" w:fill="auto"/>
          </w:tcPr>
          <w:p w14:paraId="18711DB7" w14:textId="77777777" w:rsidR="00A10631" w:rsidRPr="00B602F6" w:rsidRDefault="00A10631" w:rsidP="00A27150">
            <w:pPr>
              <w:tabs>
                <w:tab w:val="left" w:pos="567"/>
              </w:tabs>
              <w:adjustRightInd w:val="0"/>
            </w:pPr>
            <w:r w:rsidRPr="00B602F6">
              <w:t>ОК2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</w:tc>
        <w:tc>
          <w:tcPr>
            <w:tcW w:w="3001" w:type="dxa"/>
            <w:shd w:val="clear" w:color="auto" w:fill="auto"/>
          </w:tcPr>
          <w:p w14:paraId="468DA9DB" w14:textId="77777777" w:rsidR="00A10631" w:rsidRDefault="00A10631" w:rsidP="00A27150">
            <w:pPr>
              <w:tabs>
                <w:tab w:val="left" w:pos="567"/>
              </w:tabs>
              <w:adjustRightInd w:val="0"/>
            </w:pPr>
            <w:r>
              <w:t>Систематическое планирование собственной учебной деятельности и действие в соответствии с планом.</w:t>
            </w:r>
          </w:p>
          <w:p w14:paraId="43BA0F20" w14:textId="77777777" w:rsidR="00A10631" w:rsidRDefault="00A10631" w:rsidP="00A27150">
            <w:pPr>
              <w:tabs>
                <w:tab w:val="left" w:pos="567"/>
              </w:tabs>
              <w:adjustRightInd w:val="0"/>
            </w:pPr>
            <w:r>
              <w:t>Структурирование объема работы и выделение приоритетов. Грамотное определение методов и способов выполнения учебных задач.</w:t>
            </w:r>
          </w:p>
          <w:p w14:paraId="53E30CED" w14:textId="77777777" w:rsidR="00A10631" w:rsidRDefault="00A10631" w:rsidP="00A27150">
            <w:pPr>
              <w:tabs>
                <w:tab w:val="left" w:pos="567"/>
              </w:tabs>
              <w:adjustRightInd w:val="0"/>
            </w:pPr>
            <w:r>
              <w:t>Осуществление самоконтроля в процессе выполнения работы, достижение ее результатов.</w:t>
            </w:r>
          </w:p>
          <w:p w14:paraId="4873B2D1" w14:textId="77777777" w:rsidR="00A10631" w:rsidRDefault="00A10631" w:rsidP="00A27150">
            <w:pPr>
              <w:tabs>
                <w:tab w:val="left" w:pos="567"/>
              </w:tabs>
              <w:adjustRightInd w:val="0"/>
            </w:pPr>
            <w:r>
              <w:t>Анализ результативности использованных методов и способов выполнения учебных задач.</w:t>
            </w:r>
          </w:p>
          <w:p w14:paraId="199FEA26" w14:textId="77777777" w:rsidR="00A10631" w:rsidRPr="00B602F6" w:rsidRDefault="00A10631" w:rsidP="00A27150">
            <w:pPr>
              <w:tabs>
                <w:tab w:val="left" w:pos="567"/>
              </w:tabs>
              <w:adjustRightInd w:val="0"/>
            </w:pPr>
            <w:r>
              <w:t>Адекватная реакция на внешнюю оценку выполненной работы.</w:t>
            </w:r>
          </w:p>
        </w:tc>
        <w:tc>
          <w:tcPr>
            <w:tcW w:w="2150" w:type="dxa"/>
            <w:shd w:val="clear" w:color="auto" w:fill="auto"/>
          </w:tcPr>
          <w:p w14:paraId="26E66EB3" w14:textId="77777777" w:rsidR="00A10631" w:rsidRPr="00B602F6" w:rsidRDefault="00A10631" w:rsidP="00A27150">
            <w:pPr>
              <w:tabs>
                <w:tab w:val="left" w:pos="567"/>
              </w:tabs>
              <w:adjustRightInd w:val="0"/>
            </w:pPr>
            <w:r>
              <w:t>Экспертное наблюдение и оценка деятельности обучающегося в процессе освоения учебной дисциплины и выполнения внеаудиторной самостоятельной работы.</w:t>
            </w:r>
          </w:p>
        </w:tc>
        <w:tc>
          <w:tcPr>
            <w:tcW w:w="2224" w:type="dxa"/>
            <w:vMerge/>
            <w:shd w:val="clear" w:color="auto" w:fill="auto"/>
          </w:tcPr>
          <w:p w14:paraId="71319A06" w14:textId="77777777" w:rsidR="00A10631" w:rsidRPr="00B602F6" w:rsidRDefault="00A10631" w:rsidP="00A27150">
            <w:pPr>
              <w:tabs>
                <w:tab w:val="left" w:pos="567"/>
              </w:tabs>
              <w:adjustRightInd w:val="0"/>
              <w:jc w:val="both"/>
            </w:pPr>
          </w:p>
        </w:tc>
      </w:tr>
      <w:tr w:rsidR="00A10631" w:rsidRPr="00B602F6" w14:paraId="7F694257" w14:textId="77777777" w:rsidTr="00A27150">
        <w:trPr>
          <w:trHeight w:val="837"/>
        </w:trPr>
        <w:tc>
          <w:tcPr>
            <w:tcW w:w="2301" w:type="dxa"/>
            <w:shd w:val="clear" w:color="auto" w:fill="auto"/>
          </w:tcPr>
          <w:p w14:paraId="60388414" w14:textId="77777777" w:rsidR="00A10631" w:rsidRPr="00B602F6" w:rsidRDefault="00A10631" w:rsidP="00A27150">
            <w:pPr>
              <w:tabs>
                <w:tab w:val="left" w:pos="567"/>
              </w:tabs>
              <w:adjustRightInd w:val="0"/>
            </w:pPr>
            <w:r w:rsidRPr="00B602F6">
              <w:t>ОК3 Решать проблемы, оценивать риски и принимать решения в нестандартных ситуациях.</w:t>
            </w:r>
          </w:p>
        </w:tc>
        <w:tc>
          <w:tcPr>
            <w:tcW w:w="3001" w:type="dxa"/>
            <w:shd w:val="clear" w:color="auto" w:fill="auto"/>
          </w:tcPr>
          <w:p w14:paraId="732FE202" w14:textId="77777777" w:rsidR="00A10631" w:rsidRDefault="00A10631" w:rsidP="00A27150">
            <w:pPr>
              <w:tabs>
                <w:tab w:val="left" w:pos="567"/>
              </w:tabs>
              <w:adjustRightInd w:val="0"/>
            </w:pPr>
            <w:r>
              <w:t>Признание наличия проблемы и адекватная реакция на нее. Выстраивание вариантов альтернативных действий в случае возникновения нестандартных ситуаций.</w:t>
            </w:r>
          </w:p>
          <w:p w14:paraId="0EFE5267" w14:textId="77777777" w:rsidR="00A10631" w:rsidRDefault="00A10631" w:rsidP="00A27150">
            <w:pPr>
              <w:tabs>
                <w:tab w:val="left" w:pos="567"/>
              </w:tabs>
              <w:adjustRightInd w:val="0"/>
            </w:pPr>
            <w:r>
              <w:t>Грамотная оценка ресурсов, необходимых для выполнения заданий.</w:t>
            </w:r>
          </w:p>
          <w:p w14:paraId="4DABEDA4" w14:textId="77777777" w:rsidR="00A10631" w:rsidRPr="00B602F6" w:rsidRDefault="00A10631" w:rsidP="00A27150">
            <w:pPr>
              <w:tabs>
                <w:tab w:val="left" w:pos="567"/>
              </w:tabs>
              <w:adjustRightInd w:val="0"/>
            </w:pPr>
            <w:r>
              <w:t>Расчет возможных рисков и определение методов и способов их снижения при выполнении профессиональных задач.</w:t>
            </w:r>
          </w:p>
        </w:tc>
        <w:tc>
          <w:tcPr>
            <w:tcW w:w="2150" w:type="dxa"/>
            <w:shd w:val="clear" w:color="auto" w:fill="auto"/>
          </w:tcPr>
          <w:p w14:paraId="57C89D92" w14:textId="77777777" w:rsidR="00A10631" w:rsidRDefault="00A10631" w:rsidP="00A27150">
            <w:pPr>
              <w:tabs>
                <w:tab w:val="left" w:pos="567"/>
              </w:tabs>
              <w:adjustRightInd w:val="0"/>
            </w:pPr>
            <w:r>
              <w:t>Экспертное наблюдение и оценка деятельности обучающегося в процессе освоения учебной дисциплины.</w:t>
            </w:r>
          </w:p>
          <w:p w14:paraId="4651C095" w14:textId="77777777" w:rsidR="00A10631" w:rsidRPr="00B602F6" w:rsidRDefault="00A10631" w:rsidP="00A27150">
            <w:pPr>
              <w:tabs>
                <w:tab w:val="left" w:pos="567"/>
              </w:tabs>
              <w:adjustRightInd w:val="0"/>
            </w:pPr>
            <w:r>
              <w:t>Интерпретация результатов наблюдений за деятельностью обучающихся в процессе деловой игры.</w:t>
            </w:r>
          </w:p>
        </w:tc>
        <w:tc>
          <w:tcPr>
            <w:tcW w:w="2224" w:type="dxa"/>
            <w:vMerge/>
            <w:shd w:val="clear" w:color="auto" w:fill="auto"/>
          </w:tcPr>
          <w:p w14:paraId="4955E61A" w14:textId="77777777" w:rsidR="00A10631" w:rsidRPr="00B602F6" w:rsidRDefault="00A10631" w:rsidP="00A27150">
            <w:pPr>
              <w:tabs>
                <w:tab w:val="left" w:pos="567"/>
              </w:tabs>
              <w:adjustRightInd w:val="0"/>
              <w:jc w:val="both"/>
            </w:pPr>
          </w:p>
        </w:tc>
      </w:tr>
      <w:tr w:rsidR="00A10631" w:rsidRPr="00B602F6" w14:paraId="4D8BD615" w14:textId="77777777" w:rsidTr="00A27150">
        <w:trPr>
          <w:trHeight w:val="1408"/>
        </w:trPr>
        <w:tc>
          <w:tcPr>
            <w:tcW w:w="2301" w:type="dxa"/>
            <w:shd w:val="clear" w:color="auto" w:fill="auto"/>
          </w:tcPr>
          <w:p w14:paraId="04230E14" w14:textId="77777777" w:rsidR="00A10631" w:rsidRPr="00B602F6" w:rsidRDefault="00A10631" w:rsidP="00A27150">
            <w:pPr>
              <w:tabs>
                <w:tab w:val="left" w:pos="567"/>
              </w:tabs>
              <w:adjustRightInd w:val="0"/>
            </w:pPr>
            <w:r w:rsidRPr="00B602F6">
              <w:t>ОК4 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</w:t>
            </w:r>
          </w:p>
        </w:tc>
        <w:tc>
          <w:tcPr>
            <w:tcW w:w="3001" w:type="dxa"/>
            <w:shd w:val="clear" w:color="auto" w:fill="auto"/>
          </w:tcPr>
          <w:p w14:paraId="4FDFBC27" w14:textId="77777777" w:rsidR="00A10631" w:rsidRDefault="00A10631" w:rsidP="00A27150">
            <w:pPr>
              <w:tabs>
                <w:tab w:val="left" w:pos="567"/>
              </w:tabs>
              <w:adjustRightInd w:val="0"/>
            </w:pPr>
            <w:r>
              <w:t>Нахождение и использование разнообразных источников информации.</w:t>
            </w:r>
          </w:p>
          <w:p w14:paraId="5542086C" w14:textId="77777777" w:rsidR="00A10631" w:rsidRDefault="00A10631" w:rsidP="00A27150">
            <w:pPr>
              <w:tabs>
                <w:tab w:val="left" w:pos="567"/>
              </w:tabs>
              <w:adjustRightInd w:val="0"/>
            </w:pPr>
            <w:r>
              <w:t>Грамотное определение типа и формы необходимой информации.</w:t>
            </w:r>
          </w:p>
          <w:p w14:paraId="6149F26C" w14:textId="77777777" w:rsidR="00A10631" w:rsidRDefault="00A10631" w:rsidP="00A27150">
            <w:pPr>
              <w:tabs>
                <w:tab w:val="left" w:pos="567"/>
              </w:tabs>
              <w:adjustRightInd w:val="0"/>
            </w:pPr>
            <w:r>
              <w:t>Получение нужной информации и сохранение ее в удобном для работы формате.</w:t>
            </w:r>
          </w:p>
          <w:p w14:paraId="6CE5F53E" w14:textId="77777777" w:rsidR="00A10631" w:rsidRDefault="00A10631" w:rsidP="00A27150">
            <w:pPr>
              <w:tabs>
                <w:tab w:val="left" w:pos="567"/>
              </w:tabs>
              <w:adjustRightInd w:val="0"/>
            </w:pPr>
            <w:r>
              <w:t>Определение степени достоверности и актуальности информации.</w:t>
            </w:r>
          </w:p>
          <w:p w14:paraId="4CFE4DD3" w14:textId="77777777" w:rsidR="00A10631" w:rsidRDefault="00A10631" w:rsidP="00A27150">
            <w:pPr>
              <w:tabs>
                <w:tab w:val="left" w:pos="567"/>
              </w:tabs>
              <w:adjustRightInd w:val="0"/>
            </w:pPr>
            <w:r>
              <w:t xml:space="preserve">Извлечение ключевых </w:t>
            </w:r>
            <w:r>
              <w:lastRenderedPageBreak/>
              <w:t>фрагментов и основного содержания из всего массива информации.</w:t>
            </w:r>
          </w:p>
          <w:p w14:paraId="52FC6CB2" w14:textId="77777777" w:rsidR="00A10631" w:rsidRPr="00B602F6" w:rsidRDefault="00A10631" w:rsidP="00A27150">
            <w:pPr>
              <w:tabs>
                <w:tab w:val="left" w:pos="567"/>
              </w:tabs>
              <w:adjustRightInd w:val="0"/>
            </w:pPr>
            <w:r>
              <w:t>Упрощение подачи информации для ясности понимания и представления</w:t>
            </w:r>
          </w:p>
        </w:tc>
        <w:tc>
          <w:tcPr>
            <w:tcW w:w="2150" w:type="dxa"/>
            <w:shd w:val="clear" w:color="auto" w:fill="auto"/>
          </w:tcPr>
          <w:p w14:paraId="38E2C8B9" w14:textId="77777777" w:rsidR="00A10631" w:rsidRPr="00B602F6" w:rsidRDefault="00A10631" w:rsidP="00A27150">
            <w:pPr>
              <w:tabs>
                <w:tab w:val="left" w:pos="567"/>
              </w:tabs>
              <w:adjustRightInd w:val="0"/>
            </w:pPr>
            <w:r>
              <w:lastRenderedPageBreak/>
              <w:t>Оценка деятельности обучающегося в процессе самостоятельной работы. Экспертная оценка выполненной работы.</w:t>
            </w:r>
          </w:p>
        </w:tc>
        <w:tc>
          <w:tcPr>
            <w:tcW w:w="2224" w:type="dxa"/>
            <w:vMerge/>
            <w:shd w:val="clear" w:color="auto" w:fill="auto"/>
          </w:tcPr>
          <w:p w14:paraId="6F3B35CC" w14:textId="77777777" w:rsidR="00A10631" w:rsidRPr="00B602F6" w:rsidRDefault="00A10631" w:rsidP="00A27150">
            <w:pPr>
              <w:tabs>
                <w:tab w:val="left" w:pos="567"/>
              </w:tabs>
              <w:adjustRightInd w:val="0"/>
              <w:jc w:val="both"/>
            </w:pPr>
          </w:p>
        </w:tc>
      </w:tr>
      <w:tr w:rsidR="00A10631" w:rsidRPr="00B602F6" w14:paraId="3E25019B" w14:textId="77777777" w:rsidTr="00A27150">
        <w:trPr>
          <w:trHeight w:val="1283"/>
        </w:trPr>
        <w:tc>
          <w:tcPr>
            <w:tcW w:w="2301" w:type="dxa"/>
            <w:shd w:val="clear" w:color="auto" w:fill="auto"/>
          </w:tcPr>
          <w:p w14:paraId="08A0D0F4" w14:textId="77777777" w:rsidR="00A10631" w:rsidRPr="00B602F6" w:rsidRDefault="00A10631" w:rsidP="00A27150">
            <w:pPr>
              <w:tabs>
                <w:tab w:val="left" w:pos="567"/>
              </w:tabs>
              <w:adjustRightInd w:val="0"/>
            </w:pPr>
            <w:r w:rsidRPr="00B602F6">
              <w:lastRenderedPageBreak/>
              <w:t>ОК5 Использовать информационно-коммуникационные технологии для совершенствования профессиональной деятельности.</w:t>
            </w:r>
          </w:p>
        </w:tc>
        <w:tc>
          <w:tcPr>
            <w:tcW w:w="3001" w:type="dxa"/>
            <w:shd w:val="clear" w:color="auto" w:fill="auto"/>
          </w:tcPr>
          <w:p w14:paraId="1C7CD4A5" w14:textId="77777777" w:rsidR="00A10631" w:rsidRPr="00B602F6" w:rsidRDefault="00A10631" w:rsidP="00A27150">
            <w:pPr>
              <w:tabs>
                <w:tab w:val="left" w:pos="567"/>
              </w:tabs>
              <w:adjustRightInd w:val="0"/>
            </w:pPr>
            <w:r>
              <w:t>Грамотное применение специализированного программного обеспечения для сбора, хранения и обработки информации, подготовки внеаудиторной самостоятельной работы</w:t>
            </w:r>
          </w:p>
        </w:tc>
        <w:tc>
          <w:tcPr>
            <w:tcW w:w="2150" w:type="dxa"/>
            <w:shd w:val="clear" w:color="auto" w:fill="auto"/>
          </w:tcPr>
          <w:p w14:paraId="7BF673A9" w14:textId="77777777" w:rsidR="00A10631" w:rsidRPr="00B602F6" w:rsidRDefault="00A10631" w:rsidP="00A27150">
            <w:pPr>
              <w:tabs>
                <w:tab w:val="left" w:pos="567"/>
              </w:tabs>
              <w:adjustRightInd w:val="0"/>
            </w:pPr>
            <w:r>
              <w:t>Экспертное наблюдение и оценка деятельности обучающегося в процессе освоения учебной дисциплины и выполнения внеаудиторной самостоятельной работы.</w:t>
            </w:r>
          </w:p>
        </w:tc>
        <w:tc>
          <w:tcPr>
            <w:tcW w:w="2224" w:type="dxa"/>
            <w:vMerge/>
            <w:shd w:val="clear" w:color="auto" w:fill="auto"/>
          </w:tcPr>
          <w:p w14:paraId="38C023AA" w14:textId="77777777" w:rsidR="00A10631" w:rsidRPr="00B602F6" w:rsidRDefault="00A10631" w:rsidP="00A27150">
            <w:pPr>
              <w:tabs>
                <w:tab w:val="left" w:pos="567"/>
              </w:tabs>
              <w:adjustRightInd w:val="0"/>
              <w:jc w:val="both"/>
            </w:pPr>
          </w:p>
        </w:tc>
      </w:tr>
      <w:tr w:rsidR="00A10631" w:rsidRPr="00B602F6" w14:paraId="367DC3E1" w14:textId="77777777" w:rsidTr="00A27150">
        <w:trPr>
          <w:trHeight w:val="1142"/>
        </w:trPr>
        <w:tc>
          <w:tcPr>
            <w:tcW w:w="2301" w:type="dxa"/>
            <w:shd w:val="clear" w:color="auto" w:fill="auto"/>
          </w:tcPr>
          <w:p w14:paraId="2CBB70C6" w14:textId="77777777" w:rsidR="00A10631" w:rsidRPr="00B602F6" w:rsidRDefault="00A10631" w:rsidP="00A27150">
            <w:pPr>
              <w:tabs>
                <w:tab w:val="left" w:pos="567"/>
              </w:tabs>
              <w:adjustRightInd w:val="0"/>
            </w:pPr>
            <w:r w:rsidRPr="00B602F6">
              <w:t>ОК6 Работать в коллективе и команде, эффективно общаться с коллегами, руководством, потребителями.</w:t>
            </w:r>
          </w:p>
        </w:tc>
        <w:tc>
          <w:tcPr>
            <w:tcW w:w="3001" w:type="dxa"/>
            <w:shd w:val="clear" w:color="auto" w:fill="auto"/>
          </w:tcPr>
          <w:p w14:paraId="2DE23120" w14:textId="77777777" w:rsidR="00A10631" w:rsidRPr="00B602F6" w:rsidRDefault="00A10631" w:rsidP="00A27150">
            <w:pPr>
              <w:tabs>
                <w:tab w:val="left" w:pos="567"/>
              </w:tabs>
              <w:adjustRightInd w:val="0"/>
            </w:pPr>
            <w:r>
              <w:t>Положительная оценка вклада членов команды в общекомандную работу. Передача информации идей и опыта членам команды. Использование знания сильных сторон, интересов и качеств, которые необходимо развивать у членов команды, для определения персональных задач в общекомандной работе. Формирование понимания членами команды личной и коллективной ответственности. Регулярное представление обратной связи среди членов команды. Демонстрация навыков эффективного общения.</w:t>
            </w:r>
          </w:p>
        </w:tc>
        <w:tc>
          <w:tcPr>
            <w:tcW w:w="2150" w:type="dxa"/>
            <w:shd w:val="clear" w:color="auto" w:fill="auto"/>
          </w:tcPr>
          <w:p w14:paraId="59836041" w14:textId="77777777" w:rsidR="00A10631" w:rsidRPr="00B602F6" w:rsidRDefault="00A10631" w:rsidP="00A27150">
            <w:pPr>
              <w:tabs>
                <w:tab w:val="left" w:pos="567"/>
              </w:tabs>
              <w:adjustRightInd w:val="0"/>
            </w:pPr>
            <w:r>
              <w:t>Интерпретация результатов наблюдений за деятельностью обучающихся в процессе деловых игр, групповой работы</w:t>
            </w:r>
          </w:p>
        </w:tc>
        <w:tc>
          <w:tcPr>
            <w:tcW w:w="2224" w:type="dxa"/>
            <w:vMerge/>
            <w:shd w:val="clear" w:color="auto" w:fill="auto"/>
          </w:tcPr>
          <w:p w14:paraId="20109055" w14:textId="77777777" w:rsidR="00A10631" w:rsidRPr="00B602F6" w:rsidRDefault="00A10631" w:rsidP="00A27150">
            <w:pPr>
              <w:tabs>
                <w:tab w:val="left" w:pos="567"/>
              </w:tabs>
              <w:adjustRightInd w:val="0"/>
              <w:jc w:val="both"/>
            </w:pPr>
          </w:p>
        </w:tc>
      </w:tr>
      <w:tr w:rsidR="00A10631" w:rsidRPr="00B602F6" w14:paraId="4CAD05B9" w14:textId="77777777" w:rsidTr="00A27150">
        <w:trPr>
          <w:trHeight w:val="1658"/>
        </w:trPr>
        <w:tc>
          <w:tcPr>
            <w:tcW w:w="2301" w:type="dxa"/>
            <w:shd w:val="clear" w:color="auto" w:fill="auto"/>
          </w:tcPr>
          <w:p w14:paraId="11D04EA8" w14:textId="77777777" w:rsidR="00A10631" w:rsidRPr="00B602F6" w:rsidRDefault="00A10631" w:rsidP="00A27150">
            <w:pPr>
              <w:tabs>
                <w:tab w:val="left" w:pos="567"/>
              </w:tabs>
              <w:adjustRightInd w:val="0"/>
            </w:pPr>
            <w:r w:rsidRPr="00B602F6">
              <w:t>ОК7 Ставить цели, мотивировать деятельность подчиненных, организовывать и контролировать их работу с принятием на себя ответственности за результат выполнения решений.</w:t>
            </w:r>
          </w:p>
        </w:tc>
        <w:tc>
          <w:tcPr>
            <w:tcW w:w="3001" w:type="dxa"/>
            <w:shd w:val="clear" w:color="auto" w:fill="auto"/>
          </w:tcPr>
          <w:p w14:paraId="7F66342E" w14:textId="77777777" w:rsidR="00A10631" w:rsidRPr="00B602F6" w:rsidRDefault="00A10631" w:rsidP="00A27150">
            <w:pPr>
              <w:tabs>
                <w:tab w:val="left" w:pos="567"/>
              </w:tabs>
              <w:adjustRightInd w:val="0"/>
            </w:pPr>
            <w:r>
              <w:t>Грамотная постановка целей. Точное установление критериев успеха и оценки деятельности. Гибкая адаптация целей к изменяющимся условиям. Обеспечение выполнения поставленных задач. Демонстрация способности контролировать и корректировать работу коллектива. Демонстрация самостоятельности в принятии ответственных решений. Демонстрация принятия ответственности на себя в различных ситуациях.</w:t>
            </w:r>
          </w:p>
        </w:tc>
        <w:tc>
          <w:tcPr>
            <w:tcW w:w="2150" w:type="dxa"/>
            <w:shd w:val="clear" w:color="auto" w:fill="auto"/>
          </w:tcPr>
          <w:p w14:paraId="0EECCEE9" w14:textId="77777777" w:rsidR="00A10631" w:rsidRPr="00B602F6" w:rsidRDefault="00A10631" w:rsidP="00A27150">
            <w:pPr>
              <w:tabs>
                <w:tab w:val="left" w:pos="567"/>
              </w:tabs>
              <w:adjustRightInd w:val="0"/>
              <w:jc w:val="both"/>
            </w:pPr>
            <w:r>
              <w:t>Экспертное наблюдение и оценка деятельности обучающегося в процессе освоения учебной дисциплины и групповой работы.</w:t>
            </w:r>
          </w:p>
        </w:tc>
        <w:tc>
          <w:tcPr>
            <w:tcW w:w="2224" w:type="dxa"/>
            <w:vMerge/>
            <w:shd w:val="clear" w:color="auto" w:fill="auto"/>
          </w:tcPr>
          <w:p w14:paraId="2DCA8069" w14:textId="77777777" w:rsidR="00A10631" w:rsidRPr="00B602F6" w:rsidRDefault="00A10631" w:rsidP="00A27150">
            <w:pPr>
              <w:tabs>
                <w:tab w:val="left" w:pos="567"/>
              </w:tabs>
              <w:adjustRightInd w:val="0"/>
              <w:jc w:val="both"/>
            </w:pPr>
          </w:p>
        </w:tc>
      </w:tr>
      <w:tr w:rsidR="00A10631" w:rsidRPr="00B602F6" w14:paraId="0457A89C" w14:textId="77777777" w:rsidTr="00A27150">
        <w:trPr>
          <w:trHeight w:val="1555"/>
        </w:trPr>
        <w:tc>
          <w:tcPr>
            <w:tcW w:w="2301" w:type="dxa"/>
            <w:shd w:val="clear" w:color="auto" w:fill="auto"/>
          </w:tcPr>
          <w:p w14:paraId="24C17249" w14:textId="77777777" w:rsidR="00A10631" w:rsidRPr="00B602F6" w:rsidRDefault="00A10631" w:rsidP="00A27150">
            <w:pPr>
              <w:tabs>
                <w:tab w:val="left" w:pos="567"/>
              </w:tabs>
              <w:adjustRightInd w:val="0"/>
            </w:pPr>
            <w:r w:rsidRPr="00B602F6">
              <w:t xml:space="preserve">ОК8 Самостоятельно определять задачи профессионального и личностного развития, заниматься самообразованием, осознанно </w:t>
            </w:r>
            <w:r w:rsidRPr="00B602F6">
              <w:lastRenderedPageBreak/>
              <w:t>планировать повышение квалификации.</w:t>
            </w:r>
          </w:p>
        </w:tc>
        <w:tc>
          <w:tcPr>
            <w:tcW w:w="3001" w:type="dxa"/>
            <w:shd w:val="clear" w:color="auto" w:fill="auto"/>
          </w:tcPr>
          <w:p w14:paraId="2C4A1976" w14:textId="77777777" w:rsidR="00A10631" w:rsidRPr="00B602F6" w:rsidRDefault="00A10631" w:rsidP="00A27150">
            <w:pPr>
              <w:tabs>
                <w:tab w:val="left" w:pos="567"/>
              </w:tabs>
              <w:adjustRightInd w:val="0"/>
            </w:pPr>
            <w:r>
              <w:lastRenderedPageBreak/>
              <w:t xml:space="preserve">Способность к организации и планированию выполнения самостоятельных заданий при изучении учебной дисциплины. Эффективный поиск возможностей развития профессиональных </w:t>
            </w:r>
            <w:r>
              <w:lastRenderedPageBreak/>
              <w:t>навыков. Разработка, регулярный анализ и совершенствование плана личностного развития и повышения квалификации</w:t>
            </w:r>
          </w:p>
        </w:tc>
        <w:tc>
          <w:tcPr>
            <w:tcW w:w="2150" w:type="dxa"/>
            <w:shd w:val="clear" w:color="auto" w:fill="auto"/>
          </w:tcPr>
          <w:p w14:paraId="31BF8D86" w14:textId="77777777" w:rsidR="00A10631" w:rsidRPr="00B602F6" w:rsidRDefault="00A10631" w:rsidP="00A27150">
            <w:pPr>
              <w:tabs>
                <w:tab w:val="left" w:pos="567"/>
              </w:tabs>
              <w:adjustRightInd w:val="0"/>
            </w:pPr>
            <w:r>
              <w:lastRenderedPageBreak/>
              <w:t xml:space="preserve">Экспертное </w:t>
            </w:r>
            <w:proofErr w:type="gramStart"/>
            <w:r>
              <w:t>наблюдение  и</w:t>
            </w:r>
            <w:proofErr w:type="gramEnd"/>
            <w:r>
              <w:t xml:space="preserve"> оценка деятельности обучающегося в процессе выполнения </w:t>
            </w:r>
            <w:r>
              <w:lastRenderedPageBreak/>
              <w:t>самостоятельной работы. Экспертная оценка выполненной работы.</w:t>
            </w:r>
          </w:p>
        </w:tc>
        <w:tc>
          <w:tcPr>
            <w:tcW w:w="2224" w:type="dxa"/>
            <w:shd w:val="clear" w:color="auto" w:fill="auto"/>
          </w:tcPr>
          <w:p w14:paraId="1CA5165D" w14:textId="77777777" w:rsidR="00A10631" w:rsidRPr="00B602F6" w:rsidRDefault="00A10631" w:rsidP="00A27150">
            <w:pPr>
              <w:tabs>
                <w:tab w:val="left" w:pos="567"/>
              </w:tabs>
              <w:adjustRightInd w:val="0"/>
              <w:jc w:val="both"/>
            </w:pPr>
          </w:p>
        </w:tc>
      </w:tr>
      <w:tr w:rsidR="00A10631" w:rsidRPr="00B602F6" w14:paraId="129910DE" w14:textId="77777777" w:rsidTr="00A27150">
        <w:trPr>
          <w:trHeight w:val="914"/>
        </w:trPr>
        <w:tc>
          <w:tcPr>
            <w:tcW w:w="2301" w:type="dxa"/>
            <w:shd w:val="clear" w:color="auto" w:fill="auto"/>
          </w:tcPr>
          <w:p w14:paraId="31EC0C57" w14:textId="77777777" w:rsidR="00A10631" w:rsidRPr="00B602F6" w:rsidRDefault="00A10631" w:rsidP="00A27150">
            <w:pPr>
              <w:tabs>
                <w:tab w:val="left" w:pos="567"/>
              </w:tabs>
              <w:adjustRightInd w:val="0"/>
            </w:pPr>
            <w:r w:rsidRPr="00B602F6">
              <w:lastRenderedPageBreak/>
              <w:t>ОК9 Быть готовым к смене технологий в профессиональной деятельности.</w:t>
            </w:r>
          </w:p>
        </w:tc>
        <w:tc>
          <w:tcPr>
            <w:tcW w:w="3001" w:type="dxa"/>
            <w:shd w:val="clear" w:color="auto" w:fill="auto"/>
          </w:tcPr>
          <w:p w14:paraId="47A22AC4" w14:textId="77777777" w:rsidR="00A10631" w:rsidRPr="00B602F6" w:rsidRDefault="00A10631" w:rsidP="00A27150">
            <w:pPr>
              <w:tabs>
                <w:tab w:val="left" w:pos="567"/>
              </w:tabs>
              <w:adjustRightInd w:val="0"/>
              <w:jc w:val="both"/>
            </w:pPr>
            <w:r>
              <w:t>Проявление готовности к освоению новых технологий в профессиональной деятельности</w:t>
            </w:r>
          </w:p>
        </w:tc>
        <w:tc>
          <w:tcPr>
            <w:tcW w:w="2150" w:type="dxa"/>
            <w:shd w:val="clear" w:color="auto" w:fill="auto"/>
          </w:tcPr>
          <w:p w14:paraId="334F6DC8" w14:textId="77777777" w:rsidR="00A10631" w:rsidRPr="00B602F6" w:rsidRDefault="00A10631" w:rsidP="00A27150">
            <w:pPr>
              <w:tabs>
                <w:tab w:val="left" w:pos="567"/>
              </w:tabs>
              <w:adjustRightInd w:val="0"/>
              <w:jc w:val="both"/>
            </w:pPr>
            <w:r>
              <w:t xml:space="preserve">Экспертное </w:t>
            </w:r>
            <w:proofErr w:type="gramStart"/>
            <w:r>
              <w:t>наблюдение  и</w:t>
            </w:r>
            <w:proofErr w:type="gramEnd"/>
            <w:r>
              <w:t xml:space="preserve"> оценка деятельности обучающегося в процессе выполнения самостоятельной работы. Экспертная оценка выполненной работы.</w:t>
            </w:r>
          </w:p>
        </w:tc>
        <w:tc>
          <w:tcPr>
            <w:tcW w:w="2224" w:type="dxa"/>
            <w:shd w:val="clear" w:color="auto" w:fill="auto"/>
          </w:tcPr>
          <w:p w14:paraId="09335D90" w14:textId="77777777" w:rsidR="00A10631" w:rsidRPr="00B602F6" w:rsidRDefault="00A10631" w:rsidP="00A27150">
            <w:pPr>
              <w:tabs>
                <w:tab w:val="left" w:pos="567"/>
              </w:tabs>
              <w:adjustRightInd w:val="0"/>
              <w:jc w:val="both"/>
            </w:pPr>
          </w:p>
        </w:tc>
      </w:tr>
    </w:tbl>
    <w:p w14:paraId="1528C6EE" w14:textId="77777777" w:rsidR="00A10631" w:rsidRDefault="00A10631">
      <w:pPr>
        <w:rPr>
          <w:sz w:val="24"/>
          <w:szCs w:val="24"/>
        </w:rPr>
      </w:pPr>
    </w:p>
    <w:p w14:paraId="5864475D" w14:textId="77777777" w:rsidR="00E57BD5" w:rsidRPr="00E57BD5" w:rsidRDefault="00E57BD5" w:rsidP="00E57BD5">
      <w:pPr>
        <w:widowControl/>
        <w:tabs>
          <w:tab w:val="left" w:pos="567"/>
        </w:tabs>
        <w:jc w:val="both"/>
        <w:rPr>
          <w:sz w:val="24"/>
          <w:szCs w:val="24"/>
        </w:rPr>
      </w:pPr>
    </w:p>
    <w:p w14:paraId="1A12AFC0" w14:textId="77777777" w:rsidR="00E57BD5" w:rsidRPr="00A10631" w:rsidRDefault="00E57BD5" w:rsidP="00E57BD5">
      <w:pPr>
        <w:pStyle w:val="1"/>
        <w:ind w:firstLine="567"/>
        <w:jc w:val="center"/>
        <w:rPr>
          <w:b w:val="0"/>
          <w:bCs w:val="0"/>
          <w:sz w:val="24"/>
          <w:szCs w:val="24"/>
        </w:rPr>
      </w:pPr>
      <w:r w:rsidRPr="00A10631">
        <w:rPr>
          <w:b w:val="0"/>
          <w:bCs w:val="0"/>
          <w:sz w:val="24"/>
          <w:szCs w:val="24"/>
        </w:rPr>
        <w:t xml:space="preserve">Оценочные средства для проведения </w:t>
      </w:r>
      <w:r w:rsidRPr="00A10631">
        <w:rPr>
          <w:b w:val="0"/>
          <w:bCs w:val="0"/>
          <w:spacing w:val="-3"/>
          <w:sz w:val="24"/>
          <w:szCs w:val="24"/>
        </w:rPr>
        <w:t>т</w:t>
      </w:r>
      <w:r w:rsidRPr="00A10631">
        <w:rPr>
          <w:b w:val="0"/>
          <w:bCs w:val="0"/>
          <w:sz w:val="24"/>
          <w:szCs w:val="24"/>
        </w:rPr>
        <w:t>екущего контроля успеваемости</w:t>
      </w:r>
    </w:p>
    <w:p w14:paraId="59ED20FB" w14:textId="77777777" w:rsidR="00E57BD5" w:rsidRPr="00A10631" w:rsidRDefault="00E57BD5" w:rsidP="00E57BD5">
      <w:pPr>
        <w:pStyle w:val="1"/>
        <w:ind w:firstLine="567"/>
        <w:jc w:val="both"/>
        <w:rPr>
          <w:b w:val="0"/>
          <w:bCs w:val="0"/>
          <w:sz w:val="24"/>
          <w:szCs w:val="24"/>
        </w:rPr>
      </w:pPr>
      <w:r w:rsidRPr="00A10631">
        <w:rPr>
          <w:b w:val="0"/>
          <w:bCs w:val="0"/>
          <w:sz w:val="24"/>
          <w:szCs w:val="24"/>
        </w:rPr>
        <w:t>………………………………………….</w:t>
      </w:r>
    </w:p>
    <w:p w14:paraId="79171AEA" w14:textId="77777777" w:rsidR="00E57BD5" w:rsidRPr="00A10631" w:rsidRDefault="00E57BD5" w:rsidP="00E57BD5">
      <w:pPr>
        <w:rPr>
          <w:sz w:val="24"/>
          <w:szCs w:val="24"/>
        </w:rPr>
      </w:pPr>
    </w:p>
    <w:p w14:paraId="06708C21" w14:textId="77777777" w:rsidR="00E57BD5" w:rsidRPr="00A10631" w:rsidRDefault="00E57BD5" w:rsidP="00E57BD5">
      <w:pPr>
        <w:pStyle w:val="1"/>
        <w:ind w:firstLine="567"/>
        <w:jc w:val="center"/>
        <w:rPr>
          <w:b w:val="0"/>
          <w:bCs w:val="0"/>
          <w:sz w:val="24"/>
          <w:szCs w:val="24"/>
        </w:rPr>
      </w:pPr>
      <w:r w:rsidRPr="00A10631">
        <w:rPr>
          <w:b w:val="0"/>
          <w:bCs w:val="0"/>
          <w:sz w:val="24"/>
          <w:szCs w:val="24"/>
        </w:rPr>
        <w:t>Оценочные средства для проведения промежуточной аттестации</w:t>
      </w:r>
    </w:p>
    <w:p w14:paraId="26BC910D" w14:textId="77777777" w:rsidR="00E57BD5" w:rsidRPr="00A10631" w:rsidRDefault="00E57BD5" w:rsidP="00E57BD5">
      <w:pPr>
        <w:pStyle w:val="1"/>
        <w:ind w:firstLine="567"/>
        <w:jc w:val="both"/>
        <w:rPr>
          <w:b w:val="0"/>
          <w:bCs w:val="0"/>
          <w:sz w:val="24"/>
          <w:szCs w:val="24"/>
        </w:rPr>
      </w:pPr>
      <w:r w:rsidRPr="00A10631">
        <w:rPr>
          <w:b w:val="0"/>
          <w:bCs w:val="0"/>
          <w:sz w:val="24"/>
          <w:szCs w:val="24"/>
        </w:rPr>
        <w:t>…………………………………………</w:t>
      </w:r>
    </w:p>
    <w:p w14:paraId="2B156901" w14:textId="77777777" w:rsidR="00E57BD5" w:rsidRDefault="00E57BD5" w:rsidP="00E57BD5">
      <w:pPr>
        <w:widowControl/>
        <w:tabs>
          <w:tab w:val="left" w:pos="567"/>
        </w:tabs>
        <w:jc w:val="both"/>
        <w:rPr>
          <w:sz w:val="24"/>
          <w:szCs w:val="24"/>
        </w:rPr>
      </w:pPr>
    </w:p>
    <w:p w14:paraId="6F6A1790" w14:textId="77777777" w:rsidR="00E57BD5" w:rsidRDefault="00E57BD5" w:rsidP="00E57BD5">
      <w:pPr>
        <w:widowControl/>
        <w:tabs>
          <w:tab w:val="left" w:pos="567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Полный комплект заданий и иных материалов для проведения текущего контроля успеваемости и промежуточной аттестации по дисциплине приводится в фонде оценочных средств.</w:t>
      </w:r>
    </w:p>
    <w:p w14:paraId="5416E519" w14:textId="77777777" w:rsidR="00E57BD5" w:rsidRPr="00EC2BD1" w:rsidRDefault="00E57BD5" w:rsidP="00E57BD5">
      <w:pPr>
        <w:shd w:val="clear" w:color="auto" w:fill="FFFFFF"/>
        <w:spacing w:after="100" w:afterAutospacing="1"/>
        <w:jc w:val="center"/>
        <w:rPr>
          <w:color w:val="000000"/>
        </w:rPr>
      </w:pPr>
      <w:r w:rsidRPr="00EC2BD1">
        <w:rPr>
          <w:bCs/>
          <w:color w:val="000000"/>
        </w:rPr>
        <w:t>Примерный перечень оценочных средств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12"/>
        <w:gridCol w:w="5175"/>
        <w:gridCol w:w="2451"/>
      </w:tblGrid>
      <w:tr w:rsidR="00E57BD5" w:rsidRPr="001051C0" w14:paraId="7A97052B" w14:textId="77777777" w:rsidTr="008F3955">
        <w:trPr>
          <w:trHeight w:val="850"/>
          <w:tblHeader/>
          <w:jc w:val="center"/>
        </w:trPr>
        <w:tc>
          <w:tcPr>
            <w:tcW w:w="1812" w:type="dxa"/>
            <w:vAlign w:val="center"/>
            <w:hideMark/>
          </w:tcPr>
          <w:p w14:paraId="0D5FDE9B" w14:textId="77777777" w:rsidR="00E57BD5" w:rsidRPr="001051C0" w:rsidRDefault="00E57BD5" w:rsidP="008F3955">
            <w:pPr>
              <w:jc w:val="center"/>
            </w:pPr>
            <w:r w:rsidRPr="001051C0">
              <w:t>Наименование оценочного средства</w:t>
            </w:r>
          </w:p>
        </w:tc>
        <w:tc>
          <w:tcPr>
            <w:tcW w:w="5175" w:type="dxa"/>
            <w:vAlign w:val="center"/>
            <w:hideMark/>
          </w:tcPr>
          <w:p w14:paraId="31EB90B7" w14:textId="77777777" w:rsidR="00E57BD5" w:rsidRPr="001051C0" w:rsidRDefault="00E57BD5" w:rsidP="008F3955">
            <w:pPr>
              <w:jc w:val="center"/>
            </w:pPr>
            <w:r w:rsidRPr="001051C0">
              <w:t>Краткая характеристика оценочного средства</w:t>
            </w:r>
          </w:p>
        </w:tc>
        <w:tc>
          <w:tcPr>
            <w:tcW w:w="2451" w:type="dxa"/>
            <w:vAlign w:val="center"/>
            <w:hideMark/>
          </w:tcPr>
          <w:p w14:paraId="351B7CFF" w14:textId="77777777" w:rsidR="00E57BD5" w:rsidRPr="001051C0" w:rsidRDefault="00E57BD5" w:rsidP="008F3955">
            <w:pPr>
              <w:jc w:val="center"/>
            </w:pPr>
            <w:r w:rsidRPr="001051C0">
              <w:t xml:space="preserve">Представление </w:t>
            </w:r>
            <w:r w:rsidRPr="001051C0">
              <w:br/>
              <w:t xml:space="preserve">оценочного средства </w:t>
            </w:r>
            <w:r w:rsidRPr="001051C0">
              <w:br/>
              <w:t>в фонде</w:t>
            </w:r>
          </w:p>
        </w:tc>
      </w:tr>
      <w:tr w:rsidR="00E57BD5" w:rsidRPr="001051C0" w14:paraId="1F486A6F" w14:textId="77777777" w:rsidTr="008F3955">
        <w:trPr>
          <w:jc w:val="center"/>
        </w:trPr>
        <w:tc>
          <w:tcPr>
            <w:tcW w:w="1812" w:type="dxa"/>
            <w:vAlign w:val="center"/>
            <w:hideMark/>
          </w:tcPr>
          <w:p w14:paraId="0EAE4E37" w14:textId="77777777" w:rsidR="00E57BD5" w:rsidRPr="001051C0" w:rsidRDefault="00E57BD5" w:rsidP="008F3955">
            <w:pPr>
              <w:jc w:val="center"/>
            </w:pPr>
            <w:r w:rsidRPr="001051C0">
              <w:t>Деловая и/или ролевая игра</w:t>
            </w:r>
          </w:p>
        </w:tc>
        <w:tc>
          <w:tcPr>
            <w:tcW w:w="5175" w:type="dxa"/>
            <w:hideMark/>
          </w:tcPr>
          <w:p w14:paraId="4FFB56BE" w14:textId="77777777" w:rsidR="00E57BD5" w:rsidRPr="001051C0" w:rsidRDefault="00E57BD5" w:rsidP="008F3955">
            <w:pPr>
              <w:ind w:left="58" w:right="115" w:firstLine="29"/>
              <w:jc w:val="both"/>
            </w:pPr>
            <w:r w:rsidRPr="001051C0">
              <w:t>Совместная деятельность группы обучающихся и преподавателя под управлением преподавателя с целью решения учебных и профессионально-ориентированных задач путем игрового моделирования реальной проблемной ситуации. Позволяет оценивать умение анализировать и решать типичные профессиональные задачи.</w:t>
            </w:r>
          </w:p>
        </w:tc>
        <w:tc>
          <w:tcPr>
            <w:tcW w:w="2451" w:type="dxa"/>
            <w:hideMark/>
          </w:tcPr>
          <w:p w14:paraId="783B8ACA" w14:textId="77777777" w:rsidR="00E57BD5" w:rsidRPr="001051C0" w:rsidRDefault="00E57BD5" w:rsidP="008F3955">
            <w:pPr>
              <w:ind w:right="72"/>
            </w:pPr>
            <w:r w:rsidRPr="001051C0">
              <w:t>Тема (проблема), концепция, роли и ожидаемый результат по каждой игре</w:t>
            </w:r>
          </w:p>
        </w:tc>
      </w:tr>
      <w:tr w:rsidR="00E57BD5" w:rsidRPr="001051C0" w14:paraId="190A8276" w14:textId="77777777" w:rsidTr="008F3955">
        <w:trPr>
          <w:jc w:val="center"/>
        </w:trPr>
        <w:tc>
          <w:tcPr>
            <w:tcW w:w="1812" w:type="dxa"/>
            <w:vAlign w:val="center"/>
            <w:hideMark/>
          </w:tcPr>
          <w:p w14:paraId="3827F253" w14:textId="77777777" w:rsidR="00E57BD5" w:rsidRPr="001051C0" w:rsidRDefault="00E57BD5" w:rsidP="008F3955">
            <w:pPr>
              <w:jc w:val="center"/>
            </w:pPr>
            <w:r w:rsidRPr="001051C0">
              <w:t>Кейс-задача</w:t>
            </w:r>
          </w:p>
        </w:tc>
        <w:tc>
          <w:tcPr>
            <w:tcW w:w="5175" w:type="dxa"/>
            <w:hideMark/>
          </w:tcPr>
          <w:p w14:paraId="6F88375C" w14:textId="77777777" w:rsidR="00E57BD5" w:rsidRPr="001051C0" w:rsidRDefault="00E57BD5" w:rsidP="008F3955">
            <w:pPr>
              <w:ind w:left="58" w:right="115" w:firstLine="29"/>
              <w:jc w:val="both"/>
            </w:pPr>
            <w:r w:rsidRPr="001051C0">
              <w:t>Проблемное задание, в котором обучающемуся предлагают осмыслить реальную профессионально-ориентированную ситуацию, необходимую для решения данной проблемы.</w:t>
            </w:r>
          </w:p>
        </w:tc>
        <w:tc>
          <w:tcPr>
            <w:tcW w:w="2451" w:type="dxa"/>
            <w:hideMark/>
          </w:tcPr>
          <w:p w14:paraId="57C0C320" w14:textId="77777777" w:rsidR="00E57BD5" w:rsidRPr="001051C0" w:rsidRDefault="00E57BD5" w:rsidP="008F3955">
            <w:pPr>
              <w:ind w:right="72"/>
            </w:pPr>
            <w:r w:rsidRPr="001051C0">
              <w:t>Задания для решения кейс-задачи</w:t>
            </w:r>
          </w:p>
        </w:tc>
      </w:tr>
      <w:tr w:rsidR="00E57BD5" w:rsidRPr="001051C0" w14:paraId="4E9B1A5F" w14:textId="77777777" w:rsidTr="008F3955">
        <w:trPr>
          <w:jc w:val="center"/>
        </w:trPr>
        <w:tc>
          <w:tcPr>
            <w:tcW w:w="1812" w:type="dxa"/>
            <w:vAlign w:val="center"/>
            <w:hideMark/>
          </w:tcPr>
          <w:p w14:paraId="433BA88E" w14:textId="77777777" w:rsidR="00E57BD5" w:rsidRPr="001051C0" w:rsidRDefault="00E57BD5" w:rsidP="008F3955">
            <w:pPr>
              <w:jc w:val="center"/>
            </w:pPr>
            <w:r w:rsidRPr="001051C0">
              <w:t>Коллоквиум</w:t>
            </w:r>
          </w:p>
        </w:tc>
        <w:tc>
          <w:tcPr>
            <w:tcW w:w="5175" w:type="dxa"/>
            <w:hideMark/>
          </w:tcPr>
          <w:p w14:paraId="62BE388F" w14:textId="77777777" w:rsidR="00E57BD5" w:rsidRPr="001051C0" w:rsidRDefault="00E57BD5" w:rsidP="008F3955">
            <w:pPr>
              <w:ind w:left="58" w:right="115" w:firstLine="29"/>
              <w:jc w:val="both"/>
            </w:pPr>
            <w:r w:rsidRPr="001051C0">
              <w:t>Средство контроля усвоения учебного материала темы, раздела или разделов дисциплины, организованное как учебное занятие в виде собеседования преподавателя с обучающимися.</w:t>
            </w:r>
          </w:p>
        </w:tc>
        <w:tc>
          <w:tcPr>
            <w:tcW w:w="2451" w:type="dxa"/>
            <w:hideMark/>
          </w:tcPr>
          <w:p w14:paraId="368CB226" w14:textId="77777777" w:rsidR="00E57BD5" w:rsidRPr="001051C0" w:rsidRDefault="00E57BD5" w:rsidP="008F3955">
            <w:pPr>
              <w:ind w:right="72"/>
            </w:pPr>
            <w:r w:rsidRPr="001051C0">
              <w:t>Вопросы по темам/разделам дисциплины</w:t>
            </w:r>
          </w:p>
        </w:tc>
      </w:tr>
      <w:tr w:rsidR="00E57BD5" w:rsidRPr="001051C0" w14:paraId="520E4317" w14:textId="77777777" w:rsidTr="008F3955">
        <w:trPr>
          <w:cantSplit/>
          <w:jc w:val="center"/>
        </w:trPr>
        <w:tc>
          <w:tcPr>
            <w:tcW w:w="1812" w:type="dxa"/>
            <w:vAlign w:val="center"/>
            <w:hideMark/>
          </w:tcPr>
          <w:p w14:paraId="2F4F7BB0" w14:textId="77777777" w:rsidR="00E57BD5" w:rsidRPr="001051C0" w:rsidRDefault="00E57BD5" w:rsidP="008F3955">
            <w:pPr>
              <w:widowControl/>
              <w:jc w:val="center"/>
            </w:pPr>
            <w:r w:rsidRPr="001051C0">
              <w:t>Контрольная работа</w:t>
            </w:r>
          </w:p>
        </w:tc>
        <w:tc>
          <w:tcPr>
            <w:tcW w:w="5175" w:type="dxa"/>
            <w:hideMark/>
          </w:tcPr>
          <w:p w14:paraId="1748EC3A" w14:textId="77777777" w:rsidR="00E57BD5" w:rsidRPr="001051C0" w:rsidRDefault="00E57BD5" w:rsidP="008F3955">
            <w:pPr>
              <w:widowControl/>
              <w:ind w:left="58" w:right="115" w:firstLine="29"/>
              <w:jc w:val="both"/>
            </w:pPr>
            <w:r w:rsidRPr="001051C0">
              <w:t>Средство проверки умений применять полученные знания для решения задач определенного типа по теме или разделу</w:t>
            </w:r>
          </w:p>
        </w:tc>
        <w:tc>
          <w:tcPr>
            <w:tcW w:w="2451" w:type="dxa"/>
            <w:hideMark/>
          </w:tcPr>
          <w:p w14:paraId="639B2604" w14:textId="77777777" w:rsidR="00E57BD5" w:rsidRPr="001051C0" w:rsidRDefault="00E57BD5" w:rsidP="008F3955">
            <w:pPr>
              <w:widowControl/>
              <w:ind w:right="72"/>
            </w:pPr>
            <w:r w:rsidRPr="001051C0">
              <w:t xml:space="preserve">Комплект контрольных заданий по </w:t>
            </w:r>
            <w:r w:rsidRPr="001051C0">
              <w:br/>
              <w:t>вариантам</w:t>
            </w:r>
          </w:p>
        </w:tc>
      </w:tr>
      <w:tr w:rsidR="00E57BD5" w:rsidRPr="001051C0" w14:paraId="5030FAC9" w14:textId="77777777" w:rsidTr="008F3955">
        <w:trPr>
          <w:jc w:val="center"/>
        </w:trPr>
        <w:tc>
          <w:tcPr>
            <w:tcW w:w="1812" w:type="dxa"/>
            <w:vAlign w:val="center"/>
            <w:hideMark/>
          </w:tcPr>
          <w:p w14:paraId="0830A8D1" w14:textId="77777777" w:rsidR="00E57BD5" w:rsidRPr="001051C0" w:rsidRDefault="00E57BD5" w:rsidP="008F3955">
            <w:pPr>
              <w:jc w:val="center"/>
            </w:pPr>
            <w:r w:rsidRPr="001051C0">
              <w:t xml:space="preserve">Круглый стол, дискуссия, </w:t>
            </w:r>
            <w:r w:rsidRPr="001051C0">
              <w:br/>
              <w:t xml:space="preserve">полемика, </w:t>
            </w:r>
            <w:r w:rsidRPr="001051C0">
              <w:br/>
              <w:t>диспут, дебаты</w:t>
            </w:r>
          </w:p>
        </w:tc>
        <w:tc>
          <w:tcPr>
            <w:tcW w:w="5175" w:type="dxa"/>
            <w:hideMark/>
          </w:tcPr>
          <w:p w14:paraId="4DC91D23" w14:textId="77777777" w:rsidR="00E57BD5" w:rsidRPr="001051C0" w:rsidRDefault="00E57BD5" w:rsidP="008F3955">
            <w:pPr>
              <w:ind w:left="58" w:right="115" w:firstLine="29"/>
              <w:jc w:val="both"/>
            </w:pPr>
            <w:r w:rsidRPr="001051C0">
              <w:t>Оценочные средства, позволяющие включить обучающихся в процесс обсуждения спорного вопроса, проблемы и оценить их умение аргументировать собственную точку зрения.</w:t>
            </w:r>
          </w:p>
        </w:tc>
        <w:tc>
          <w:tcPr>
            <w:tcW w:w="2451" w:type="dxa"/>
            <w:hideMark/>
          </w:tcPr>
          <w:p w14:paraId="376F9EEF" w14:textId="77777777" w:rsidR="00E57BD5" w:rsidRPr="001051C0" w:rsidRDefault="00E57BD5" w:rsidP="008F3955">
            <w:pPr>
              <w:ind w:right="72"/>
            </w:pPr>
            <w:r w:rsidRPr="001051C0">
              <w:t>Перечень дискуссионных тем для проведения круглого стола, дискуссии, полемики, диспута, дебатов</w:t>
            </w:r>
          </w:p>
        </w:tc>
      </w:tr>
      <w:tr w:rsidR="00E57BD5" w:rsidRPr="001051C0" w14:paraId="20E1BED2" w14:textId="77777777" w:rsidTr="008F3955">
        <w:trPr>
          <w:jc w:val="center"/>
        </w:trPr>
        <w:tc>
          <w:tcPr>
            <w:tcW w:w="1812" w:type="dxa"/>
            <w:vAlign w:val="center"/>
            <w:hideMark/>
          </w:tcPr>
          <w:p w14:paraId="0211C132" w14:textId="77777777" w:rsidR="00E57BD5" w:rsidRPr="001051C0" w:rsidRDefault="00E57BD5" w:rsidP="008F3955">
            <w:pPr>
              <w:jc w:val="center"/>
            </w:pPr>
            <w:r w:rsidRPr="001051C0">
              <w:t>Проект</w:t>
            </w:r>
          </w:p>
        </w:tc>
        <w:tc>
          <w:tcPr>
            <w:tcW w:w="5175" w:type="dxa"/>
            <w:hideMark/>
          </w:tcPr>
          <w:p w14:paraId="7E2D5C46" w14:textId="77777777" w:rsidR="00E57BD5" w:rsidRPr="001051C0" w:rsidRDefault="00E57BD5" w:rsidP="008F3955">
            <w:pPr>
              <w:ind w:left="58" w:right="115" w:firstLine="29"/>
              <w:jc w:val="both"/>
            </w:pPr>
            <w:r w:rsidRPr="001051C0">
              <w:t xml:space="preserve">Конечный продукт, получаемый в результате </w:t>
            </w:r>
            <w:r w:rsidRPr="001051C0">
              <w:lastRenderedPageBreak/>
              <w:t xml:space="preserve">планирования и выполнения комплекса учебных и исследовательских заданий. Позволяет оценить </w:t>
            </w:r>
            <w:proofErr w:type="gramStart"/>
            <w:r w:rsidRPr="001051C0">
              <w:t>умения</w:t>
            </w:r>
            <w:proofErr w:type="gramEnd"/>
            <w:r w:rsidRPr="001051C0">
              <w:t xml:space="preserve"> обучающихся самостоятельно конструировать свои знания в процессе решения практических задач и проблем, ориентироваться в информационном пространстве и уровень сформированности аналитических, исследовательских навыков, навыков практического и творческого мышления. Может выполняться в индивидуальном порядке или группой обучающихся.</w:t>
            </w:r>
          </w:p>
        </w:tc>
        <w:tc>
          <w:tcPr>
            <w:tcW w:w="2451" w:type="dxa"/>
            <w:hideMark/>
          </w:tcPr>
          <w:p w14:paraId="2D39E3B7" w14:textId="77777777" w:rsidR="00E57BD5" w:rsidRPr="001051C0" w:rsidRDefault="00E57BD5" w:rsidP="008F3955">
            <w:pPr>
              <w:ind w:right="72"/>
            </w:pPr>
            <w:r w:rsidRPr="001051C0">
              <w:lastRenderedPageBreak/>
              <w:t xml:space="preserve">Темы групповых </w:t>
            </w:r>
            <w:r w:rsidRPr="001051C0">
              <w:lastRenderedPageBreak/>
              <w:t>и/или индивидуальных проектов</w:t>
            </w:r>
          </w:p>
        </w:tc>
      </w:tr>
      <w:tr w:rsidR="00E57BD5" w:rsidRPr="001051C0" w14:paraId="539CB006" w14:textId="77777777" w:rsidTr="008F3955">
        <w:trPr>
          <w:jc w:val="center"/>
        </w:trPr>
        <w:tc>
          <w:tcPr>
            <w:tcW w:w="1812" w:type="dxa"/>
            <w:vAlign w:val="center"/>
            <w:hideMark/>
          </w:tcPr>
          <w:p w14:paraId="0F6241E1" w14:textId="77777777" w:rsidR="00E57BD5" w:rsidRPr="001051C0" w:rsidRDefault="00E57BD5" w:rsidP="008F3955">
            <w:pPr>
              <w:jc w:val="center"/>
            </w:pPr>
            <w:r w:rsidRPr="001051C0">
              <w:lastRenderedPageBreak/>
              <w:t xml:space="preserve">Рабочая </w:t>
            </w:r>
            <w:r w:rsidRPr="001051C0">
              <w:rPr>
                <w:lang w:val="en-US"/>
              </w:rPr>
              <w:br/>
            </w:r>
            <w:r w:rsidRPr="001051C0">
              <w:t>тетрадь</w:t>
            </w:r>
          </w:p>
        </w:tc>
        <w:tc>
          <w:tcPr>
            <w:tcW w:w="5175" w:type="dxa"/>
            <w:hideMark/>
          </w:tcPr>
          <w:p w14:paraId="47860212" w14:textId="77777777" w:rsidR="00E57BD5" w:rsidRPr="001051C0" w:rsidRDefault="00E57BD5" w:rsidP="008F3955">
            <w:pPr>
              <w:ind w:left="58" w:right="115" w:firstLine="29"/>
              <w:jc w:val="both"/>
            </w:pPr>
            <w:r w:rsidRPr="001051C0">
              <w:t>Дидактический комплекс, предназначенный для самостоятельной работы обучающегося и позволяющий оценивать уровень усвоения им учебного материала.</w:t>
            </w:r>
          </w:p>
        </w:tc>
        <w:tc>
          <w:tcPr>
            <w:tcW w:w="2451" w:type="dxa"/>
            <w:hideMark/>
          </w:tcPr>
          <w:p w14:paraId="7B0A4241" w14:textId="77777777" w:rsidR="00E57BD5" w:rsidRPr="001051C0" w:rsidRDefault="00E57BD5" w:rsidP="008F3955">
            <w:pPr>
              <w:ind w:right="72"/>
            </w:pPr>
            <w:r w:rsidRPr="001051C0">
              <w:t xml:space="preserve">Образец рабочей </w:t>
            </w:r>
            <w:r w:rsidRPr="001051C0">
              <w:rPr>
                <w:lang w:val="en-US"/>
              </w:rPr>
              <w:br/>
            </w:r>
            <w:r w:rsidRPr="001051C0">
              <w:t>тетради</w:t>
            </w:r>
          </w:p>
        </w:tc>
      </w:tr>
      <w:tr w:rsidR="00E57BD5" w:rsidRPr="001051C0" w14:paraId="70BB40D9" w14:textId="77777777" w:rsidTr="008F3955">
        <w:trPr>
          <w:jc w:val="center"/>
        </w:trPr>
        <w:tc>
          <w:tcPr>
            <w:tcW w:w="1812" w:type="dxa"/>
            <w:vAlign w:val="center"/>
            <w:hideMark/>
          </w:tcPr>
          <w:p w14:paraId="3D19AC1F" w14:textId="77777777" w:rsidR="00E57BD5" w:rsidRPr="001051C0" w:rsidRDefault="00E57BD5" w:rsidP="008F3955">
            <w:pPr>
              <w:jc w:val="center"/>
            </w:pPr>
            <w:r w:rsidRPr="001051C0">
              <w:t>Разноуровневые задачи и задания</w:t>
            </w:r>
          </w:p>
        </w:tc>
        <w:tc>
          <w:tcPr>
            <w:tcW w:w="5175" w:type="dxa"/>
            <w:hideMark/>
          </w:tcPr>
          <w:p w14:paraId="1CED0837" w14:textId="77777777" w:rsidR="00E57BD5" w:rsidRPr="001051C0" w:rsidRDefault="00E57BD5" w:rsidP="008F3955">
            <w:pPr>
              <w:ind w:left="58" w:right="115" w:firstLine="29"/>
              <w:jc w:val="both"/>
            </w:pPr>
            <w:r w:rsidRPr="001051C0">
              <w:t>Различают задачи и задания:</w:t>
            </w:r>
          </w:p>
          <w:p w14:paraId="4C60EF7C" w14:textId="77777777" w:rsidR="00E57BD5" w:rsidRPr="001051C0" w:rsidRDefault="00E57BD5" w:rsidP="008F3955">
            <w:pPr>
              <w:ind w:left="58" w:right="115" w:firstLine="504"/>
              <w:jc w:val="both"/>
            </w:pPr>
            <w:r w:rsidRPr="001051C0">
              <w:t>а) репродуктивного уровня, позволяющие оценивать и диагностировать знание фактического материала (базовые понятия, алгоритмы, факты) и умение правильно использовать специальные термины и понятия, узнавание объектов изучения в рамках определенного раздела дисциплины;</w:t>
            </w:r>
          </w:p>
          <w:p w14:paraId="3DD04928" w14:textId="77777777" w:rsidR="00E57BD5" w:rsidRPr="001051C0" w:rsidRDefault="00E57BD5" w:rsidP="008F3955">
            <w:pPr>
              <w:ind w:left="58" w:right="115" w:firstLine="504"/>
              <w:jc w:val="both"/>
            </w:pPr>
            <w:r w:rsidRPr="001051C0">
              <w:t>б) реконструктивного уровня, позволяющие оценивать и диагностировать умения синтезировать, анализировать, обобщать фактический и теоретический материал с формулированием конкретных выводов, установлением причинно-следственных связей;</w:t>
            </w:r>
          </w:p>
          <w:p w14:paraId="7A934697" w14:textId="77777777" w:rsidR="00E57BD5" w:rsidRPr="001051C0" w:rsidRDefault="00E57BD5" w:rsidP="008F3955">
            <w:pPr>
              <w:ind w:left="58" w:right="115" w:firstLine="504"/>
              <w:jc w:val="both"/>
            </w:pPr>
            <w:r w:rsidRPr="001051C0">
              <w:t>в) творческого уровня, позволяющие оценивать и диагностировать умения, интегрировать знания различных областей, аргументировать собственную точку зрения.</w:t>
            </w:r>
          </w:p>
        </w:tc>
        <w:tc>
          <w:tcPr>
            <w:tcW w:w="2451" w:type="dxa"/>
            <w:hideMark/>
          </w:tcPr>
          <w:p w14:paraId="7F07FE7F" w14:textId="77777777" w:rsidR="00E57BD5" w:rsidRPr="001051C0" w:rsidRDefault="00E57BD5" w:rsidP="008F3955">
            <w:pPr>
              <w:ind w:right="72"/>
            </w:pPr>
            <w:r w:rsidRPr="001051C0">
              <w:t>Комплект разноуровневых задач и заданий</w:t>
            </w:r>
          </w:p>
        </w:tc>
      </w:tr>
      <w:tr w:rsidR="00E57BD5" w:rsidRPr="001051C0" w14:paraId="6C9F9066" w14:textId="77777777" w:rsidTr="008F3955">
        <w:trPr>
          <w:jc w:val="center"/>
        </w:trPr>
        <w:tc>
          <w:tcPr>
            <w:tcW w:w="1812" w:type="dxa"/>
            <w:vAlign w:val="center"/>
            <w:hideMark/>
          </w:tcPr>
          <w:p w14:paraId="5AB3C8A1" w14:textId="77777777" w:rsidR="00E57BD5" w:rsidRPr="001051C0" w:rsidRDefault="00E57BD5" w:rsidP="008F3955">
            <w:pPr>
              <w:jc w:val="center"/>
            </w:pPr>
            <w:r w:rsidRPr="001051C0">
              <w:t xml:space="preserve">Расчетно-графическая </w:t>
            </w:r>
            <w:r w:rsidRPr="001051C0">
              <w:rPr>
                <w:lang w:val="en-US"/>
              </w:rPr>
              <w:br/>
            </w:r>
            <w:r w:rsidRPr="001051C0">
              <w:t>работа</w:t>
            </w:r>
          </w:p>
        </w:tc>
        <w:tc>
          <w:tcPr>
            <w:tcW w:w="5175" w:type="dxa"/>
            <w:hideMark/>
          </w:tcPr>
          <w:p w14:paraId="3E24B5CF" w14:textId="77777777" w:rsidR="00E57BD5" w:rsidRPr="001051C0" w:rsidRDefault="00E57BD5" w:rsidP="008F3955">
            <w:pPr>
              <w:ind w:left="58" w:right="115" w:hanging="29"/>
              <w:jc w:val="both"/>
            </w:pPr>
            <w:r w:rsidRPr="001051C0">
              <w:t>Средство проверки умений применять полученные знания по заранее определенной методике для решения задач или заданий по модулю или дисциплине в целом.</w:t>
            </w:r>
          </w:p>
        </w:tc>
        <w:tc>
          <w:tcPr>
            <w:tcW w:w="2451" w:type="dxa"/>
            <w:hideMark/>
          </w:tcPr>
          <w:p w14:paraId="215FA091" w14:textId="77777777" w:rsidR="00E57BD5" w:rsidRPr="001051C0" w:rsidRDefault="00E57BD5" w:rsidP="008F3955">
            <w:pPr>
              <w:ind w:right="72"/>
            </w:pPr>
            <w:r w:rsidRPr="001051C0">
              <w:t>Комплект заданий для выполнения расчетно-графической работы</w:t>
            </w:r>
          </w:p>
        </w:tc>
      </w:tr>
      <w:tr w:rsidR="00E57BD5" w:rsidRPr="001051C0" w14:paraId="48024A9B" w14:textId="77777777" w:rsidTr="008F3955">
        <w:trPr>
          <w:jc w:val="center"/>
        </w:trPr>
        <w:tc>
          <w:tcPr>
            <w:tcW w:w="1812" w:type="dxa"/>
            <w:vAlign w:val="center"/>
            <w:hideMark/>
          </w:tcPr>
          <w:p w14:paraId="40737BF6" w14:textId="77777777" w:rsidR="00E57BD5" w:rsidRPr="001051C0" w:rsidRDefault="00E57BD5" w:rsidP="008F3955">
            <w:pPr>
              <w:jc w:val="center"/>
            </w:pPr>
            <w:r w:rsidRPr="001051C0">
              <w:t>Реферат</w:t>
            </w:r>
          </w:p>
        </w:tc>
        <w:tc>
          <w:tcPr>
            <w:tcW w:w="5175" w:type="dxa"/>
            <w:hideMark/>
          </w:tcPr>
          <w:p w14:paraId="29675D37" w14:textId="77777777" w:rsidR="00E57BD5" w:rsidRPr="001051C0" w:rsidRDefault="00E57BD5" w:rsidP="008F3955">
            <w:pPr>
              <w:ind w:right="29"/>
              <w:jc w:val="both"/>
            </w:pPr>
            <w:r w:rsidRPr="001051C0">
              <w:t>Продукт самостоятельной работы студента, представляющий собой краткое изложение в письменном виде полученных результатов теоретического анализа определенной научной (учебно-исследовательской) темы, где автор раскрывает суть исследуемой проблемы, приводит различные точки зрения, а также собственные взгляды на нее.</w:t>
            </w:r>
          </w:p>
        </w:tc>
        <w:tc>
          <w:tcPr>
            <w:tcW w:w="2451" w:type="dxa"/>
            <w:hideMark/>
          </w:tcPr>
          <w:p w14:paraId="7D6FE071" w14:textId="77777777" w:rsidR="00E57BD5" w:rsidRPr="001051C0" w:rsidRDefault="00E57BD5" w:rsidP="008F3955">
            <w:r w:rsidRPr="001051C0">
              <w:t>Темы рефератов</w:t>
            </w:r>
          </w:p>
        </w:tc>
      </w:tr>
      <w:tr w:rsidR="00E57BD5" w:rsidRPr="001051C0" w14:paraId="61125116" w14:textId="77777777" w:rsidTr="008F3955">
        <w:trPr>
          <w:cantSplit/>
          <w:jc w:val="center"/>
        </w:trPr>
        <w:tc>
          <w:tcPr>
            <w:tcW w:w="1812" w:type="dxa"/>
            <w:vAlign w:val="center"/>
            <w:hideMark/>
          </w:tcPr>
          <w:p w14:paraId="1AF50A61" w14:textId="77777777" w:rsidR="00E57BD5" w:rsidRPr="001051C0" w:rsidRDefault="00E57BD5" w:rsidP="008F3955">
            <w:pPr>
              <w:jc w:val="center"/>
            </w:pPr>
            <w:r w:rsidRPr="001051C0">
              <w:t xml:space="preserve">Доклад, </w:t>
            </w:r>
            <w:r w:rsidRPr="001051C0">
              <w:rPr>
                <w:lang w:val="en-US"/>
              </w:rPr>
              <w:br/>
            </w:r>
            <w:r w:rsidRPr="001051C0">
              <w:t>сообщение</w:t>
            </w:r>
          </w:p>
        </w:tc>
        <w:tc>
          <w:tcPr>
            <w:tcW w:w="5175" w:type="dxa"/>
            <w:hideMark/>
          </w:tcPr>
          <w:p w14:paraId="459BFE8F" w14:textId="77777777" w:rsidR="00E57BD5" w:rsidRPr="001051C0" w:rsidRDefault="00E57BD5" w:rsidP="008F3955">
            <w:pPr>
              <w:ind w:right="29"/>
              <w:jc w:val="both"/>
            </w:pPr>
            <w:r w:rsidRPr="001051C0">
              <w:t>Продукт самостоятельной работы студента, представляющий собой публичное выступление по представлению полученных результатов решения определенной учебно-практической, учебно-исследовательской или научной темы</w:t>
            </w:r>
          </w:p>
        </w:tc>
        <w:tc>
          <w:tcPr>
            <w:tcW w:w="2451" w:type="dxa"/>
            <w:hideMark/>
          </w:tcPr>
          <w:p w14:paraId="0C818D31" w14:textId="77777777" w:rsidR="00E57BD5" w:rsidRPr="001051C0" w:rsidRDefault="00E57BD5" w:rsidP="008F3955">
            <w:r w:rsidRPr="001051C0">
              <w:t xml:space="preserve">Темы докладов, </w:t>
            </w:r>
            <w:r w:rsidRPr="001051C0">
              <w:rPr>
                <w:lang w:val="en-US"/>
              </w:rPr>
              <w:br/>
            </w:r>
            <w:r w:rsidRPr="001051C0">
              <w:t>сообщений</w:t>
            </w:r>
          </w:p>
        </w:tc>
      </w:tr>
      <w:tr w:rsidR="00E57BD5" w:rsidRPr="001051C0" w14:paraId="70F9FFBC" w14:textId="77777777" w:rsidTr="008F3955">
        <w:trPr>
          <w:cantSplit/>
          <w:jc w:val="center"/>
        </w:trPr>
        <w:tc>
          <w:tcPr>
            <w:tcW w:w="1812" w:type="dxa"/>
            <w:vAlign w:val="center"/>
            <w:hideMark/>
          </w:tcPr>
          <w:p w14:paraId="16BDB35A" w14:textId="77777777" w:rsidR="00E57BD5" w:rsidRPr="001051C0" w:rsidRDefault="00E57BD5" w:rsidP="008F3955">
            <w:pPr>
              <w:jc w:val="center"/>
            </w:pPr>
            <w:r w:rsidRPr="001051C0">
              <w:t>Собеседование</w:t>
            </w:r>
          </w:p>
        </w:tc>
        <w:tc>
          <w:tcPr>
            <w:tcW w:w="5175" w:type="dxa"/>
            <w:hideMark/>
          </w:tcPr>
          <w:p w14:paraId="06964EED" w14:textId="77777777" w:rsidR="00E57BD5" w:rsidRPr="001051C0" w:rsidRDefault="00E57BD5" w:rsidP="008F3955">
            <w:pPr>
              <w:ind w:right="29"/>
              <w:jc w:val="both"/>
            </w:pPr>
            <w:r w:rsidRPr="001051C0">
              <w:t xml:space="preserve">Средство контроля, организованное как специальная беседа преподавателя с обучающимся на темы, связанные с изучаемой дисциплиной, и рассчитанное на выяснение </w:t>
            </w:r>
            <w:proofErr w:type="gramStart"/>
            <w:r w:rsidRPr="001051C0">
              <w:t>объема знаний</w:t>
            </w:r>
            <w:proofErr w:type="gramEnd"/>
            <w:r w:rsidRPr="001051C0">
              <w:t xml:space="preserve"> обучающегося по определенному разделу, теме, проблеме и т.п.</w:t>
            </w:r>
          </w:p>
        </w:tc>
        <w:tc>
          <w:tcPr>
            <w:tcW w:w="2451" w:type="dxa"/>
            <w:hideMark/>
          </w:tcPr>
          <w:p w14:paraId="4F5E9BA9" w14:textId="77777777" w:rsidR="00E57BD5" w:rsidRPr="00E57BD5" w:rsidRDefault="00E57BD5" w:rsidP="008F3955">
            <w:r w:rsidRPr="001051C0">
              <w:t xml:space="preserve">Вопросы по </w:t>
            </w:r>
          </w:p>
          <w:p w14:paraId="7B8679C2" w14:textId="77777777" w:rsidR="00E57BD5" w:rsidRPr="001051C0" w:rsidRDefault="00E57BD5" w:rsidP="008F3955">
            <w:r w:rsidRPr="001051C0">
              <w:t xml:space="preserve">темам/разделам </w:t>
            </w:r>
            <w:r w:rsidRPr="001051C0">
              <w:br/>
              <w:t>дисциплины</w:t>
            </w:r>
          </w:p>
        </w:tc>
      </w:tr>
      <w:tr w:rsidR="00E57BD5" w:rsidRPr="001051C0" w14:paraId="454522BB" w14:textId="77777777" w:rsidTr="008F3955">
        <w:trPr>
          <w:jc w:val="center"/>
        </w:trPr>
        <w:tc>
          <w:tcPr>
            <w:tcW w:w="1812" w:type="dxa"/>
            <w:vAlign w:val="center"/>
            <w:hideMark/>
          </w:tcPr>
          <w:p w14:paraId="41D4BDAB" w14:textId="77777777" w:rsidR="00E57BD5" w:rsidRPr="001051C0" w:rsidRDefault="00E57BD5" w:rsidP="008F3955">
            <w:pPr>
              <w:jc w:val="center"/>
            </w:pPr>
            <w:r w:rsidRPr="001051C0">
              <w:t xml:space="preserve">Творческое </w:t>
            </w:r>
            <w:r w:rsidRPr="001051C0">
              <w:br/>
              <w:t>задание</w:t>
            </w:r>
          </w:p>
        </w:tc>
        <w:tc>
          <w:tcPr>
            <w:tcW w:w="5175" w:type="dxa"/>
            <w:hideMark/>
          </w:tcPr>
          <w:p w14:paraId="197D1207" w14:textId="77777777" w:rsidR="00E57BD5" w:rsidRPr="001051C0" w:rsidRDefault="00E57BD5" w:rsidP="008F3955">
            <w:pPr>
              <w:ind w:right="29"/>
              <w:jc w:val="both"/>
            </w:pPr>
            <w:r w:rsidRPr="001051C0">
              <w:t xml:space="preserve">Частично регламентированное задание, имеющее нестандартное решение и позволяющее </w:t>
            </w:r>
            <w:r w:rsidRPr="001051C0">
              <w:lastRenderedPageBreak/>
              <w:t>диагностировать умения, интегрировать знания различных областей, аргументировать собственную точку зрения. Может выполняться в индивидуальном порядке или группой обучающихся.</w:t>
            </w:r>
          </w:p>
        </w:tc>
        <w:tc>
          <w:tcPr>
            <w:tcW w:w="2451" w:type="dxa"/>
            <w:hideMark/>
          </w:tcPr>
          <w:p w14:paraId="6E296644" w14:textId="77777777" w:rsidR="00E57BD5" w:rsidRPr="001051C0" w:rsidRDefault="00E57BD5" w:rsidP="008F3955">
            <w:r w:rsidRPr="001051C0">
              <w:lastRenderedPageBreak/>
              <w:t xml:space="preserve">Темы групповых </w:t>
            </w:r>
            <w:r w:rsidRPr="001051C0">
              <w:br/>
              <w:t xml:space="preserve">и/или индивидуальных </w:t>
            </w:r>
            <w:r w:rsidRPr="001051C0">
              <w:lastRenderedPageBreak/>
              <w:t>творческих заданий</w:t>
            </w:r>
          </w:p>
        </w:tc>
      </w:tr>
      <w:tr w:rsidR="00E57BD5" w:rsidRPr="001051C0" w14:paraId="623BFF90" w14:textId="77777777" w:rsidTr="008F3955">
        <w:trPr>
          <w:jc w:val="center"/>
        </w:trPr>
        <w:tc>
          <w:tcPr>
            <w:tcW w:w="1812" w:type="dxa"/>
            <w:vAlign w:val="center"/>
            <w:hideMark/>
          </w:tcPr>
          <w:p w14:paraId="08524CA9" w14:textId="77777777" w:rsidR="00E57BD5" w:rsidRPr="001051C0" w:rsidRDefault="00E57BD5" w:rsidP="008F3955">
            <w:pPr>
              <w:jc w:val="center"/>
            </w:pPr>
            <w:r w:rsidRPr="001051C0">
              <w:lastRenderedPageBreak/>
              <w:t>Тест</w:t>
            </w:r>
          </w:p>
        </w:tc>
        <w:tc>
          <w:tcPr>
            <w:tcW w:w="5175" w:type="dxa"/>
            <w:hideMark/>
          </w:tcPr>
          <w:p w14:paraId="58539203" w14:textId="77777777" w:rsidR="00E57BD5" w:rsidRPr="001051C0" w:rsidRDefault="00E57BD5" w:rsidP="008F3955">
            <w:pPr>
              <w:ind w:right="29"/>
              <w:jc w:val="both"/>
            </w:pPr>
            <w:r w:rsidRPr="001051C0">
              <w:t xml:space="preserve">Система стандартизированных заданий, позволяющая автоматизировать процедуру измерения </w:t>
            </w:r>
            <w:proofErr w:type="gramStart"/>
            <w:r w:rsidRPr="001051C0">
              <w:t>уровня знаний и умений</w:t>
            </w:r>
            <w:proofErr w:type="gramEnd"/>
            <w:r w:rsidRPr="001051C0">
              <w:t xml:space="preserve"> обучающегося.</w:t>
            </w:r>
          </w:p>
        </w:tc>
        <w:tc>
          <w:tcPr>
            <w:tcW w:w="2451" w:type="dxa"/>
            <w:hideMark/>
          </w:tcPr>
          <w:p w14:paraId="191553C9" w14:textId="77777777" w:rsidR="00E57BD5" w:rsidRPr="001051C0" w:rsidRDefault="00E57BD5" w:rsidP="008F3955">
            <w:r w:rsidRPr="001051C0">
              <w:t xml:space="preserve">Фонд тестовых </w:t>
            </w:r>
            <w:r w:rsidRPr="001051C0">
              <w:rPr>
                <w:lang w:val="en-US"/>
              </w:rPr>
              <w:br/>
            </w:r>
            <w:r w:rsidRPr="001051C0">
              <w:t>заданий</w:t>
            </w:r>
          </w:p>
        </w:tc>
      </w:tr>
      <w:tr w:rsidR="00E57BD5" w:rsidRPr="001051C0" w14:paraId="64F13D45" w14:textId="77777777" w:rsidTr="008F3955">
        <w:trPr>
          <w:jc w:val="center"/>
        </w:trPr>
        <w:tc>
          <w:tcPr>
            <w:tcW w:w="1812" w:type="dxa"/>
            <w:vAlign w:val="center"/>
            <w:hideMark/>
          </w:tcPr>
          <w:p w14:paraId="32C82456" w14:textId="77777777" w:rsidR="00E57BD5" w:rsidRPr="001051C0" w:rsidRDefault="00E57BD5" w:rsidP="008F3955">
            <w:pPr>
              <w:jc w:val="center"/>
            </w:pPr>
            <w:r w:rsidRPr="001051C0">
              <w:t>Тренажер</w:t>
            </w:r>
          </w:p>
        </w:tc>
        <w:tc>
          <w:tcPr>
            <w:tcW w:w="5175" w:type="dxa"/>
            <w:hideMark/>
          </w:tcPr>
          <w:p w14:paraId="4326B5BC" w14:textId="77777777" w:rsidR="00E57BD5" w:rsidRPr="001051C0" w:rsidRDefault="00E57BD5" w:rsidP="008F3955">
            <w:pPr>
              <w:ind w:right="29"/>
              <w:jc w:val="both"/>
            </w:pPr>
            <w:r w:rsidRPr="001051C0">
              <w:t>Техническое средство, которое может быть использовано для контроля приобретенных студентом профессиональных навыков и умений по управлению конкретным материальным объектом.</w:t>
            </w:r>
          </w:p>
        </w:tc>
        <w:tc>
          <w:tcPr>
            <w:tcW w:w="2451" w:type="dxa"/>
            <w:hideMark/>
          </w:tcPr>
          <w:p w14:paraId="3F16B381" w14:textId="77777777" w:rsidR="00E57BD5" w:rsidRPr="001051C0" w:rsidRDefault="00E57BD5" w:rsidP="008F3955">
            <w:r w:rsidRPr="001051C0">
              <w:t xml:space="preserve">Комплект заданий </w:t>
            </w:r>
            <w:r w:rsidRPr="001051C0">
              <w:br/>
              <w:t xml:space="preserve">для работы на </w:t>
            </w:r>
            <w:r w:rsidRPr="001051C0">
              <w:br/>
              <w:t>тренажере</w:t>
            </w:r>
          </w:p>
        </w:tc>
      </w:tr>
      <w:tr w:rsidR="00E57BD5" w:rsidRPr="001051C0" w14:paraId="23D18AEC" w14:textId="77777777" w:rsidTr="008F3955">
        <w:trPr>
          <w:trHeight w:val="1470"/>
          <w:jc w:val="center"/>
        </w:trPr>
        <w:tc>
          <w:tcPr>
            <w:tcW w:w="1812" w:type="dxa"/>
            <w:vAlign w:val="center"/>
            <w:hideMark/>
          </w:tcPr>
          <w:p w14:paraId="15C85F01" w14:textId="77777777" w:rsidR="00E57BD5" w:rsidRPr="001051C0" w:rsidRDefault="00E57BD5" w:rsidP="008F3955">
            <w:pPr>
              <w:jc w:val="center"/>
            </w:pPr>
            <w:r w:rsidRPr="001051C0">
              <w:t>Эссе</w:t>
            </w:r>
          </w:p>
        </w:tc>
        <w:tc>
          <w:tcPr>
            <w:tcW w:w="5175" w:type="dxa"/>
            <w:hideMark/>
          </w:tcPr>
          <w:p w14:paraId="42F16229" w14:textId="77777777" w:rsidR="00E57BD5" w:rsidRPr="001051C0" w:rsidRDefault="00E57BD5" w:rsidP="008F3955">
            <w:pPr>
              <w:ind w:right="29" w:firstLine="29"/>
              <w:jc w:val="both"/>
            </w:pPr>
            <w:r w:rsidRPr="001051C0">
              <w:t>Средство, позволяющее оценить умение обучающегося письменно излагать суть поставленной проблемы, самостоятельно проводить анализ этой проблемы с использованием концепций и аналитического инструментария соответствующей дисциплины, делать выводы, обобщающие авторскую позицию по поставленной проблеме.</w:t>
            </w:r>
          </w:p>
        </w:tc>
        <w:tc>
          <w:tcPr>
            <w:tcW w:w="2451" w:type="dxa"/>
            <w:hideMark/>
          </w:tcPr>
          <w:p w14:paraId="414F8C98" w14:textId="77777777" w:rsidR="00E57BD5" w:rsidRPr="001051C0" w:rsidRDefault="00E57BD5" w:rsidP="008F3955">
            <w:r w:rsidRPr="001051C0">
              <w:t>Тематика эссе</w:t>
            </w:r>
          </w:p>
        </w:tc>
      </w:tr>
    </w:tbl>
    <w:p w14:paraId="38CB4232" w14:textId="77777777" w:rsidR="00E57BD5" w:rsidRDefault="00E57BD5" w:rsidP="00E57BD5">
      <w:pPr>
        <w:widowControl/>
        <w:tabs>
          <w:tab w:val="left" w:pos="567"/>
        </w:tabs>
        <w:jc w:val="both"/>
        <w:rPr>
          <w:sz w:val="24"/>
          <w:szCs w:val="24"/>
        </w:rPr>
      </w:pPr>
    </w:p>
    <w:p w14:paraId="68B7566C" w14:textId="77777777" w:rsidR="00E57BD5" w:rsidRPr="007D43B8" w:rsidRDefault="00E57BD5" w:rsidP="00E57BD5">
      <w:pPr>
        <w:ind w:firstLine="567"/>
        <w:jc w:val="both"/>
      </w:pPr>
      <w:r w:rsidRPr="007D43B8">
        <w:t>Методический комплект обеспечения внеаудиторной работы обучающихся по учебной дисциплине / профессиональному модулю включает:</w:t>
      </w:r>
    </w:p>
    <w:p w14:paraId="5C7B5A67" w14:textId="77777777" w:rsidR="00E57BD5" w:rsidRPr="007D43B8" w:rsidRDefault="00E57BD5" w:rsidP="00E57BD5">
      <w:pPr>
        <w:pStyle w:val="a4"/>
        <w:widowControl/>
        <w:numPr>
          <w:ilvl w:val="0"/>
          <w:numId w:val="20"/>
        </w:numPr>
        <w:autoSpaceDE/>
        <w:autoSpaceDN/>
        <w:ind w:left="0" w:firstLine="284"/>
        <w:contextualSpacing/>
        <w:jc w:val="both"/>
      </w:pPr>
      <w:r w:rsidRPr="007D43B8">
        <w:t>Перечень видов самостоятельной работы обучающихся по учебной дисциплине / профессиональному модулю.</w:t>
      </w:r>
    </w:p>
    <w:p w14:paraId="03481436" w14:textId="77777777" w:rsidR="00E57BD5" w:rsidRPr="007D43B8" w:rsidRDefault="00E57BD5" w:rsidP="00E57BD5">
      <w:pPr>
        <w:pStyle w:val="a4"/>
        <w:widowControl/>
        <w:numPr>
          <w:ilvl w:val="0"/>
          <w:numId w:val="20"/>
        </w:numPr>
        <w:autoSpaceDE/>
        <w:autoSpaceDN/>
        <w:ind w:left="0" w:firstLine="284"/>
        <w:contextualSpacing/>
        <w:jc w:val="both"/>
      </w:pPr>
      <w:r w:rsidRPr="007D43B8">
        <w:t>Методические рекомендации по организации самостоятельной работы обучающихся.</w:t>
      </w:r>
    </w:p>
    <w:p w14:paraId="7F3C1994" w14:textId="77777777" w:rsidR="00E57BD5" w:rsidRPr="007D43B8" w:rsidRDefault="00E57BD5" w:rsidP="00E57BD5">
      <w:pPr>
        <w:pStyle w:val="a4"/>
        <w:widowControl/>
        <w:numPr>
          <w:ilvl w:val="0"/>
          <w:numId w:val="20"/>
        </w:numPr>
        <w:autoSpaceDE/>
        <w:autoSpaceDN/>
        <w:ind w:left="0" w:firstLine="284"/>
        <w:contextualSpacing/>
        <w:jc w:val="both"/>
      </w:pPr>
      <w:r w:rsidRPr="007D43B8">
        <w:t xml:space="preserve">Задания для внеаудиторной работы обучающихся (варианты, образцы выполнения). </w:t>
      </w:r>
    </w:p>
    <w:p w14:paraId="3FAE4B4A" w14:textId="77777777" w:rsidR="00E57BD5" w:rsidRPr="007D43B8" w:rsidRDefault="00E57BD5" w:rsidP="00E57BD5">
      <w:pPr>
        <w:pStyle w:val="a4"/>
        <w:widowControl/>
        <w:numPr>
          <w:ilvl w:val="0"/>
          <w:numId w:val="20"/>
        </w:numPr>
        <w:autoSpaceDE/>
        <w:autoSpaceDN/>
        <w:ind w:left="0" w:firstLine="284"/>
        <w:contextualSpacing/>
        <w:jc w:val="both"/>
      </w:pPr>
      <w:r w:rsidRPr="007D43B8">
        <w:t xml:space="preserve">Сборники задач, упражнения, задания расчетного характера, задания разного уровня трудности, тестов. </w:t>
      </w:r>
    </w:p>
    <w:p w14:paraId="1C8B1E7E" w14:textId="77777777" w:rsidR="00E57BD5" w:rsidRPr="007D43B8" w:rsidRDefault="00E57BD5" w:rsidP="00E57BD5">
      <w:pPr>
        <w:pStyle w:val="a4"/>
        <w:widowControl/>
        <w:numPr>
          <w:ilvl w:val="0"/>
          <w:numId w:val="20"/>
        </w:numPr>
        <w:autoSpaceDE/>
        <w:autoSpaceDN/>
        <w:ind w:left="0" w:firstLine="284"/>
        <w:contextualSpacing/>
        <w:jc w:val="both"/>
      </w:pPr>
      <w:r w:rsidRPr="007D43B8">
        <w:t xml:space="preserve">Перечень теоретических вопросов для самостоятельного изучения обучающимися. </w:t>
      </w:r>
    </w:p>
    <w:p w14:paraId="201D7BA0" w14:textId="77777777" w:rsidR="00E57BD5" w:rsidRPr="007D43B8" w:rsidRDefault="00E57BD5" w:rsidP="00E57BD5">
      <w:pPr>
        <w:pStyle w:val="a4"/>
        <w:widowControl/>
        <w:numPr>
          <w:ilvl w:val="0"/>
          <w:numId w:val="20"/>
        </w:numPr>
        <w:autoSpaceDE/>
        <w:autoSpaceDN/>
        <w:ind w:left="0" w:firstLine="284"/>
        <w:contextualSpacing/>
        <w:jc w:val="both"/>
      </w:pPr>
      <w:r w:rsidRPr="007D43B8">
        <w:t xml:space="preserve">Опорные конспекты. </w:t>
      </w:r>
    </w:p>
    <w:p w14:paraId="261C7747" w14:textId="77777777" w:rsidR="00E57BD5" w:rsidRPr="007D43B8" w:rsidRDefault="00E57BD5" w:rsidP="00E57BD5">
      <w:pPr>
        <w:pStyle w:val="a4"/>
        <w:widowControl/>
        <w:numPr>
          <w:ilvl w:val="0"/>
          <w:numId w:val="20"/>
        </w:numPr>
        <w:autoSpaceDE/>
        <w:autoSpaceDN/>
        <w:ind w:left="0" w:firstLine="284"/>
        <w:contextualSpacing/>
        <w:jc w:val="both"/>
      </w:pPr>
      <w:r w:rsidRPr="007D43B8">
        <w:t xml:space="preserve">Рабочие тетради. </w:t>
      </w:r>
    </w:p>
    <w:p w14:paraId="2D18A394" w14:textId="77777777" w:rsidR="00E57BD5" w:rsidRPr="007D43B8" w:rsidRDefault="00E57BD5" w:rsidP="00E57BD5">
      <w:pPr>
        <w:pStyle w:val="a4"/>
        <w:widowControl/>
        <w:numPr>
          <w:ilvl w:val="0"/>
          <w:numId w:val="20"/>
        </w:numPr>
        <w:autoSpaceDE/>
        <w:autoSpaceDN/>
        <w:ind w:left="0" w:firstLine="284"/>
        <w:contextualSpacing/>
        <w:jc w:val="both"/>
      </w:pPr>
      <w:r w:rsidRPr="007D43B8">
        <w:t xml:space="preserve">Материалы к самостоятельному изучению. </w:t>
      </w:r>
    </w:p>
    <w:p w14:paraId="254834DE" w14:textId="77777777" w:rsidR="00E57BD5" w:rsidRPr="007D43B8" w:rsidRDefault="00E57BD5" w:rsidP="00E57BD5">
      <w:pPr>
        <w:pStyle w:val="a4"/>
        <w:widowControl/>
        <w:numPr>
          <w:ilvl w:val="0"/>
          <w:numId w:val="20"/>
        </w:numPr>
        <w:autoSpaceDE/>
        <w:autoSpaceDN/>
        <w:ind w:left="0" w:firstLine="284"/>
        <w:contextualSpacing/>
        <w:jc w:val="both"/>
      </w:pPr>
      <w:r w:rsidRPr="007D43B8">
        <w:t xml:space="preserve">Справочник формул, терминов. </w:t>
      </w:r>
    </w:p>
    <w:p w14:paraId="5E20E2CB" w14:textId="77777777" w:rsidR="00E57BD5" w:rsidRPr="007D43B8" w:rsidRDefault="00E57BD5" w:rsidP="00E57BD5">
      <w:pPr>
        <w:pStyle w:val="a4"/>
        <w:widowControl/>
        <w:numPr>
          <w:ilvl w:val="0"/>
          <w:numId w:val="20"/>
        </w:numPr>
        <w:tabs>
          <w:tab w:val="left" w:pos="709"/>
        </w:tabs>
        <w:autoSpaceDE/>
        <w:autoSpaceDN/>
        <w:ind w:left="0" w:firstLine="284"/>
        <w:contextualSpacing/>
        <w:jc w:val="both"/>
      </w:pPr>
      <w:r w:rsidRPr="007D43B8">
        <w:t>Тематика рефератов, творческих работ, сообщений и методические рекомендации по их выполнению.</w:t>
      </w:r>
    </w:p>
    <w:p w14:paraId="2EA95DCA" w14:textId="77777777" w:rsidR="00E57BD5" w:rsidRPr="007D43B8" w:rsidRDefault="00E57BD5" w:rsidP="00E57BD5">
      <w:pPr>
        <w:pStyle w:val="a4"/>
        <w:widowControl/>
        <w:numPr>
          <w:ilvl w:val="0"/>
          <w:numId w:val="20"/>
        </w:numPr>
        <w:tabs>
          <w:tab w:val="left" w:pos="709"/>
        </w:tabs>
        <w:autoSpaceDE/>
        <w:autoSpaceDN/>
        <w:ind w:left="0" w:firstLine="284"/>
        <w:contextualSpacing/>
        <w:jc w:val="both"/>
      </w:pPr>
      <w:r w:rsidRPr="007D43B8">
        <w:t xml:space="preserve">Список литературы для выполнения внеаудиторной самостоятельной работы. </w:t>
      </w:r>
    </w:p>
    <w:p w14:paraId="327FD245" w14:textId="77777777" w:rsidR="00E57BD5" w:rsidRPr="007D43B8" w:rsidRDefault="00E57BD5" w:rsidP="00E57BD5">
      <w:pPr>
        <w:pStyle w:val="a4"/>
        <w:widowControl/>
        <w:numPr>
          <w:ilvl w:val="0"/>
          <w:numId w:val="20"/>
        </w:numPr>
        <w:tabs>
          <w:tab w:val="left" w:pos="709"/>
        </w:tabs>
        <w:autoSpaceDE/>
        <w:autoSpaceDN/>
        <w:ind w:left="0" w:firstLine="284"/>
        <w:contextualSpacing/>
        <w:jc w:val="both"/>
      </w:pPr>
      <w:r w:rsidRPr="007D43B8">
        <w:t>Задания и методические указания по их выполнению для обучающихся заочной формы обучения.</w:t>
      </w:r>
    </w:p>
    <w:p w14:paraId="6CB26A45" w14:textId="77777777" w:rsidR="00E57BD5" w:rsidRPr="007D43B8" w:rsidRDefault="00E57BD5" w:rsidP="00E57BD5">
      <w:pPr>
        <w:pStyle w:val="a4"/>
        <w:widowControl/>
        <w:numPr>
          <w:ilvl w:val="0"/>
          <w:numId w:val="20"/>
        </w:numPr>
        <w:tabs>
          <w:tab w:val="left" w:pos="709"/>
        </w:tabs>
        <w:autoSpaceDE/>
        <w:autoSpaceDN/>
        <w:ind w:left="0" w:firstLine="284"/>
        <w:contextualSpacing/>
        <w:jc w:val="both"/>
      </w:pPr>
      <w:r w:rsidRPr="007D43B8">
        <w:t>Материалы для работы с обучающимися на дополнительных занятиях, консультациях.</w:t>
      </w:r>
    </w:p>
    <w:p w14:paraId="13A3C4AB" w14:textId="77777777" w:rsidR="00E57BD5" w:rsidRPr="007D43B8" w:rsidRDefault="00E57BD5" w:rsidP="00E57BD5">
      <w:pPr>
        <w:pStyle w:val="a4"/>
        <w:widowControl/>
        <w:numPr>
          <w:ilvl w:val="0"/>
          <w:numId w:val="20"/>
        </w:numPr>
        <w:tabs>
          <w:tab w:val="left" w:pos="709"/>
        </w:tabs>
        <w:autoSpaceDE/>
        <w:autoSpaceDN/>
        <w:ind w:left="0" w:firstLine="284"/>
        <w:contextualSpacing/>
      </w:pPr>
      <w:r w:rsidRPr="007D43B8">
        <w:t>иные материалы.</w:t>
      </w:r>
    </w:p>
    <w:p w14:paraId="0CBC814E" w14:textId="77777777" w:rsidR="00E57BD5" w:rsidRDefault="00E57BD5" w:rsidP="00E57BD5">
      <w:pPr>
        <w:widowControl/>
        <w:tabs>
          <w:tab w:val="left" w:pos="567"/>
          <w:tab w:val="left" w:pos="709"/>
        </w:tabs>
        <w:ind w:firstLine="284"/>
        <w:jc w:val="both"/>
        <w:rPr>
          <w:i/>
          <w:sz w:val="24"/>
          <w:szCs w:val="24"/>
        </w:rPr>
      </w:pPr>
      <w:r w:rsidRPr="007D43B8">
        <w:rPr>
          <w:i/>
        </w:rPr>
        <w:t xml:space="preserve"> (указываются необходимые компоненты; методический комплект прикладывается к программе </w:t>
      </w:r>
      <w:proofErr w:type="gramStart"/>
      <w:r w:rsidRPr="007D43B8">
        <w:rPr>
          <w:i/>
        </w:rPr>
        <w:t xml:space="preserve">дисциплины </w:t>
      </w:r>
      <w:r w:rsidR="00A10631">
        <w:rPr>
          <w:i/>
        </w:rPr>
        <w:t>)</w:t>
      </w:r>
      <w:proofErr w:type="gramEnd"/>
    </w:p>
    <w:p w14:paraId="36B9551E" w14:textId="77777777" w:rsidR="00E57BD5" w:rsidRPr="005B721D" w:rsidRDefault="00E57BD5">
      <w:pPr>
        <w:rPr>
          <w:sz w:val="24"/>
          <w:szCs w:val="24"/>
        </w:rPr>
      </w:pPr>
    </w:p>
    <w:sectPr w:rsidR="00E57BD5" w:rsidRPr="005B721D" w:rsidSect="005B721D">
      <w:pgSz w:w="11910" w:h="16840"/>
      <w:pgMar w:top="760" w:right="853" w:bottom="280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433BF3"/>
    <w:multiLevelType w:val="hybridMultilevel"/>
    <w:tmpl w:val="2698F1A0"/>
    <w:lvl w:ilvl="0" w:tplc="182800C2">
      <w:start w:val="1"/>
      <w:numFmt w:val="decimal"/>
      <w:lvlText w:val="%1."/>
      <w:lvlJc w:val="left"/>
      <w:pPr>
        <w:ind w:left="348" w:hanging="240"/>
      </w:pPr>
      <w:rPr>
        <w:rFonts w:ascii="Times New Roman" w:eastAsia="Times New Roman" w:hAnsi="Times New Roman" w:cs="Times New Roman" w:hint="default"/>
        <w:spacing w:val="-15"/>
        <w:w w:val="97"/>
        <w:sz w:val="24"/>
        <w:szCs w:val="24"/>
        <w:lang w:val="ru-RU" w:eastAsia="ru-RU" w:bidi="ru-RU"/>
      </w:rPr>
    </w:lvl>
    <w:lvl w:ilvl="1" w:tplc="560C985E">
      <w:numFmt w:val="bullet"/>
      <w:lvlText w:val="•"/>
      <w:lvlJc w:val="left"/>
      <w:pPr>
        <w:ind w:left="1277" w:hanging="240"/>
      </w:pPr>
      <w:rPr>
        <w:rFonts w:hint="default"/>
        <w:lang w:val="ru-RU" w:eastAsia="ru-RU" w:bidi="ru-RU"/>
      </w:rPr>
    </w:lvl>
    <w:lvl w:ilvl="2" w:tplc="B5AE764E">
      <w:numFmt w:val="bullet"/>
      <w:lvlText w:val="•"/>
      <w:lvlJc w:val="left"/>
      <w:pPr>
        <w:ind w:left="2215" w:hanging="240"/>
      </w:pPr>
      <w:rPr>
        <w:rFonts w:hint="default"/>
        <w:lang w:val="ru-RU" w:eastAsia="ru-RU" w:bidi="ru-RU"/>
      </w:rPr>
    </w:lvl>
    <w:lvl w:ilvl="3" w:tplc="1F6E2598">
      <w:numFmt w:val="bullet"/>
      <w:lvlText w:val="•"/>
      <w:lvlJc w:val="left"/>
      <w:pPr>
        <w:ind w:left="3153" w:hanging="240"/>
      </w:pPr>
      <w:rPr>
        <w:rFonts w:hint="default"/>
        <w:lang w:val="ru-RU" w:eastAsia="ru-RU" w:bidi="ru-RU"/>
      </w:rPr>
    </w:lvl>
    <w:lvl w:ilvl="4" w:tplc="B964CA7A">
      <w:numFmt w:val="bullet"/>
      <w:lvlText w:val="•"/>
      <w:lvlJc w:val="left"/>
      <w:pPr>
        <w:ind w:left="4091" w:hanging="240"/>
      </w:pPr>
      <w:rPr>
        <w:rFonts w:hint="default"/>
        <w:lang w:val="ru-RU" w:eastAsia="ru-RU" w:bidi="ru-RU"/>
      </w:rPr>
    </w:lvl>
    <w:lvl w:ilvl="5" w:tplc="3A3C666A">
      <w:numFmt w:val="bullet"/>
      <w:lvlText w:val="•"/>
      <w:lvlJc w:val="left"/>
      <w:pPr>
        <w:ind w:left="5029" w:hanging="240"/>
      </w:pPr>
      <w:rPr>
        <w:rFonts w:hint="default"/>
        <w:lang w:val="ru-RU" w:eastAsia="ru-RU" w:bidi="ru-RU"/>
      </w:rPr>
    </w:lvl>
    <w:lvl w:ilvl="6" w:tplc="4A38C6CC">
      <w:numFmt w:val="bullet"/>
      <w:lvlText w:val="•"/>
      <w:lvlJc w:val="left"/>
      <w:pPr>
        <w:ind w:left="5967" w:hanging="240"/>
      </w:pPr>
      <w:rPr>
        <w:rFonts w:hint="default"/>
        <w:lang w:val="ru-RU" w:eastAsia="ru-RU" w:bidi="ru-RU"/>
      </w:rPr>
    </w:lvl>
    <w:lvl w:ilvl="7" w:tplc="14765E4C">
      <w:numFmt w:val="bullet"/>
      <w:lvlText w:val="•"/>
      <w:lvlJc w:val="left"/>
      <w:pPr>
        <w:ind w:left="6905" w:hanging="240"/>
      </w:pPr>
      <w:rPr>
        <w:rFonts w:hint="default"/>
        <w:lang w:val="ru-RU" w:eastAsia="ru-RU" w:bidi="ru-RU"/>
      </w:rPr>
    </w:lvl>
    <w:lvl w:ilvl="8" w:tplc="1674AAC2">
      <w:numFmt w:val="bullet"/>
      <w:lvlText w:val="•"/>
      <w:lvlJc w:val="left"/>
      <w:pPr>
        <w:ind w:left="7843" w:hanging="240"/>
      </w:pPr>
      <w:rPr>
        <w:rFonts w:hint="default"/>
        <w:lang w:val="ru-RU" w:eastAsia="ru-RU" w:bidi="ru-RU"/>
      </w:rPr>
    </w:lvl>
  </w:abstractNum>
  <w:abstractNum w:abstractNumId="1">
    <w:nsid w:val="0AC97546"/>
    <w:multiLevelType w:val="hybridMultilevel"/>
    <w:tmpl w:val="7C30DA9E"/>
    <w:lvl w:ilvl="0" w:tplc="84A092AC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>
    <w:nsid w:val="0FB306E6"/>
    <w:multiLevelType w:val="multilevel"/>
    <w:tmpl w:val="F2066150"/>
    <w:lvl w:ilvl="0">
      <w:start w:val="8"/>
      <w:numFmt w:val="decimal"/>
      <w:lvlText w:val="%1"/>
      <w:lvlJc w:val="left"/>
      <w:pPr>
        <w:ind w:left="389" w:hanging="387"/>
      </w:pPr>
      <w:rPr>
        <w:rFonts w:hint="default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389" w:hanging="387"/>
        <w:jc w:val="righ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ru-RU" w:bidi="ru-RU"/>
      </w:rPr>
    </w:lvl>
    <w:lvl w:ilvl="2">
      <w:numFmt w:val="bullet"/>
      <w:lvlText w:val="•"/>
      <w:lvlJc w:val="left"/>
      <w:pPr>
        <w:ind w:left="2247" w:hanging="387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3181" w:hanging="387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115" w:hanging="387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049" w:hanging="387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5983" w:hanging="387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6917" w:hanging="387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851" w:hanging="387"/>
      </w:pPr>
      <w:rPr>
        <w:rFonts w:hint="default"/>
        <w:lang w:val="ru-RU" w:eastAsia="ru-RU" w:bidi="ru-RU"/>
      </w:rPr>
    </w:lvl>
  </w:abstractNum>
  <w:abstractNum w:abstractNumId="3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4">
    <w:nsid w:val="1A100D9D"/>
    <w:multiLevelType w:val="hybridMultilevel"/>
    <w:tmpl w:val="F4DAD8AC"/>
    <w:lvl w:ilvl="0" w:tplc="D0C808F4">
      <w:start w:val="1"/>
      <w:numFmt w:val="decimal"/>
      <w:lvlText w:val="%1."/>
      <w:lvlJc w:val="left"/>
      <w:pPr>
        <w:ind w:left="348" w:hanging="240"/>
      </w:pPr>
      <w:rPr>
        <w:rFonts w:ascii="Times New Roman" w:eastAsia="Times New Roman" w:hAnsi="Times New Roman" w:cs="Times New Roman" w:hint="default"/>
        <w:spacing w:val="-2"/>
        <w:w w:val="97"/>
        <w:sz w:val="24"/>
        <w:szCs w:val="24"/>
        <w:lang w:val="ru-RU" w:eastAsia="ru-RU" w:bidi="ru-RU"/>
      </w:rPr>
    </w:lvl>
    <w:lvl w:ilvl="1" w:tplc="BFDE602A">
      <w:numFmt w:val="bullet"/>
      <w:lvlText w:val="•"/>
      <w:lvlJc w:val="left"/>
      <w:pPr>
        <w:ind w:left="1277" w:hanging="240"/>
      </w:pPr>
      <w:rPr>
        <w:rFonts w:hint="default"/>
        <w:lang w:val="ru-RU" w:eastAsia="ru-RU" w:bidi="ru-RU"/>
      </w:rPr>
    </w:lvl>
    <w:lvl w:ilvl="2" w:tplc="BB4AB2E2">
      <w:numFmt w:val="bullet"/>
      <w:lvlText w:val="•"/>
      <w:lvlJc w:val="left"/>
      <w:pPr>
        <w:ind w:left="2215" w:hanging="240"/>
      </w:pPr>
      <w:rPr>
        <w:rFonts w:hint="default"/>
        <w:lang w:val="ru-RU" w:eastAsia="ru-RU" w:bidi="ru-RU"/>
      </w:rPr>
    </w:lvl>
    <w:lvl w:ilvl="3" w:tplc="3B546B96">
      <w:numFmt w:val="bullet"/>
      <w:lvlText w:val="•"/>
      <w:lvlJc w:val="left"/>
      <w:pPr>
        <w:ind w:left="3153" w:hanging="240"/>
      </w:pPr>
      <w:rPr>
        <w:rFonts w:hint="default"/>
        <w:lang w:val="ru-RU" w:eastAsia="ru-RU" w:bidi="ru-RU"/>
      </w:rPr>
    </w:lvl>
    <w:lvl w:ilvl="4" w:tplc="F8846D9C">
      <w:numFmt w:val="bullet"/>
      <w:lvlText w:val="•"/>
      <w:lvlJc w:val="left"/>
      <w:pPr>
        <w:ind w:left="4091" w:hanging="240"/>
      </w:pPr>
      <w:rPr>
        <w:rFonts w:hint="default"/>
        <w:lang w:val="ru-RU" w:eastAsia="ru-RU" w:bidi="ru-RU"/>
      </w:rPr>
    </w:lvl>
    <w:lvl w:ilvl="5" w:tplc="61BA79C8">
      <w:numFmt w:val="bullet"/>
      <w:lvlText w:val="•"/>
      <w:lvlJc w:val="left"/>
      <w:pPr>
        <w:ind w:left="5029" w:hanging="240"/>
      </w:pPr>
      <w:rPr>
        <w:rFonts w:hint="default"/>
        <w:lang w:val="ru-RU" w:eastAsia="ru-RU" w:bidi="ru-RU"/>
      </w:rPr>
    </w:lvl>
    <w:lvl w:ilvl="6" w:tplc="94726576">
      <w:numFmt w:val="bullet"/>
      <w:lvlText w:val="•"/>
      <w:lvlJc w:val="left"/>
      <w:pPr>
        <w:ind w:left="5967" w:hanging="240"/>
      </w:pPr>
      <w:rPr>
        <w:rFonts w:hint="default"/>
        <w:lang w:val="ru-RU" w:eastAsia="ru-RU" w:bidi="ru-RU"/>
      </w:rPr>
    </w:lvl>
    <w:lvl w:ilvl="7" w:tplc="B66A9CE6">
      <w:numFmt w:val="bullet"/>
      <w:lvlText w:val="•"/>
      <w:lvlJc w:val="left"/>
      <w:pPr>
        <w:ind w:left="6905" w:hanging="240"/>
      </w:pPr>
      <w:rPr>
        <w:rFonts w:hint="default"/>
        <w:lang w:val="ru-RU" w:eastAsia="ru-RU" w:bidi="ru-RU"/>
      </w:rPr>
    </w:lvl>
    <w:lvl w:ilvl="8" w:tplc="CCF8EA70">
      <w:numFmt w:val="bullet"/>
      <w:lvlText w:val="•"/>
      <w:lvlJc w:val="left"/>
      <w:pPr>
        <w:ind w:left="7843" w:hanging="240"/>
      </w:pPr>
      <w:rPr>
        <w:rFonts w:hint="default"/>
        <w:lang w:val="ru-RU" w:eastAsia="ru-RU" w:bidi="ru-RU"/>
      </w:rPr>
    </w:lvl>
  </w:abstractNum>
  <w:abstractNum w:abstractNumId="5">
    <w:nsid w:val="1FBB78C1"/>
    <w:multiLevelType w:val="multilevel"/>
    <w:tmpl w:val="91ACF16E"/>
    <w:lvl w:ilvl="0">
      <w:start w:val="7"/>
      <w:numFmt w:val="decimal"/>
      <w:lvlText w:val="%1"/>
      <w:lvlJc w:val="left"/>
      <w:pPr>
        <w:ind w:left="2" w:hanging="411"/>
      </w:pPr>
      <w:rPr>
        <w:rFonts w:hint="default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2" w:hanging="41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ru-RU" w:bidi="ru-RU"/>
      </w:rPr>
    </w:lvl>
    <w:lvl w:ilvl="2">
      <w:numFmt w:val="bullet"/>
      <w:lvlText w:val="•"/>
      <w:lvlJc w:val="left"/>
      <w:pPr>
        <w:ind w:left="1835" w:hanging="411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2753" w:hanging="411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3671" w:hanging="411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4589" w:hanging="411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5507" w:hanging="411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6425" w:hanging="411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343" w:hanging="411"/>
      </w:pPr>
      <w:rPr>
        <w:rFonts w:hint="default"/>
        <w:lang w:val="ru-RU" w:eastAsia="ru-RU" w:bidi="ru-RU"/>
      </w:rPr>
    </w:lvl>
  </w:abstractNum>
  <w:abstractNum w:abstractNumId="6">
    <w:nsid w:val="289D3ADF"/>
    <w:multiLevelType w:val="multilevel"/>
    <w:tmpl w:val="C1AEDCF4"/>
    <w:lvl w:ilvl="0">
      <w:start w:val="6"/>
      <w:numFmt w:val="decimal"/>
      <w:lvlText w:val="%1"/>
      <w:lvlJc w:val="left"/>
      <w:pPr>
        <w:ind w:left="389" w:hanging="387"/>
      </w:pPr>
      <w:rPr>
        <w:rFonts w:hint="default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389" w:hanging="387"/>
      </w:pPr>
      <w:rPr>
        <w:rFonts w:ascii="Times New Roman" w:eastAsia="Times New Roman" w:hAnsi="Times New Roman" w:cs="Times New Roman" w:hint="default"/>
        <w:color w:val="252525"/>
        <w:w w:val="100"/>
        <w:sz w:val="22"/>
        <w:szCs w:val="22"/>
        <w:lang w:val="ru-RU" w:eastAsia="ru-RU" w:bidi="ru-RU"/>
      </w:rPr>
    </w:lvl>
    <w:lvl w:ilvl="2">
      <w:numFmt w:val="bullet"/>
      <w:lvlText w:val="•"/>
      <w:lvlJc w:val="left"/>
      <w:pPr>
        <w:ind w:left="2139" w:hanging="387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3019" w:hanging="387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3899" w:hanging="387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4779" w:hanging="387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5659" w:hanging="387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6539" w:hanging="387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419" w:hanging="387"/>
      </w:pPr>
      <w:rPr>
        <w:rFonts w:hint="default"/>
        <w:lang w:val="ru-RU" w:eastAsia="ru-RU" w:bidi="ru-RU"/>
      </w:rPr>
    </w:lvl>
  </w:abstractNum>
  <w:abstractNum w:abstractNumId="7">
    <w:nsid w:val="29490A0D"/>
    <w:multiLevelType w:val="hybridMultilevel"/>
    <w:tmpl w:val="733AE7E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A497324"/>
    <w:multiLevelType w:val="multilevel"/>
    <w:tmpl w:val="14D44DCE"/>
    <w:lvl w:ilvl="0">
      <w:start w:val="1"/>
      <w:numFmt w:val="decimal"/>
      <w:lvlText w:val="%1."/>
      <w:lvlJc w:val="left"/>
      <w:pPr>
        <w:ind w:left="874" w:hanging="282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ru-RU" w:bidi="ru-RU"/>
      </w:rPr>
    </w:lvl>
    <w:lvl w:ilvl="1">
      <w:start w:val="1"/>
      <w:numFmt w:val="decimal"/>
      <w:lvlText w:val="%1.%2"/>
      <w:lvlJc w:val="left"/>
      <w:pPr>
        <w:ind w:left="863" w:hanging="72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ru-RU" w:bidi="ru-RU"/>
      </w:rPr>
    </w:lvl>
    <w:lvl w:ilvl="2">
      <w:numFmt w:val="bullet"/>
      <w:lvlText w:val="•"/>
      <w:lvlJc w:val="left"/>
      <w:pPr>
        <w:ind w:left="4365" w:hanging="721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5150" w:hanging="721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5935" w:hanging="721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6720" w:hanging="721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7505" w:hanging="721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8290" w:hanging="721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9076" w:hanging="721"/>
      </w:pPr>
      <w:rPr>
        <w:rFonts w:hint="default"/>
        <w:lang w:val="ru-RU" w:eastAsia="ru-RU" w:bidi="ru-RU"/>
      </w:rPr>
    </w:lvl>
  </w:abstractNum>
  <w:abstractNum w:abstractNumId="9">
    <w:nsid w:val="2A872AF7"/>
    <w:multiLevelType w:val="hybridMultilevel"/>
    <w:tmpl w:val="F75E7046"/>
    <w:lvl w:ilvl="0" w:tplc="84A092A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72A0408"/>
    <w:multiLevelType w:val="hybridMultilevel"/>
    <w:tmpl w:val="90C2CE64"/>
    <w:lvl w:ilvl="0" w:tplc="67A00028">
      <w:start w:val="1"/>
      <w:numFmt w:val="decimal"/>
      <w:lvlText w:val="%1."/>
      <w:lvlJc w:val="left"/>
      <w:pPr>
        <w:ind w:left="348" w:hanging="240"/>
        <w:jc w:val="right"/>
      </w:pPr>
      <w:rPr>
        <w:rFonts w:ascii="Times New Roman" w:eastAsia="Times New Roman" w:hAnsi="Times New Roman" w:cs="Times New Roman" w:hint="default"/>
        <w:spacing w:val="-1"/>
        <w:w w:val="97"/>
        <w:sz w:val="24"/>
        <w:szCs w:val="24"/>
        <w:lang w:val="ru-RU" w:eastAsia="ru-RU" w:bidi="ru-RU"/>
      </w:rPr>
    </w:lvl>
    <w:lvl w:ilvl="1" w:tplc="4516AEA6">
      <w:numFmt w:val="bullet"/>
      <w:lvlText w:val="•"/>
      <w:lvlJc w:val="left"/>
      <w:pPr>
        <w:ind w:left="1223" w:hanging="240"/>
      </w:pPr>
      <w:rPr>
        <w:rFonts w:hint="default"/>
        <w:lang w:val="ru-RU" w:eastAsia="ru-RU" w:bidi="ru-RU"/>
      </w:rPr>
    </w:lvl>
    <w:lvl w:ilvl="2" w:tplc="931E8E4C">
      <w:numFmt w:val="bullet"/>
      <w:lvlText w:val="•"/>
      <w:lvlJc w:val="left"/>
      <w:pPr>
        <w:ind w:left="2107" w:hanging="240"/>
      </w:pPr>
      <w:rPr>
        <w:rFonts w:hint="default"/>
        <w:lang w:val="ru-RU" w:eastAsia="ru-RU" w:bidi="ru-RU"/>
      </w:rPr>
    </w:lvl>
    <w:lvl w:ilvl="3" w:tplc="774ABD00">
      <w:numFmt w:val="bullet"/>
      <w:lvlText w:val="•"/>
      <w:lvlJc w:val="left"/>
      <w:pPr>
        <w:ind w:left="2991" w:hanging="240"/>
      </w:pPr>
      <w:rPr>
        <w:rFonts w:hint="default"/>
        <w:lang w:val="ru-RU" w:eastAsia="ru-RU" w:bidi="ru-RU"/>
      </w:rPr>
    </w:lvl>
    <w:lvl w:ilvl="4" w:tplc="50568644">
      <w:numFmt w:val="bullet"/>
      <w:lvlText w:val="•"/>
      <w:lvlJc w:val="left"/>
      <w:pPr>
        <w:ind w:left="3875" w:hanging="240"/>
      </w:pPr>
      <w:rPr>
        <w:rFonts w:hint="default"/>
        <w:lang w:val="ru-RU" w:eastAsia="ru-RU" w:bidi="ru-RU"/>
      </w:rPr>
    </w:lvl>
    <w:lvl w:ilvl="5" w:tplc="7A2C60DA">
      <w:numFmt w:val="bullet"/>
      <w:lvlText w:val="•"/>
      <w:lvlJc w:val="left"/>
      <w:pPr>
        <w:ind w:left="4759" w:hanging="240"/>
      </w:pPr>
      <w:rPr>
        <w:rFonts w:hint="default"/>
        <w:lang w:val="ru-RU" w:eastAsia="ru-RU" w:bidi="ru-RU"/>
      </w:rPr>
    </w:lvl>
    <w:lvl w:ilvl="6" w:tplc="E702E1EA">
      <w:numFmt w:val="bullet"/>
      <w:lvlText w:val="•"/>
      <w:lvlJc w:val="left"/>
      <w:pPr>
        <w:ind w:left="5643" w:hanging="240"/>
      </w:pPr>
      <w:rPr>
        <w:rFonts w:hint="default"/>
        <w:lang w:val="ru-RU" w:eastAsia="ru-RU" w:bidi="ru-RU"/>
      </w:rPr>
    </w:lvl>
    <w:lvl w:ilvl="7" w:tplc="76F4C86E">
      <w:numFmt w:val="bullet"/>
      <w:lvlText w:val="•"/>
      <w:lvlJc w:val="left"/>
      <w:pPr>
        <w:ind w:left="6527" w:hanging="240"/>
      </w:pPr>
      <w:rPr>
        <w:rFonts w:hint="default"/>
        <w:lang w:val="ru-RU" w:eastAsia="ru-RU" w:bidi="ru-RU"/>
      </w:rPr>
    </w:lvl>
    <w:lvl w:ilvl="8" w:tplc="B484C084">
      <w:numFmt w:val="bullet"/>
      <w:lvlText w:val="•"/>
      <w:lvlJc w:val="left"/>
      <w:pPr>
        <w:ind w:left="7411" w:hanging="240"/>
      </w:pPr>
      <w:rPr>
        <w:rFonts w:hint="default"/>
        <w:lang w:val="ru-RU" w:eastAsia="ru-RU" w:bidi="ru-RU"/>
      </w:rPr>
    </w:lvl>
  </w:abstractNum>
  <w:abstractNum w:abstractNumId="11">
    <w:nsid w:val="37B43E9A"/>
    <w:multiLevelType w:val="hybridMultilevel"/>
    <w:tmpl w:val="AD02C848"/>
    <w:lvl w:ilvl="0" w:tplc="1848F79A">
      <w:start w:val="3"/>
      <w:numFmt w:val="decimal"/>
      <w:lvlText w:val="%1."/>
      <w:lvlJc w:val="left"/>
      <w:pPr>
        <w:ind w:left="290" w:hanging="183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ru-RU" w:bidi="ru-RU"/>
      </w:rPr>
    </w:lvl>
    <w:lvl w:ilvl="1" w:tplc="8C866F4A">
      <w:numFmt w:val="bullet"/>
      <w:lvlText w:val="•"/>
      <w:lvlJc w:val="left"/>
      <w:pPr>
        <w:ind w:left="1241" w:hanging="183"/>
      </w:pPr>
      <w:rPr>
        <w:rFonts w:hint="default"/>
        <w:lang w:val="ru-RU" w:eastAsia="ru-RU" w:bidi="ru-RU"/>
      </w:rPr>
    </w:lvl>
    <w:lvl w:ilvl="2" w:tplc="E2DE1300">
      <w:numFmt w:val="bullet"/>
      <w:lvlText w:val="•"/>
      <w:lvlJc w:val="left"/>
      <w:pPr>
        <w:ind w:left="2183" w:hanging="183"/>
      </w:pPr>
      <w:rPr>
        <w:rFonts w:hint="default"/>
        <w:lang w:val="ru-RU" w:eastAsia="ru-RU" w:bidi="ru-RU"/>
      </w:rPr>
    </w:lvl>
    <w:lvl w:ilvl="3" w:tplc="4F1C4D6E">
      <w:numFmt w:val="bullet"/>
      <w:lvlText w:val="•"/>
      <w:lvlJc w:val="left"/>
      <w:pPr>
        <w:ind w:left="3125" w:hanging="183"/>
      </w:pPr>
      <w:rPr>
        <w:rFonts w:hint="default"/>
        <w:lang w:val="ru-RU" w:eastAsia="ru-RU" w:bidi="ru-RU"/>
      </w:rPr>
    </w:lvl>
    <w:lvl w:ilvl="4" w:tplc="02689016">
      <w:numFmt w:val="bullet"/>
      <w:lvlText w:val="•"/>
      <w:lvlJc w:val="left"/>
      <w:pPr>
        <w:ind w:left="4067" w:hanging="183"/>
      </w:pPr>
      <w:rPr>
        <w:rFonts w:hint="default"/>
        <w:lang w:val="ru-RU" w:eastAsia="ru-RU" w:bidi="ru-RU"/>
      </w:rPr>
    </w:lvl>
    <w:lvl w:ilvl="5" w:tplc="326CAFA0">
      <w:numFmt w:val="bullet"/>
      <w:lvlText w:val="•"/>
      <w:lvlJc w:val="left"/>
      <w:pPr>
        <w:ind w:left="5009" w:hanging="183"/>
      </w:pPr>
      <w:rPr>
        <w:rFonts w:hint="default"/>
        <w:lang w:val="ru-RU" w:eastAsia="ru-RU" w:bidi="ru-RU"/>
      </w:rPr>
    </w:lvl>
    <w:lvl w:ilvl="6" w:tplc="427E5B9E">
      <w:numFmt w:val="bullet"/>
      <w:lvlText w:val="•"/>
      <w:lvlJc w:val="left"/>
      <w:pPr>
        <w:ind w:left="5951" w:hanging="183"/>
      </w:pPr>
      <w:rPr>
        <w:rFonts w:hint="default"/>
        <w:lang w:val="ru-RU" w:eastAsia="ru-RU" w:bidi="ru-RU"/>
      </w:rPr>
    </w:lvl>
    <w:lvl w:ilvl="7" w:tplc="34E0F458">
      <w:numFmt w:val="bullet"/>
      <w:lvlText w:val="•"/>
      <w:lvlJc w:val="left"/>
      <w:pPr>
        <w:ind w:left="6893" w:hanging="183"/>
      </w:pPr>
      <w:rPr>
        <w:rFonts w:hint="default"/>
        <w:lang w:val="ru-RU" w:eastAsia="ru-RU" w:bidi="ru-RU"/>
      </w:rPr>
    </w:lvl>
    <w:lvl w:ilvl="8" w:tplc="5A0A9DDC">
      <w:numFmt w:val="bullet"/>
      <w:lvlText w:val="•"/>
      <w:lvlJc w:val="left"/>
      <w:pPr>
        <w:ind w:left="7835" w:hanging="183"/>
      </w:pPr>
      <w:rPr>
        <w:rFonts w:hint="default"/>
        <w:lang w:val="ru-RU" w:eastAsia="ru-RU" w:bidi="ru-RU"/>
      </w:rPr>
    </w:lvl>
  </w:abstractNum>
  <w:abstractNum w:abstractNumId="12">
    <w:nsid w:val="412F7202"/>
    <w:multiLevelType w:val="hybridMultilevel"/>
    <w:tmpl w:val="20940FBA"/>
    <w:lvl w:ilvl="0" w:tplc="B81458F8">
      <w:numFmt w:val="bullet"/>
      <w:lvlText w:val="-"/>
      <w:lvlJc w:val="left"/>
      <w:pPr>
        <w:ind w:left="212" w:hanging="29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8DB4C4BC">
      <w:numFmt w:val="bullet"/>
      <w:lvlText w:val=""/>
      <w:lvlJc w:val="left"/>
      <w:pPr>
        <w:ind w:left="920" w:hanging="349"/>
      </w:pPr>
      <w:rPr>
        <w:rFonts w:ascii="Symbol" w:eastAsia="Symbol" w:hAnsi="Symbol" w:cs="Symbol" w:hint="default"/>
        <w:w w:val="100"/>
        <w:sz w:val="28"/>
        <w:szCs w:val="28"/>
        <w:lang w:val="ru-RU" w:eastAsia="ru-RU" w:bidi="ru-RU"/>
      </w:rPr>
    </w:lvl>
    <w:lvl w:ilvl="2" w:tplc="E88CC0EE">
      <w:numFmt w:val="bullet"/>
      <w:lvlText w:val="•"/>
      <w:lvlJc w:val="left"/>
      <w:pPr>
        <w:ind w:left="2000" w:hanging="349"/>
      </w:pPr>
      <w:rPr>
        <w:rFonts w:hint="default"/>
        <w:lang w:val="ru-RU" w:eastAsia="ru-RU" w:bidi="ru-RU"/>
      </w:rPr>
    </w:lvl>
    <w:lvl w:ilvl="3" w:tplc="DC4011B2">
      <w:numFmt w:val="bullet"/>
      <w:lvlText w:val="•"/>
      <w:lvlJc w:val="left"/>
      <w:pPr>
        <w:ind w:left="3081" w:hanging="349"/>
      </w:pPr>
      <w:rPr>
        <w:rFonts w:hint="default"/>
        <w:lang w:val="ru-RU" w:eastAsia="ru-RU" w:bidi="ru-RU"/>
      </w:rPr>
    </w:lvl>
    <w:lvl w:ilvl="4" w:tplc="24949B82">
      <w:numFmt w:val="bullet"/>
      <w:lvlText w:val="•"/>
      <w:lvlJc w:val="left"/>
      <w:pPr>
        <w:ind w:left="4162" w:hanging="349"/>
      </w:pPr>
      <w:rPr>
        <w:rFonts w:hint="default"/>
        <w:lang w:val="ru-RU" w:eastAsia="ru-RU" w:bidi="ru-RU"/>
      </w:rPr>
    </w:lvl>
    <w:lvl w:ilvl="5" w:tplc="3A985728">
      <w:numFmt w:val="bullet"/>
      <w:lvlText w:val="•"/>
      <w:lvlJc w:val="left"/>
      <w:pPr>
        <w:ind w:left="5242" w:hanging="349"/>
      </w:pPr>
      <w:rPr>
        <w:rFonts w:hint="default"/>
        <w:lang w:val="ru-RU" w:eastAsia="ru-RU" w:bidi="ru-RU"/>
      </w:rPr>
    </w:lvl>
    <w:lvl w:ilvl="6" w:tplc="315A93F2">
      <w:numFmt w:val="bullet"/>
      <w:lvlText w:val="•"/>
      <w:lvlJc w:val="left"/>
      <w:pPr>
        <w:ind w:left="6323" w:hanging="349"/>
      </w:pPr>
      <w:rPr>
        <w:rFonts w:hint="default"/>
        <w:lang w:val="ru-RU" w:eastAsia="ru-RU" w:bidi="ru-RU"/>
      </w:rPr>
    </w:lvl>
    <w:lvl w:ilvl="7" w:tplc="26D65526">
      <w:numFmt w:val="bullet"/>
      <w:lvlText w:val="•"/>
      <w:lvlJc w:val="left"/>
      <w:pPr>
        <w:ind w:left="7404" w:hanging="349"/>
      </w:pPr>
      <w:rPr>
        <w:rFonts w:hint="default"/>
        <w:lang w:val="ru-RU" w:eastAsia="ru-RU" w:bidi="ru-RU"/>
      </w:rPr>
    </w:lvl>
    <w:lvl w:ilvl="8" w:tplc="266431E6">
      <w:numFmt w:val="bullet"/>
      <w:lvlText w:val="•"/>
      <w:lvlJc w:val="left"/>
      <w:pPr>
        <w:ind w:left="8484" w:hanging="349"/>
      </w:pPr>
      <w:rPr>
        <w:rFonts w:hint="default"/>
        <w:lang w:val="ru-RU" w:eastAsia="ru-RU" w:bidi="ru-RU"/>
      </w:rPr>
    </w:lvl>
  </w:abstractNum>
  <w:abstractNum w:abstractNumId="13">
    <w:nsid w:val="41A62D5A"/>
    <w:multiLevelType w:val="hybridMultilevel"/>
    <w:tmpl w:val="3E4676F6"/>
    <w:lvl w:ilvl="0" w:tplc="5F98C428">
      <w:start w:val="1"/>
      <w:numFmt w:val="decimal"/>
      <w:lvlText w:val="%1."/>
      <w:lvlJc w:val="left"/>
      <w:pPr>
        <w:ind w:left="212" w:hanging="467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ru-RU" w:bidi="ru-RU"/>
      </w:rPr>
    </w:lvl>
    <w:lvl w:ilvl="1" w:tplc="CECC1112">
      <w:numFmt w:val="bullet"/>
      <w:lvlText w:val="•"/>
      <w:lvlJc w:val="left"/>
      <w:pPr>
        <w:ind w:left="1268" w:hanging="467"/>
      </w:pPr>
      <w:rPr>
        <w:rFonts w:hint="default"/>
        <w:lang w:val="ru-RU" w:eastAsia="ru-RU" w:bidi="ru-RU"/>
      </w:rPr>
    </w:lvl>
    <w:lvl w:ilvl="2" w:tplc="540809DE">
      <w:numFmt w:val="bullet"/>
      <w:lvlText w:val="•"/>
      <w:lvlJc w:val="left"/>
      <w:pPr>
        <w:ind w:left="2317" w:hanging="467"/>
      </w:pPr>
      <w:rPr>
        <w:rFonts w:hint="default"/>
        <w:lang w:val="ru-RU" w:eastAsia="ru-RU" w:bidi="ru-RU"/>
      </w:rPr>
    </w:lvl>
    <w:lvl w:ilvl="3" w:tplc="E92CDAFA">
      <w:numFmt w:val="bullet"/>
      <w:lvlText w:val="•"/>
      <w:lvlJc w:val="left"/>
      <w:pPr>
        <w:ind w:left="3365" w:hanging="467"/>
      </w:pPr>
      <w:rPr>
        <w:rFonts w:hint="default"/>
        <w:lang w:val="ru-RU" w:eastAsia="ru-RU" w:bidi="ru-RU"/>
      </w:rPr>
    </w:lvl>
    <w:lvl w:ilvl="4" w:tplc="38F44918">
      <w:numFmt w:val="bullet"/>
      <w:lvlText w:val="•"/>
      <w:lvlJc w:val="left"/>
      <w:pPr>
        <w:ind w:left="4414" w:hanging="467"/>
      </w:pPr>
      <w:rPr>
        <w:rFonts w:hint="default"/>
        <w:lang w:val="ru-RU" w:eastAsia="ru-RU" w:bidi="ru-RU"/>
      </w:rPr>
    </w:lvl>
    <w:lvl w:ilvl="5" w:tplc="A3A0D63A">
      <w:numFmt w:val="bullet"/>
      <w:lvlText w:val="•"/>
      <w:lvlJc w:val="left"/>
      <w:pPr>
        <w:ind w:left="5463" w:hanging="467"/>
      </w:pPr>
      <w:rPr>
        <w:rFonts w:hint="default"/>
        <w:lang w:val="ru-RU" w:eastAsia="ru-RU" w:bidi="ru-RU"/>
      </w:rPr>
    </w:lvl>
    <w:lvl w:ilvl="6" w:tplc="EDF2E25A">
      <w:numFmt w:val="bullet"/>
      <w:lvlText w:val="•"/>
      <w:lvlJc w:val="left"/>
      <w:pPr>
        <w:ind w:left="6511" w:hanging="467"/>
      </w:pPr>
      <w:rPr>
        <w:rFonts w:hint="default"/>
        <w:lang w:val="ru-RU" w:eastAsia="ru-RU" w:bidi="ru-RU"/>
      </w:rPr>
    </w:lvl>
    <w:lvl w:ilvl="7" w:tplc="57720DC6">
      <w:numFmt w:val="bullet"/>
      <w:lvlText w:val="•"/>
      <w:lvlJc w:val="left"/>
      <w:pPr>
        <w:ind w:left="7560" w:hanging="467"/>
      </w:pPr>
      <w:rPr>
        <w:rFonts w:hint="default"/>
        <w:lang w:val="ru-RU" w:eastAsia="ru-RU" w:bidi="ru-RU"/>
      </w:rPr>
    </w:lvl>
    <w:lvl w:ilvl="8" w:tplc="C0B446DC">
      <w:numFmt w:val="bullet"/>
      <w:lvlText w:val="•"/>
      <w:lvlJc w:val="left"/>
      <w:pPr>
        <w:ind w:left="8609" w:hanging="467"/>
      </w:pPr>
      <w:rPr>
        <w:rFonts w:hint="default"/>
        <w:lang w:val="ru-RU" w:eastAsia="ru-RU" w:bidi="ru-RU"/>
      </w:rPr>
    </w:lvl>
  </w:abstractNum>
  <w:abstractNum w:abstractNumId="14">
    <w:nsid w:val="45DA0386"/>
    <w:multiLevelType w:val="hybridMultilevel"/>
    <w:tmpl w:val="B3880608"/>
    <w:lvl w:ilvl="0" w:tplc="84A092A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6893052"/>
    <w:multiLevelType w:val="hybridMultilevel"/>
    <w:tmpl w:val="E51AAA82"/>
    <w:lvl w:ilvl="0" w:tplc="C614897E">
      <w:numFmt w:val="bullet"/>
      <w:lvlText w:val=""/>
      <w:lvlJc w:val="left"/>
      <w:pPr>
        <w:ind w:left="920" w:hanging="349"/>
      </w:pPr>
      <w:rPr>
        <w:rFonts w:ascii="Symbol" w:eastAsia="Symbol" w:hAnsi="Symbol" w:cs="Symbol" w:hint="default"/>
        <w:w w:val="100"/>
        <w:sz w:val="28"/>
        <w:szCs w:val="28"/>
        <w:lang w:val="ru-RU" w:eastAsia="ru-RU" w:bidi="ru-RU"/>
      </w:rPr>
    </w:lvl>
    <w:lvl w:ilvl="1" w:tplc="08D87F7A">
      <w:numFmt w:val="bullet"/>
      <w:lvlText w:val="•"/>
      <w:lvlJc w:val="left"/>
      <w:pPr>
        <w:ind w:left="1892" w:hanging="349"/>
      </w:pPr>
      <w:rPr>
        <w:rFonts w:hint="default"/>
        <w:lang w:val="ru-RU" w:eastAsia="ru-RU" w:bidi="ru-RU"/>
      </w:rPr>
    </w:lvl>
    <w:lvl w:ilvl="2" w:tplc="0C80E7A0">
      <w:numFmt w:val="bullet"/>
      <w:lvlText w:val="•"/>
      <w:lvlJc w:val="left"/>
      <w:pPr>
        <w:ind w:left="2865" w:hanging="349"/>
      </w:pPr>
      <w:rPr>
        <w:rFonts w:hint="default"/>
        <w:lang w:val="ru-RU" w:eastAsia="ru-RU" w:bidi="ru-RU"/>
      </w:rPr>
    </w:lvl>
    <w:lvl w:ilvl="3" w:tplc="A0F20420">
      <w:numFmt w:val="bullet"/>
      <w:lvlText w:val="•"/>
      <w:lvlJc w:val="left"/>
      <w:pPr>
        <w:ind w:left="3837" w:hanging="349"/>
      </w:pPr>
      <w:rPr>
        <w:rFonts w:hint="default"/>
        <w:lang w:val="ru-RU" w:eastAsia="ru-RU" w:bidi="ru-RU"/>
      </w:rPr>
    </w:lvl>
    <w:lvl w:ilvl="4" w:tplc="8FD45266">
      <w:numFmt w:val="bullet"/>
      <w:lvlText w:val="•"/>
      <w:lvlJc w:val="left"/>
      <w:pPr>
        <w:ind w:left="4810" w:hanging="349"/>
      </w:pPr>
      <w:rPr>
        <w:rFonts w:hint="default"/>
        <w:lang w:val="ru-RU" w:eastAsia="ru-RU" w:bidi="ru-RU"/>
      </w:rPr>
    </w:lvl>
    <w:lvl w:ilvl="5" w:tplc="A3CC6200">
      <w:numFmt w:val="bullet"/>
      <w:lvlText w:val="•"/>
      <w:lvlJc w:val="left"/>
      <w:pPr>
        <w:ind w:left="5783" w:hanging="349"/>
      </w:pPr>
      <w:rPr>
        <w:rFonts w:hint="default"/>
        <w:lang w:val="ru-RU" w:eastAsia="ru-RU" w:bidi="ru-RU"/>
      </w:rPr>
    </w:lvl>
    <w:lvl w:ilvl="6" w:tplc="27C64AC6">
      <w:numFmt w:val="bullet"/>
      <w:lvlText w:val="•"/>
      <w:lvlJc w:val="left"/>
      <w:pPr>
        <w:ind w:left="6755" w:hanging="349"/>
      </w:pPr>
      <w:rPr>
        <w:rFonts w:hint="default"/>
        <w:lang w:val="ru-RU" w:eastAsia="ru-RU" w:bidi="ru-RU"/>
      </w:rPr>
    </w:lvl>
    <w:lvl w:ilvl="7" w:tplc="F266C1AA">
      <w:numFmt w:val="bullet"/>
      <w:lvlText w:val="•"/>
      <w:lvlJc w:val="left"/>
      <w:pPr>
        <w:ind w:left="7728" w:hanging="349"/>
      </w:pPr>
      <w:rPr>
        <w:rFonts w:hint="default"/>
        <w:lang w:val="ru-RU" w:eastAsia="ru-RU" w:bidi="ru-RU"/>
      </w:rPr>
    </w:lvl>
    <w:lvl w:ilvl="8" w:tplc="20722964">
      <w:numFmt w:val="bullet"/>
      <w:lvlText w:val="•"/>
      <w:lvlJc w:val="left"/>
      <w:pPr>
        <w:ind w:left="8701" w:hanging="349"/>
      </w:pPr>
      <w:rPr>
        <w:rFonts w:hint="default"/>
        <w:lang w:val="ru-RU" w:eastAsia="ru-RU" w:bidi="ru-RU"/>
      </w:rPr>
    </w:lvl>
  </w:abstractNum>
  <w:abstractNum w:abstractNumId="16">
    <w:nsid w:val="52A67AAA"/>
    <w:multiLevelType w:val="hybridMultilevel"/>
    <w:tmpl w:val="5C7A2346"/>
    <w:lvl w:ilvl="0" w:tplc="89EA72D2">
      <w:start w:val="2"/>
      <w:numFmt w:val="decimal"/>
      <w:lvlText w:val="%1."/>
      <w:lvlJc w:val="left"/>
      <w:pPr>
        <w:ind w:left="562" w:hanging="351"/>
      </w:pPr>
      <w:rPr>
        <w:rFonts w:hint="default"/>
        <w:b/>
        <w:bCs/>
        <w:w w:val="100"/>
        <w:lang w:val="ru-RU" w:eastAsia="ru-RU" w:bidi="ru-RU"/>
      </w:rPr>
    </w:lvl>
    <w:lvl w:ilvl="1" w:tplc="6D167E9A">
      <w:numFmt w:val="bullet"/>
      <w:lvlText w:val="•"/>
      <w:lvlJc w:val="left"/>
      <w:pPr>
        <w:ind w:left="1520" w:hanging="351"/>
      </w:pPr>
      <w:rPr>
        <w:rFonts w:hint="default"/>
        <w:lang w:val="ru-RU" w:eastAsia="ru-RU" w:bidi="ru-RU"/>
      </w:rPr>
    </w:lvl>
    <w:lvl w:ilvl="2" w:tplc="485E8E9A">
      <w:numFmt w:val="bullet"/>
      <w:lvlText w:val="•"/>
      <w:lvlJc w:val="left"/>
      <w:pPr>
        <w:ind w:left="2540" w:hanging="351"/>
      </w:pPr>
      <w:rPr>
        <w:rFonts w:hint="default"/>
        <w:lang w:val="ru-RU" w:eastAsia="ru-RU" w:bidi="ru-RU"/>
      </w:rPr>
    </w:lvl>
    <w:lvl w:ilvl="3" w:tplc="28861BAE">
      <w:numFmt w:val="bullet"/>
      <w:lvlText w:val="•"/>
      <w:lvlJc w:val="left"/>
      <w:pPr>
        <w:ind w:left="3561" w:hanging="351"/>
      </w:pPr>
      <w:rPr>
        <w:rFonts w:hint="default"/>
        <w:lang w:val="ru-RU" w:eastAsia="ru-RU" w:bidi="ru-RU"/>
      </w:rPr>
    </w:lvl>
    <w:lvl w:ilvl="4" w:tplc="2E84CEFC">
      <w:numFmt w:val="bullet"/>
      <w:lvlText w:val="•"/>
      <w:lvlJc w:val="left"/>
      <w:pPr>
        <w:ind w:left="4582" w:hanging="351"/>
      </w:pPr>
      <w:rPr>
        <w:rFonts w:hint="default"/>
        <w:lang w:val="ru-RU" w:eastAsia="ru-RU" w:bidi="ru-RU"/>
      </w:rPr>
    </w:lvl>
    <w:lvl w:ilvl="5" w:tplc="111CD91C">
      <w:numFmt w:val="bullet"/>
      <w:lvlText w:val="•"/>
      <w:lvlJc w:val="left"/>
      <w:pPr>
        <w:ind w:left="5602" w:hanging="351"/>
      </w:pPr>
      <w:rPr>
        <w:rFonts w:hint="default"/>
        <w:lang w:val="ru-RU" w:eastAsia="ru-RU" w:bidi="ru-RU"/>
      </w:rPr>
    </w:lvl>
    <w:lvl w:ilvl="6" w:tplc="CAF6F0D4">
      <w:numFmt w:val="bullet"/>
      <w:lvlText w:val="•"/>
      <w:lvlJc w:val="left"/>
      <w:pPr>
        <w:ind w:left="6623" w:hanging="351"/>
      </w:pPr>
      <w:rPr>
        <w:rFonts w:hint="default"/>
        <w:lang w:val="ru-RU" w:eastAsia="ru-RU" w:bidi="ru-RU"/>
      </w:rPr>
    </w:lvl>
    <w:lvl w:ilvl="7" w:tplc="B6242DBC">
      <w:numFmt w:val="bullet"/>
      <w:lvlText w:val="•"/>
      <w:lvlJc w:val="left"/>
      <w:pPr>
        <w:ind w:left="7644" w:hanging="351"/>
      </w:pPr>
      <w:rPr>
        <w:rFonts w:hint="default"/>
        <w:lang w:val="ru-RU" w:eastAsia="ru-RU" w:bidi="ru-RU"/>
      </w:rPr>
    </w:lvl>
    <w:lvl w:ilvl="8" w:tplc="0A6657BE">
      <w:numFmt w:val="bullet"/>
      <w:lvlText w:val="•"/>
      <w:lvlJc w:val="left"/>
      <w:pPr>
        <w:ind w:left="8664" w:hanging="351"/>
      </w:pPr>
      <w:rPr>
        <w:rFonts w:hint="default"/>
        <w:lang w:val="ru-RU" w:eastAsia="ru-RU" w:bidi="ru-RU"/>
      </w:rPr>
    </w:lvl>
  </w:abstractNum>
  <w:abstractNum w:abstractNumId="17">
    <w:nsid w:val="5A775272"/>
    <w:multiLevelType w:val="hybridMultilevel"/>
    <w:tmpl w:val="8E18AA50"/>
    <w:lvl w:ilvl="0" w:tplc="84A092A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2407498"/>
    <w:multiLevelType w:val="hybridMultilevel"/>
    <w:tmpl w:val="821E418E"/>
    <w:lvl w:ilvl="0" w:tplc="5FD27B6E">
      <w:start w:val="1"/>
      <w:numFmt w:val="decimal"/>
      <w:lvlText w:val="%1."/>
      <w:lvlJc w:val="left"/>
      <w:pPr>
        <w:ind w:left="535" w:hanging="428"/>
      </w:pPr>
      <w:rPr>
        <w:rFonts w:ascii="Times New Roman" w:eastAsia="Times New Roman" w:hAnsi="Times New Roman" w:cs="Times New Roman" w:hint="default"/>
        <w:spacing w:val="-10"/>
        <w:w w:val="97"/>
        <w:sz w:val="24"/>
        <w:szCs w:val="24"/>
        <w:lang w:val="ru-RU" w:eastAsia="ru-RU" w:bidi="ru-RU"/>
      </w:rPr>
    </w:lvl>
    <w:lvl w:ilvl="1" w:tplc="99CE0FE0">
      <w:numFmt w:val="bullet"/>
      <w:lvlText w:val="•"/>
      <w:lvlJc w:val="left"/>
      <w:pPr>
        <w:ind w:left="1457" w:hanging="428"/>
      </w:pPr>
      <w:rPr>
        <w:rFonts w:hint="default"/>
        <w:lang w:val="ru-RU" w:eastAsia="ru-RU" w:bidi="ru-RU"/>
      </w:rPr>
    </w:lvl>
    <w:lvl w:ilvl="2" w:tplc="50C857A0">
      <w:numFmt w:val="bullet"/>
      <w:lvlText w:val="•"/>
      <w:lvlJc w:val="left"/>
      <w:pPr>
        <w:ind w:left="2375" w:hanging="428"/>
      </w:pPr>
      <w:rPr>
        <w:rFonts w:hint="default"/>
        <w:lang w:val="ru-RU" w:eastAsia="ru-RU" w:bidi="ru-RU"/>
      </w:rPr>
    </w:lvl>
    <w:lvl w:ilvl="3" w:tplc="150265CC">
      <w:numFmt w:val="bullet"/>
      <w:lvlText w:val="•"/>
      <w:lvlJc w:val="left"/>
      <w:pPr>
        <w:ind w:left="3293" w:hanging="428"/>
      </w:pPr>
      <w:rPr>
        <w:rFonts w:hint="default"/>
        <w:lang w:val="ru-RU" w:eastAsia="ru-RU" w:bidi="ru-RU"/>
      </w:rPr>
    </w:lvl>
    <w:lvl w:ilvl="4" w:tplc="D592FCE8">
      <w:numFmt w:val="bullet"/>
      <w:lvlText w:val="•"/>
      <w:lvlJc w:val="left"/>
      <w:pPr>
        <w:ind w:left="4211" w:hanging="428"/>
      </w:pPr>
      <w:rPr>
        <w:rFonts w:hint="default"/>
        <w:lang w:val="ru-RU" w:eastAsia="ru-RU" w:bidi="ru-RU"/>
      </w:rPr>
    </w:lvl>
    <w:lvl w:ilvl="5" w:tplc="D5BE843A">
      <w:numFmt w:val="bullet"/>
      <w:lvlText w:val="•"/>
      <w:lvlJc w:val="left"/>
      <w:pPr>
        <w:ind w:left="5129" w:hanging="428"/>
      </w:pPr>
      <w:rPr>
        <w:rFonts w:hint="default"/>
        <w:lang w:val="ru-RU" w:eastAsia="ru-RU" w:bidi="ru-RU"/>
      </w:rPr>
    </w:lvl>
    <w:lvl w:ilvl="6" w:tplc="2EDC2DFC">
      <w:numFmt w:val="bullet"/>
      <w:lvlText w:val="•"/>
      <w:lvlJc w:val="left"/>
      <w:pPr>
        <w:ind w:left="6047" w:hanging="428"/>
      </w:pPr>
      <w:rPr>
        <w:rFonts w:hint="default"/>
        <w:lang w:val="ru-RU" w:eastAsia="ru-RU" w:bidi="ru-RU"/>
      </w:rPr>
    </w:lvl>
    <w:lvl w:ilvl="7" w:tplc="92DEFB4E">
      <w:numFmt w:val="bullet"/>
      <w:lvlText w:val="•"/>
      <w:lvlJc w:val="left"/>
      <w:pPr>
        <w:ind w:left="6965" w:hanging="428"/>
      </w:pPr>
      <w:rPr>
        <w:rFonts w:hint="default"/>
        <w:lang w:val="ru-RU" w:eastAsia="ru-RU" w:bidi="ru-RU"/>
      </w:rPr>
    </w:lvl>
    <w:lvl w:ilvl="8" w:tplc="9CCA5E44">
      <w:numFmt w:val="bullet"/>
      <w:lvlText w:val="•"/>
      <w:lvlJc w:val="left"/>
      <w:pPr>
        <w:ind w:left="7883" w:hanging="428"/>
      </w:pPr>
      <w:rPr>
        <w:rFonts w:hint="default"/>
        <w:lang w:val="ru-RU" w:eastAsia="ru-RU" w:bidi="ru-RU"/>
      </w:rPr>
    </w:lvl>
  </w:abstractNum>
  <w:abstractNum w:abstractNumId="19">
    <w:nsid w:val="63A040AE"/>
    <w:multiLevelType w:val="hybridMultilevel"/>
    <w:tmpl w:val="4C1E7750"/>
    <w:lvl w:ilvl="0" w:tplc="A8600294">
      <w:start w:val="1"/>
      <w:numFmt w:val="decimal"/>
      <w:lvlText w:val="%1."/>
      <w:lvlJc w:val="left"/>
      <w:pPr>
        <w:ind w:left="348" w:hanging="240"/>
      </w:pPr>
      <w:rPr>
        <w:rFonts w:ascii="Times New Roman" w:eastAsia="Times New Roman" w:hAnsi="Times New Roman" w:cs="Times New Roman" w:hint="default"/>
        <w:spacing w:val="-1"/>
        <w:w w:val="97"/>
        <w:sz w:val="24"/>
        <w:szCs w:val="24"/>
        <w:lang w:val="ru-RU" w:eastAsia="ru-RU" w:bidi="ru-RU"/>
      </w:rPr>
    </w:lvl>
    <w:lvl w:ilvl="1" w:tplc="62FE3C4E">
      <w:numFmt w:val="bullet"/>
      <w:lvlText w:val="•"/>
      <w:lvlJc w:val="left"/>
      <w:pPr>
        <w:ind w:left="1277" w:hanging="240"/>
      </w:pPr>
      <w:rPr>
        <w:rFonts w:hint="default"/>
        <w:lang w:val="ru-RU" w:eastAsia="ru-RU" w:bidi="ru-RU"/>
      </w:rPr>
    </w:lvl>
    <w:lvl w:ilvl="2" w:tplc="DDA4912E">
      <w:numFmt w:val="bullet"/>
      <w:lvlText w:val="•"/>
      <w:lvlJc w:val="left"/>
      <w:pPr>
        <w:ind w:left="2215" w:hanging="240"/>
      </w:pPr>
      <w:rPr>
        <w:rFonts w:hint="default"/>
        <w:lang w:val="ru-RU" w:eastAsia="ru-RU" w:bidi="ru-RU"/>
      </w:rPr>
    </w:lvl>
    <w:lvl w:ilvl="3" w:tplc="FD8C989A">
      <w:numFmt w:val="bullet"/>
      <w:lvlText w:val="•"/>
      <w:lvlJc w:val="left"/>
      <w:pPr>
        <w:ind w:left="3153" w:hanging="240"/>
      </w:pPr>
      <w:rPr>
        <w:rFonts w:hint="default"/>
        <w:lang w:val="ru-RU" w:eastAsia="ru-RU" w:bidi="ru-RU"/>
      </w:rPr>
    </w:lvl>
    <w:lvl w:ilvl="4" w:tplc="B178CE3E">
      <w:numFmt w:val="bullet"/>
      <w:lvlText w:val="•"/>
      <w:lvlJc w:val="left"/>
      <w:pPr>
        <w:ind w:left="4091" w:hanging="240"/>
      </w:pPr>
      <w:rPr>
        <w:rFonts w:hint="default"/>
        <w:lang w:val="ru-RU" w:eastAsia="ru-RU" w:bidi="ru-RU"/>
      </w:rPr>
    </w:lvl>
    <w:lvl w:ilvl="5" w:tplc="A5C63C5C">
      <w:numFmt w:val="bullet"/>
      <w:lvlText w:val="•"/>
      <w:lvlJc w:val="left"/>
      <w:pPr>
        <w:ind w:left="5029" w:hanging="240"/>
      </w:pPr>
      <w:rPr>
        <w:rFonts w:hint="default"/>
        <w:lang w:val="ru-RU" w:eastAsia="ru-RU" w:bidi="ru-RU"/>
      </w:rPr>
    </w:lvl>
    <w:lvl w:ilvl="6" w:tplc="133E8E6A">
      <w:numFmt w:val="bullet"/>
      <w:lvlText w:val="•"/>
      <w:lvlJc w:val="left"/>
      <w:pPr>
        <w:ind w:left="5967" w:hanging="240"/>
      </w:pPr>
      <w:rPr>
        <w:rFonts w:hint="default"/>
        <w:lang w:val="ru-RU" w:eastAsia="ru-RU" w:bidi="ru-RU"/>
      </w:rPr>
    </w:lvl>
    <w:lvl w:ilvl="7" w:tplc="DCE256E6">
      <w:numFmt w:val="bullet"/>
      <w:lvlText w:val="•"/>
      <w:lvlJc w:val="left"/>
      <w:pPr>
        <w:ind w:left="6905" w:hanging="240"/>
      </w:pPr>
      <w:rPr>
        <w:rFonts w:hint="default"/>
        <w:lang w:val="ru-RU" w:eastAsia="ru-RU" w:bidi="ru-RU"/>
      </w:rPr>
    </w:lvl>
    <w:lvl w:ilvl="8" w:tplc="2C46E27A">
      <w:numFmt w:val="bullet"/>
      <w:lvlText w:val="•"/>
      <w:lvlJc w:val="left"/>
      <w:pPr>
        <w:ind w:left="7843" w:hanging="240"/>
      </w:pPr>
      <w:rPr>
        <w:rFonts w:hint="default"/>
        <w:lang w:val="ru-RU" w:eastAsia="ru-RU" w:bidi="ru-RU"/>
      </w:rPr>
    </w:lvl>
  </w:abstractNum>
  <w:abstractNum w:abstractNumId="20">
    <w:nsid w:val="754064D9"/>
    <w:multiLevelType w:val="multilevel"/>
    <w:tmpl w:val="4A40F33A"/>
    <w:lvl w:ilvl="0">
      <w:start w:val="3"/>
      <w:numFmt w:val="decimal"/>
      <w:lvlText w:val="%1"/>
      <w:lvlJc w:val="left"/>
      <w:pPr>
        <w:ind w:left="212" w:hanging="493"/>
      </w:pPr>
      <w:rPr>
        <w:rFonts w:hint="default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212" w:hanging="493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ru-RU" w:bidi="ru-RU"/>
      </w:rPr>
    </w:lvl>
    <w:lvl w:ilvl="2">
      <w:numFmt w:val="bullet"/>
      <w:lvlText w:val="•"/>
      <w:lvlJc w:val="left"/>
      <w:pPr>
        <w:ind w:left="2317" w:hanging="493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3365" w:hanging="493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414" w:hanging="493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463" w:hanging="493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511" w:hanging="493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560" w:hanging="493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609" w:hanging="493"/>
      </w:pPr>
      <w:rPr>
        <w:rFonts w:hint="default"/>
        <w:lang w:val="ru-RU" w:eastAsia="ru-RU" w:bidi="ru-RU"/>
      </w:rPr>
    </w:lvl>
  </w:abstractNum>
  <w:num w:numId="1">
    <w:abstractNumId w:val="16"/>
  </w:num>
  <w:num w:numId="2">
    <w:abstractNumId w:val="13"/>
  </w:num>
  <w:num w:numId="3">
    <w:abstractNumId w:val="20"/>
  </w:num>
  <w:num w:numId="4">
    <w:abstractNumId w:val="18"/>
  </w:num>
  <w:num w:numId="5">
    <w:abstractNumId w:val="19"/>
  </w:num>
  <w:num w:numId="6">
    <w:abstractNumId w:val="2"/>
  </w:num>
  <w:num w:numId="7">
    <w:abstractNumId w:val="5"/>
  </w:num>
  <w:num w:numId="8">
    <w:abstractNumId w:val="6"/>
  </w:num>
  <w:num w:numId="9">
    <w:abstractNumId w:val="0"/>
  </w:num>
  <w:num w:numId="10">
    <w:abstractNumId w:val="10"/>
  </w:num>
  <w:num w:numId="11">
    <w:abstractNumId w:val="4"/>
  </w:num>
  <w:num w:numId="12">
    <w:abstractNumId w:val="11"/>
  </w:num>
  <w:num w:numId="13">
    <w:abstractNumId w:val="12"/>
  </w:num>
  <w:num w:numId="14">
    <w:abstractNumId w:val="15"/>
  </w:num>
  <w:num w:numId="15">
    <w:abstractNumId w:val="8"/>
  </w:num>
  <w:num w:numId="16">
    <w:abstractNumId w:val="9"/>
  </w:num>
  <w:num w:numId="17">
    <w:abstractNumId w:val="17"/>
  </w:num>
  <w:num w:numId="18">
    <w:abstractNumId w:val="14"/>
  </w:num>
  <w:num w:numId="19">
    <w:abstractNumId w:val="3"/>
  </w:num>
  <w:num w:numId="20">
    <w:abstractNumId w:val="7"/>
  </w:num>
  <w:num w:numId="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</w:compat>
  <w:rsids>
    <w:rsidRoot w:val="0033158A"/>
    <w:rsid w:val="00010C69"/>
    <w:rsid w:val="000A62BE"/>
    <w:rsid w:val="00144142"/>
    <w:rsid w:val="00157C95"/>
    <w:rsid w:val="001614D3"/>
    <w:rsid w:val="00194F0C"/>
    <w:rsid w:val="001A3BED"/>
    <w:rsid w:val="001B63EA"/>
    <w:rsid w:val="001C7435"/>
    <w:rsid w:val="002224E8"/>
    <w:rsid w:val="00244C0D"/>
    <w:rsid w:val="0033158A"/>
    <w:rsid w:val="00346EAB"/>
    <w:rsid w:val="00381493"/>
    <w:rsid w:val="003B5AA3"/>
    <w:rsid w:val="003D1063"/>
    <w:rsid w:val="003E61CC"/>
    <w:rsid w:val="00476FB8"/>
    <w:rsid w:val="005161C4"/>
    <w:rsid w:val="00593902"/>
    <w:rsid w:val="005B721D"/>
    <w:rsid w:val="005D067A"/>
    <w:rsid w:val="005E0898"/>
    <w:rsid w:val="006C65C8"/>
    <w:rsid w:val="00714CD2"/>
    <w:rsid w:val="0076662F"/>
    <w:rsid w:val="007D6615"/>
    <w:rsid w:val="00854188"/>
    <w:rsid w:val="008F3955"/>
    <w:rsid w:val="008F5492"/>
    <w:rsid w:val="00957949"/>
    <w:rsid w:val="009C075F"/>
    <w:rsid w:val="00A10631"/>
    <w:rsid w:val="00A21246"/>
    <w:rsid w:val="00A27150"/>
    <w:rsid w:val="00A634EC"/>
    <w:rsid w:val="00A9795E"/>
    <w:rsid w:val="00B35E04"/>
    <w:rsid w:val="00B470FD"/>
    <w:rsid w:val="00C12936"/>
    <w:rsid w:val="00C14BEE"/>
    <w:rsid w:val="00CD426B"/>
    <w:rsid w:val="00D1553B"/>
    <w:rsid w:val="00D461F5"/>
    <w:rsid w:val="00DB2EA8"/>
    <w:rsid w:val="00E07AA3"/>
    <w:rsid w:val="00E57BD5"/>
    <w:rsid w:val="00E60242"/>
    <w:rsid w:val="00E65644"/>
    <w:rsid w:val="00EF199C"/>
    <w:rsid w:val="00F2778B"/>
    <w:rsid w:val="00F800AA"/>
    <w:rsid w:val="00FE6D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DC188F"/>
  <w15:docId w15:val="{8D03D28A-4F15-4663-8D01-ECA7CA2EA5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A21246"/>
    <w:rPr>
      <w:rFonts w:ascii="Times New Roman" w:eastAsia="Times New Roman" w:hAnsi="Times New Roman" w:cs="Times New Roman"/>
      <w:lang w:val="ru-RU" w:eastAsia="ru-RU" w:bidi="ru-RU"/>
    </w:rPr>
  </w:style>
  <w:style w:type="paragraph" w:styleId="1">
    <w:name w:val="heading 1"/>
    <w:basedOn w:val="a"/>
    <w:uiPriority w:val="1"/>
    <w:qFormat/>
    <w:rsid w:val="00A21246"/>
    <w:pPr>
      <w:ind w:left="212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21246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A21246"/>
    <w:rPr>
      <w:sz w:val="28"/>
      <w:szCs w:val="28"/>
    </w:rPr>
  </w:style>
  <w:style w:type="paragraph" w:styleId="a4">
    <w:name w:val="List Paragraph"/>
    <w:basedOn w:val="a"/>
    <w:uiPriority w:val="34"/>
    <w:qFormat/>
    <w:rsid w:val="00A21246"/>
    <w:pPr>
      <w:ind w:left="212"/>
    </w:pPr>
  </w:style>
  <w:style w:type="paragraph" w:customStyle="1" w:styleId="TableParagraph">
    <w:name w:val="Table Paragraph"/>
    <w:basedOn w:val="a"/>
    <w:uiPriority w:val="1"/>
    <w:qFormat/>
    <w:rsid w:val="00A21246"/>
    <w:pPr>
      <w:ind w:left="108"/>
    </w:pPr>
  </w:style>
  <w:style w:type="paragraph" w:styleId="a5">
    <w:name w:val="Title"/>
    <w:basedOn w:val="a"/>
    <w:link w:val="a6"/>
    <w:qFormat/>
    <w:rsid w:val="00A9795E"/>
    <w:pPr>
      <w:widowControl/>
      <w:autoSpaceDE/>
      <w:autoSpaceDN/>
      <w:jc w:val="center"/>
    </w:pPr>
    <w:rPr>
      <w:b/>
      <w:sz w:val="24"/>
      <w:szCs w:val="20"/>
      <w:lang w:bidi="ar-SA"/>
    </w:rPr>
  </w:style>
  <w:style w:type="character" w:customStyle="1" w:styleId="a6">
    <w:name w:val="Название Знак"/>
    <w:basedOn w:val="a0"/>
    <w:link w:val="a5"/>
    <w:rsid w:val="00A9795E"/>
    <w:rPr>
      <w:rFonts w:ascii="Times New Roman" w:eastAsia="Times New Roman" w:hAnsi="Times New Roman" w:cs="Times New Roman"/>
      <w:b/>
      <w:sz w:val="24"/>
      <w:szCs w:val="20"/>
      <w:lang w:val="ru-RU" w:eastAsia="ru-RU"/>
    </w:rPr>
  </w:style>
  <w:style w:type="paragraph" w:styleId="a7">
    <w:name w:val="Subtitle"/>
    <w:basedOn w:val="a"/>
    <w:link w:val="a8"/>
    <w:qFormat/>
    <w:rsid w:val="00A9795E"/>
    <w:pPr>
      <w:widowControl/>
      <w:autoSpaceDE/>
      <w:autoSpaceDN/>
      <w:spacing w:before="100"/>
      <w:jc w:val="center"/>
    </w:pPr>
    <w:rPr>
      <w:b/>
      <w:sz w:val="24"/>
      <w:szCs w:val="20"/>
      <w:lang w:bidi="ar-SA"/>
    </w:rPr>
  </w:style>
  <w:style w:type="character" w:customStyle="1" w:styleId="a8">
    <w:name w:val="Подзаголовок Знак"/>
    <w:basedOn w:val="a0"/>
    <w:link w:val="a7"/>
    <w:rsid w:val="00A9795E"/>
    <w:rPr>
      <w:rFonts w:ascii="Times New Roman" w:eastAsia="Times New Roman" w:hAnsi="Times New Roman" w:cs="Times New Roman"/>
      <w:b/>
      <w:sz w:val="24"/>
      <w:szCs w:val="20"/>
      <w:lang w:val="ru-RU" w:eastAsia="ru-RU"/>
    </w:rPr>
  </w:style>
  <w:style w:type="paragraph" w:styleId="a9">
    <w:name w:val="Normal (Web)"/>
    <w:basedOn w:val="a"/>
    <w:uiPriority w:val="99"/>
    <w:semiHidden/>
    <w:unhideWhenUsed/>
    <w:rsid w:val="001C7435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styleId="2">
    <w:name w:val="Body Text Indent 2"/>
    <w:basedOn w:val="a"/>
    <w:link w:val="20"/>
    <w:uiPriority w:val="99"/>
    <w:semiHidden/>
    <w:unhideWhenUsed/>
    <w:rsid w:val="00E57BD5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E57BD5"/>
    <w:rPr>
      <w:rFonts w:ascii="Times New Roman" w:eastAsia="Times New Roman" w:hAnsi="Times New Roman" w:cs="Times New Roman"/>
      <w:lang w:val="ru-RU" w:eastAsia="ru-RU" w:bidi="ru-RU"/>
    </w:rPr>
  </w:style>
  <w:style w:type="paragraph" w:styleId="aa">
    <w:name w:val="Body Text Indent"/>
    <w:basedOn w:val="a"/>
    <w:link w:val="ab"/>
    <w:unhideWhenUsed/>
    <w:rsid w:val="00E57BD5"/>
    <w:pPr>
      <w:adjustRightInd w:val="0"/>
      <w:spacing w:after="120"/>
      <w:ind w:left="283"/>
    </w:pPr>
    <w:rPr>
      <w:sz w:val="20"/>
      <w:szCs w:val="20"/>
      <w:lang w:bidi="ar-SA"/>
    </w:rPr>
  </w:style>
  <w:style w:type="character" w:customStyle="1" w:styleId="ab">
    <w:name w:val="Основной текст с отступом Знак"/>
    <w:basedOn w:val="a0"/>
    <w:link w:val="aa"/>
    <w:rsid w:val="00E57BD5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ac">
    <w:name w:val="список с точками"/>
    <w:basedOn w:val="a"/>
    <w:rsid w:val="00E57BD5"/>
    <w:pPr>
      <w:widowControl/>
      <w:tabs>
        <w:tab w:val="num" w:pos="720"/>
        <w:tab w:val="num" w:pos="756"/>
      </w:tabs>
      <w:autoSpaceDE/>
      <w:autoSpaceDN/>
      <w:spacing w:line="312" w:lineRule="auto"/>
      <w:ind w:left="756" w:hanging="360"/>
      <w:jc w:val="both"/>
    </w:pPr>
    <w:rPr>
      <w:sz w:val="24"/>
      <w:szCs w:val="24"/>
      <w:lang w:bidi="ar-SA"/>
    </w:rPr>
  </w:style>
  <w:style w:type="paragraph" w:customStyle="1" w:styleId="ConsPlusNormal">
    <w:name w:val="ConsPlusNormal"/>
    <w:rsid w:val="00854188"/>
    <w:pPr>
      <w:adjustRightInd w:val="0"/>
      <w:ind w:firstLine="720"/>
    </w:pPr>
    <w:rPr>
      <w:rFonts w:ascii="Arial" w:eastAsia="Times New Roman" w:hAnsi="Arial" w:cs="Arial"/>
      <w:sz w:val="20"/>
      <w:szCs w:val="20"/>
      <w:lang w:val="ru-RU" w:eastAsia="ru-RU"/>
    </w:rPr>
  </w:style>
  <w:style w:type="character" w:styleId="ad">
    <w:name w:val="Strong"/>
    <w:qFormat/>
    <w:rsid w:val="00C14BE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0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2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9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6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nanium.com/bookread.php?book=38647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znanium.com/bookread.php?book=20300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znanium.com/bookread.php?book=305815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znanium.com/bookread.php?book=368679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znanium.com/bookread.php?book=156889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18</Pages>
  <Words>4775</Words>
  <Characters>27221</Characters>
  <Application>Microsoft Office Word</Application>
  <DocSecurity>0</DocSecurity>
  <Lines>226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37</cp:revision>
  <dcterms:created xsi:type="dcterms:W3CDTF">2020-01-24T08:25:00Z</dcterms:created>
  <dcterms:modified xsi:type="dcterms:W3CDTF">2022-02-25T10:13:00Z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2017-04-03T00:00:00Z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2020-01-24T00:00:00Z</vt:filetime>
  </property>
</Properties>
</file>