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DEA" w:rsidRPr="00F459F0" w:rsidRDefault="007E4DEA" w:rsidP="007E4DEA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59F0">
        <w:rPr>
          <w:rFonts w:ascii="Times New Roman" w:hAnsi="Times New Roman" w:cs="Times New Roman"/>
          <w:b/>
          <w:sz w:val="24"/>
          <w:szCs w:val="24"/>
        </w:rPr>
        <w:t>Приложение №</w:t>
      </w:r>
    </w:p>
    <w:p w:rsidR="007E4DEA" w:rsidRPr="00F459F0" w:rsidRDefault="007E4DEA" w:rsidP="007E4DEA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459F0">
        <w:rPr>
          <w:rFonts w:ascii="Times New Roman" w:hAnsi="Times New Roman" w:cs="Times New Roman"/>
          <w:bCs/>
          <w:sz w:val="24"/>
          <w:szCs w:val="24"/>
        </w:rPr>
        <w:t>к АОП по</w:t>
      </w:r>
      <w:r w:rsidRPr="00F459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59F0">
        <w:rPr>
          <w:rFonts w:ascii="Times New Roman" w:hAnsi="Times New Roman" w:cs="Times New Roman"/>
          <w:i/>
          <w:iCs/>
          <w:sz w:val="24"/>
          <w:szCs w:val="24"/>
        </w:rPr>
        <w:t>специальности</w:t>
      </w:r>
      <w:r w:rsidRPr="00F459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59F0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459F0">
        <w:rPr>
          <w:rFonts w:ascii="Times New Roman" w:hAnsi="Times New Roman" w:cs="Times New Roman"/>
          <w:b/>
          <w:sz w:val="24"/>
          <w:szCs w:val="24"/>
        </w:rPr>
        <w:t>38.02.01 Экономика и бухгалтерский учет (по отраслям)</w:t>
      </w: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59F0">
        <w:rPr>
          <w:rFonts w:ascii="Times New Roman" w:hAnsi="Times New Roman" w:cs="Times New Roman"/>
          <w:sz w:val="24"/>
          <w:szCs w:val="24"/>
        </w:rPr>
        <w:t>Министерство образования Московской области</w:t>
      </w: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459F0">
        <w:rPr>
          <w:rFonts w:ascii="Times New Roman" w:hAnsi="Times New Roman" w:cs="Times New Roman"/>
          <w:i/>
          <w:sz w:val="24"/>
          <w:szCs w:val="24"/>
        </w:rPr>
        <w:t>ГБПОУ МО «Серпуховский колледж»</w:t>
      </w: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7E4DEA" w:rsidRPr="00F459F0" w:rsidTr="00035978">
        <w:trPr>
          <w:trHeight w:val="1001"/>
        </w:trPr>
        <w:tc>
          <w:tcPr>
            <w:tcW w:w="4611" w:type="dxa"/>
          </w:tcPr>
          <w:p w:rsidR="007E4DEA" w:rsidRPr="00F459F0" w:rsidRDefault="007E4DEA" w:rsidP="00035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E4DEA" w:rsidRPr="00F459F0" w:rsidRDefault="007E4DEA" w:rsidP="00035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0">
              <w:rPr>
                <w:rFonts w:ascii="Times New Roman" w:hAnsi="Times New Roman" w:cs="Times New Roman"/>
                <w:sz w:val="24"/>
                <w:szCs w:val="24"/>
              </w:rPr>
              <w:t>Директором</w:t>
            </w:r>
          </w:p>
          <w:p w:rsidR="007E4DEA" w:rsidRPr="00F459F0" w:rsidRDefault="007E4DEA" w:rsidP="000359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0">
              <w:rPr>
                <w:rFonts w:ascii="Times New Roman" w:hAnsi="Times New Roman" w:cs="Times New Roman"/>
                <w:sz w:val="24"/>
                <w:szCs w:val="24"/>
              </w:rPr>
              <w:t>ГБПОУ МО «Серпуховский колледж</w:t>
            </w:r>
          </w:p>
          <w:p w:rsidR="007E4DEA" w:rsidRPr="00F459F0" w:rsidRDefault="007E4DEA" w:rsidP="00035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______________Т.В. Федоровой </w:t>
            </w:r>
          </w:p>
        </w:tc>
      </w:tr>
      <w:tr w:rsidR="007E4DEA" w:rsidRPr="00F459F0" w:rsidTr="00035978">
        <w:trPr>
          <w:trHeight w:val="253"/>
        </w:trPr>
        <w:tc>
          <w:tcPr>
            <w:tcW w:w="4611" w:type="dxa"/>
          </w:tcPr>
          <w:p w:rsidR="007E4DEA" w:rsidRPr="00F459F0" w:rsidRDefault="007E4DEA" w:rsidP="000359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9F0">
              <w:rPr>
                <w:rFonts w:ascii="Times New Roman" w:hAnsi="Times New Roman" w:cs="Times New Roman"/>
                <w:sz w:val="24"/>
                <w:szCs w:val="24"/>
              </w:rPr>
              <w:t>№ _______ от ___________________</w:t>
            </w:r>
          </w:p>
        </w:tc>
      </w:tr>
    </w:tbl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4DEA" w:rsidRPr="00F459F0" w:rsidRDefault="007E4DEA" w:rsidP="007E4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4DEA" w:rsidRPr="00646DD5" w:rsidRDefault="007E4DEA" w:rsidP="007E4DEA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0B8B" w:rsidRPr="000E1616" w:rsidRDefault="009F0B8B" w:rsidP="00915E4D">
      <w:pPr>
        <w:widowControl w:val="0"/>
        <w:autoSpaceDE w:val="0"/>
        <w:autoSpaceDN w:val="0"/>
        <w:spacing w:before="90"/>
        <w:ind w:right="1756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915E4D">
      <w:pPr>
        <w:widowControl w:val="0"/>
        <w:autoSpaceDE w:val="0"/>
        <w:autoSpaceDN w:val="0"/>
        <w:spacing w:before="90"/>
        <w:ind w:right="1756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915E4D">
      <w:pPr>
        <w:widowControl w:val="0"/>
        <w:autoSpaceDE w:val="0"/>
        <w:autoSpaceDN w:val="0"/>
        <w:spacing w:before="90"/>
        <w:ind w:right="1756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915E4D">
      <w:pPr>
        <w:widowControl w:val="0"/>
        <w:autoSpaceDE w:val="0"/>
        <w:autoSpaceDN w:val="0"/>
        <w:ind w:left="1692" w:right="17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616">
        <w:rPr>
          <w:rFonts w:ascii="Times New Roman" w:hAnsi="Times New Roman" w:cs="Times New Roman"/>
          <w:b/>
          <w:bCs/>
          <w:sz w:val="24"/>
          <w:szCs w:val="24"/>
        </w:rPr>
        <w:t>ПРОГРАММА УЧЕБНОЙ ДИСЦИПЛИНЫ</w:t>
      </w:r>
    </w:p>
    <w:p w:rsidR="009F0B8B" w:rsidRPr="000E1616" w:rsidRDefault="009F0B8B" w:rsidP="00915E4D">
      <w:pPr>
        <w:widowControl w:val="0"/>
        <w:autoSpaceDE w:val="0"/>
        <w:autoSpaceDN w:val="0"/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915E4D">
      <w:pPr>
        <w:widowControl w:val="0"/>
        <w:autoSpaceDE w:val="0"/>
        <w:autoSpaceDN w:val="0"/>
        <w:ind w:left="1690" w:right="17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E161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ОГСЭ.05 ПСИХОЛОГИЯ ОБЩЕНИЯ</w:t>
      </w:r>
    </w:p>
    <w:p w:rsidR="009F0B8B" w:rsidRDefault="009F0B8B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E4DEA" w:rsidRDefault="007E4DEA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E4DEA" w:rsidRDefault="007E4DEA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E4DEA" w:rsidRDefault="007E4DEA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E4DEA" w:rsidRDefault="007E4DEA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E4DEA" w:rsidRDefault="007E4DEA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E4DEA" w:rsidRPr="000E1616" w:rsidRDefault="007E4DEA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E1616" w:rsidRPr="000E1616" w:rsidRDefault="000E1616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E1616" w:rsidRDefault="000E1616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4C33A1" w:rsidRPr="000E1616" w:rsidRDefault="004C33A1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E1616" w:rsidRPr="000E1616" w:rsidRDefault="000E1616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7E4DEA" w:rsidP="00915E4D">
      <w:pPr>
        <w:widowControl w:val="0"/>
        <w:shd w:val="clear" w:color="auto" w:fill="FFFFFF"/>
        <w:tabs>
          <w:tab w:val="left" w:leader="underscore" w:pos="5198"/>
        </w:tabs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Серпухов</w:t>
      </w:r>
      <w:r w:rsidR="009F0B8B" w:rsidRPr="000E1616">
        <w:rPr>
          <w:rFonts w:ascii="Times New Roman" w:hAnsi="Times New Roman" w:cs="Times New Roman"/>
          <w:sz w:val="24"/>
          <w:szCs w:val="24"/>
        </w:rPr>
        <w:t>, 2021 г.</w:t>
      </w:r>
    </w:p>
    <w:p w:rsidR="009F0B8B" w:rsidRPr="000E1616" w:rsidRDefault="007E4DEA" w:rsidP="00915E4D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F0B8B" w:rsidRPr="000E1616">
        <w:rPr>
          <w:rFonts w:ascii="Times New Roman" w:hAnsi="Times New Roman" w:cs="Times New Roman"/>
          <w:sz w:val="24"/>
          <w:szCs w:val="24"/>
        </w:rPr>
        <w:t xml:space="preserve">рограмма учебной дисциплины «Психология общения» разработана на основе Федерального государственного образовательного стандарта по специальности среднего профессионального образования 38.02.01 Экономика и бухгалтерский учет (по отраслям), утвержденного приказом Министерства образования и науки Российской Федерации  от 05 февраля 2018 г. № 69 и  зарегистрированного Министерством юстиции Российской Федерации 26 февраля 2018 г. (Регистрационный № 50137), примерной основной образовательной программы среднего профессионального образования по специальности 38.02.01 Экономика и бухгалтерский учет (по отраслям) (дата регистрации в реестре: 05/04/2019), методических рекомендаций по разработке и реализации адаптированных образовательных программ среднего профессионального образования, утвержденных письмом Министерства образования и науки Российской Федерации № 06-443 от 22.04.2015 года. </w:t>
      </w:r>
    </w:p>
    <w:p w:rsidR="009F0B8B" w:rsidRPr="000E1616" w:rsidRDefault="009F0B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B7572A">
      <w:pPr>
        <w:rPr>
          <w:rFonts w:ascii="Times New Roman" w:hAnsi="Times New Roman" w:cs="Times New Roman"/>
          <w:sz w:val="24"/>
          <w:szCs w:val="24"/>
        </w:rPr>
      </w:pPr>
    </w:p>
    <w:p w:rsidR="009F0B8B" w:rsidRPr="000E1616" w:rsidRDefault="009F0B8B">
      <w:pPr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br w:type="page"/>
      </w:r>
    </w:p>
    <w:p w:rsidR="000E1616" w:rsidRPr="000E1616" w:rsidRDefault="000E1616" w:rsidP="000E161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E161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СОДЕРЖАНИЕ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9322"/>
        <w:gridCol w:w="992"/>
      </w:tblGrid>
      <w:tr w:rsidR="000E1616" w:rsidRPr="000E1616" w:rsidTr="00D8204C">
        <w:tc>
          <w:tcPr>
            <w:tcW w:w="9322" w:type="dxa"/>
            <w:shd w:val="clear" w:color="auto" w:fill="auto"/>
          </w:tcPr>
          <w:p w:rsidR="000E1616" w:rsidRPr="000E1616" w:rsidRDefault="000E1616" w:rsidP="007E4DE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3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0E16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 ОБЩАЯ ХАРАКТЕРИСТИКА ПРОГРАММЫ УЧЕБНОЙ ДИСЦИПЛИНЫ  </w:t>
            </w:r>
          </w:p>
        </w:tc>
        <w:tc>
          <w:tcPr>
            <w:tcW w:w="992" w:type="dxa"/>
            <w:shd w:val="clear" w:color="auto" w:fill="auto"/>
          </w:tcPr>
          <w:p w:rsidR="000E1616" w:rsidRPr="000E1616" w:rsidRDefault="000E1616" w:rsidP="000E1616">
            <w:pPr>
              <w:widowControl w:val="0"/>
              <w:tabs>
                <w:tab w:val="left" w:pos="1953"/>
              </w:tabs>
              <w:autoSpaceDE w:val="0"/>
              <w:autoSpaceDN w:val="0"/>
              <w:adjustRightInd w:val="0"/>
              <w:spacing w:after="0" w:line="360" w:lineRule="auto"/>
              <w:ind w:right="-1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0E1616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4</w:t>
            </w:r>
          </w:p>
        </w:tc>
      </w:tr>
      <w:tr w:rsidR="000E1616" w:rsidRPr="000E1616" w:rsidTr="00D8204C">
        <w:tc>
          <w:tcPr>
            <w:tcW w:w="9322" w:type="dxa"/>
            <w:shd w:val="clear" w:color="auto" w:fill="auto"/>
          </w:tcPr>
          <w:p w:rsidR="000E1616" w:rsidRPr="000E1616" w:rsidRDefault="000E1616" w:rsidP="007E4DE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3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16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СТРУКТУРА И СОДЕРЖАНИЕ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0E1616" w:rsidRPr="000E1616" w:rsidRDefault="004C33A1" w:rsidP="000E16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3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0E1616" w:rsidRPr="000E1616" w:rsidTr="00D8204C">
        <w:tc>
          <w:tcPr>
            <w:tcW w:w="9322" w:type="dxa"/>
            <w:shd w:val="clear" w:color="auto" w:fill="auto"/>
          </w:tcPr>
          <w:p w:rsidR="000E1616" w:rsidRPr="000E1616" w:rsidRDefault="000E1616" w:rsidP="007E4DE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3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16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="004C33A1" w:rsidRPr="000E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УЧЕБНО-МЕТОДИЧЕСКОЕ И МАТЕРИАЛЬНО-ТЕХНИЧЕСКОЕ ОБЕСПЕЧЕНИЕ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0E1616" w:rsidRPr="000E1616" w:rsidRDefault="000E1616" w:rsidP="004C33A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3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16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C33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E1616" w:rsidRPr="000E1616" w:rsidTr="00D8204C">
        <w:tc>
          <w:tcPr>
            <w:tcW w:w="9322" w:type="dxa"/>
            <w:shd w:val="clear" w:color="auto" w:fill="auto"/>
          </w:tcPr>
          <w:p w:rsidR="000E1616" w:rsidRPr="000E1616" w:rsidRDefault="000E1616" w:rsidP="007E4DE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3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16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 КОНТРОЛЬ И ОЦЕНКА РЕЗУЛЬТАТОВ ОСВОЕНИЯ ПРОГРАММЫ УЧЕБНОЙДИСЦИПЛИНЫ</w:t>
            </w:r>
          </w:p>
        </w:tc>
        <w:tc>
          <w:tcPr>
            <w:tcW w:w="992" w:type="dxa"/>
            <w:shd w:val="clear" w:color="auto" w:fill="auto"/>
          </w:tcPr>
          <w:p w:rsidR="000E1616" w:rsidRPr="000E1616" w:rsidRDefault="000E1616" w:rsidP="004C33A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3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16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C33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:rsidR="000E1616" w:rsidRPr="000E1616" w:rsidRDefault="000E1616" w:rsidP="000E1616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F0B8B" w:rsidRPr="000E1616" w:rsidRDefault="000E1616" w:rsidP="00950A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61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br w:type="page"/>
      </w:r>
      <w:r w:rsidR="009F0B8B" w:rsidRPr="000E16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950A45" w:rsidRPr="00950A45">
        <w:rPr>
          <w:rFonts w:ascii="Times New Roman" w:hAnsi="Times New Roman" w:cs="Times New Roman"/>
          <w:b/>
          <w:bCs/>
          <w:sz w:val="24"/>
          <w:szCs w:val="24"/>
        </w:rPr>
        <w:t xml:space="preserve">ОБЩАЯ ХАРАКТЕРИСТИКА АДАПТИРОВАННОЙ ПРОГРАММЫ УЧЕБНОЙ ДИСЦИПЛИНЫ </w:t>
      </w:r>
      <w:r w:rsidR="009F0B8B" w:rsidRPr="000E1616">
        <w:rPr>
          <w:rFonts w:ascii="Times New Roman" w:hAnsi="Times New Roman" w:cs="Times New Roman"/>
          <w:b/>
          <w:bCs/>
          <w:sz w:val="24"/>
          <w:szCs w:val="24"/>
        </w:rPr>
        <w:t>«ПСИХОЛОГИЯ ОБЩЕНИЯ»</w:t>
      </w:r>
    </w:p>
    <w:p w:rsidR="000E1616" w:rsidRPr="000E1616" w:rsidRDefault="000E1616" w:rsidP="000E16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950A45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E1616">
        <w:rPr>
          <w:rFonts w:ascii="Times New Roman" w:hAnsi="Times New Roman" w:cs="Times New Roman"/>
          <w:b/>
          <w:bCs/>
          <w:sz w:val="24"/>
          <w:szCs w:val="24"/>
        </w:rPr>
        <w:t xml:space="preserve">1.1. Область применения </w:t>
      </w:r>
      <w:r w:rsidR="007E4DEA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E1616">
        <w:rPr>
          <w:rFonts w:ascii="Times New Roman" w:hAnsi="Times New Roman" w:cs="Times New Roman"/>
          <w:b/>
          <w:bCs/>
          <w:sz w:val="24"/>
          <w:szCs w:val="24"/>
        </w:rPr>
        <w:t>даптированной программы</w:t>
      </w:r>
    </w:p>
    <w:p w:rsidR="009F0B8B" w:rsidRDefault="007E4DEA" w:rsidP="00950A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 w:rsidR="009F0B8B" w:rsidRPr="000E1616">
        <w:rPr>
          <w:rFonts w:ascii="Times New Roman" w:hAnsi="Times New Roman" w:cs="Times New Roman"/>
          <w:sz w:val="24"/>
          <w:szCs w:val="24"/>
        </w:rPr>
        <w:t xml:space="preserve"> учебной дисциплины «Психология общения» является частью примерной основной профессиональной образовательной программы в соответствии с ФГОС</w:t>
      </w:r>
      <w:r w:rsidR="009F0B8B" w:rsidRPr="000E161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F0B8B" w:rsidRPr="000E1616">
        <w:rPr>
          <w:rFonts w:ascii="Times New Roman" w:hAnsi="Times New Roman" w:cs="Times New Roman"/>
          <w:sz w:val="24"/>
          <w:szCs w:val="24"/>
        </w:rPr>
        <w:t xml:space="preserve">по </w:t>
      </w:r>
      <w:r w:rsidR="000E1616" w:rsidRPr="000E1616">
        <w:rPr>
          <w:rFonts w:ascii="Times New Roman" w:hAnsi="Times New Roman" w:cs="Times New Roman"/>
          <w:sz w:val="24"/>
          <w:szCs w:val="24"/>
        </w:rPr>
        <w:t>специальности</w:t>
      </w:r>
      <w:r w:rsidR="000E1616" w:rsidRPr="000E161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E1616" w:rsidRPr="000E1616">
        <w:rPr>
          <w:rFonts w:ascii="Times New Roman" w:hAnsi="Times New Roman" w:cs="Times New Roman"/>
          <w:sz w:val="24"/>
          <w:szCs w:val="24"/>
        </w:rPr>
        <w:t>38.02.01</w:t>
      </w:r>
      <w:r w:rsidR="009F0B8B" w:rsidRPr="000E1616">
        <w:rPr>
          <w:rFonts w:ascii="Times New Roman" w:hAnsi="Times New Roman" w:cs="Times New Roman"/>
          <w:sz w:val="24"/>
          <w:szCs w:val="24"/>
        </w:rPr>
        <w:t xml:space="preserve"> Экономика и бухгалтерский учет (по отраслям)</w:t>
      </w:r>
      <w:r w:rsidR="000E1616">
        <w:rPr>
          <w:rFonts w:ascii="Times New Roman" w:hAnsi="Times New Roman" w:cs="Times New Roman"/>
          <w:sz w:val="24"/>
          <w:szCs w:val="24"/>
        </w:rPr>
        <w:t>.</w:t>
      </w:r>
    </w:p>
    <w:p w:rsidR="000E1616" w:rsidRPr="000E1616" w:rsidRDefault="000E1616" w:rsidP="00950A45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E161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Данная программа является примерной адаптированной образовательной программой для обучающихся с ограниченными возможностями здоровья и инвалидов с иными нарушениями.</w:t>
      </w:r>
    </w:p>
    <w:p w:rsidR="009F0B8B" w:rsidRPr="000E1616" w:rsidRDefault="009F0B8B" w:rsidP="00950A45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E1616">
        <w:rPr>
          <w:rFonts w:ascii="Times New Roman" w:hAnsi="Times New Roman" w:cs="Times New Roman"/>
          <w:b/>
          <w:bCs/>
          <w:sz w:val="24"/>
          <w:szCs w:val="24"/>
        </w:rPr>
        <w:t xml:space="preserve">1.2.  </w:t>
      </w:r>
      <w:r w:rsidR="000E1616" w:rsidRPr="000E1616">
        <w:rPr>
          <w:rFonts w:ascii="Times New Roman" w:hAnsi="Times New Roman" w:cs="Times New Roman"/>
          <w:b/>
          <w:bCs/>
          <w:sz w:val="24"/>
          <w:szCs w:val="24"/>
        </w:rPr>
        <w:t>Место дисциплины в структуре основной профессиональной</w:t>
      </w:r>
      <w:r w:rsidRPr="000E16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F0B8B" w:rsidRPr="000E1616" w:rsidRDefault="009F0B8B" w:rsidP="00950A45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E161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образовательной программы: </w:t>
      </w:r>
    </w:p>
    <w:p w:rsidR="009F0B8B" w:rsidRPr="000E1616" w:rsidRDefault="000E1616" w:rsidP="00950A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Учебная дисциплина «Психология общения» относится к общему</w:t>
      </w:r>
      <w:r w:rsidR="009F0B8B" w:rsidRPr="000E1616">
        <w:rPr>
          <w:rFonts w:ascii="Times New Roman" w:hAnsi="Times New Roman" w:cs="Times New Roman"/>
          <w:sz w:val="24"/>
          <w:szCs w:val="24"/>
        </w:rPr>
        <w:t xml:space="preserve"> </w:t>
      </w:r>
      <w:r w:rsidRPr="000E1616">
        <w:rPr>
          <w:rFonts w:ascii="Times New Roman" w:hAnsi="Times New Roman" w:cs="Times New Roman"/>
          <w:sz w:val="24"/>
          <w:szCs w:val="24"/>
        </w:rPr>
        <w:t>гуманитарному и социально</w:t>
      </w:r>
      <w:r w:rsidR="009F0B8B" w:rsidRPr="000E1616">
        <w:rPr>
          <w:rFonts w:ascii="Times New Roman" w:hAnsi="Times New Roman" w:cs="Times New Roman"/>
          <w:sz w:val="24"/>
          <w:szCs w:val="24"/>
        </w:rPr>
        <w:t>-</w:t>
      </w:r>
      <w:r w:rsidRPr="000E1616">
        <w:rPr>
          <w:rFonts w:ascii="Times New Roman" w:hAnsi="Times New Roman" w:cs="Times New Roman"/>
          <w:sz w:val="24"/>
          <w:szCs w:val="24"/>
        </w:rPr>
        <w:t>экономическому циклу</w:t>
      </w:r>
      <w:r w:rsidR="009F0B8B" w:rsidRPr="000E1616">
        <w:rPr>
          <w:rFonts w:ascii="Times New Roman" w:hAnsi="Times New Roman" w:cs="Times New Roman"/>
          <w:sz w:val="24"/>
          <w:szCs w:val="24"/>
        </w:rPr>
        <w:t xml:space="preserve"> </w:t>
      </w:r>
      <w:r w:rsidRPr="000E1616">
        <w:rPr>
          <w:rFonts w:ascii="Times New Roman" w:hAnsi="Times New Roman" w:cs="Times New Roman"/>
          <w:sz w:val="24"/>
          <w:szCs w:val="24"/>
        </w:rPr>
        <w:t>основной профессиональной образовательной</w:t>
      </w:r>
      <w:r w:rsidR="009F0B8B" w:rsidRPr="000E1616">
        <w:rPr>
          <w:rFonts w:ascii="Times New Roman" w:hAnsi="Times New Roman" w:cs="Times New Roman"/>
          <w:sz w:val="24"/>
          <w:szCs w:val="24"/>
        </w:rPr>
        <w:t xml:space="preserve"> программы. </w:t>
      </w:r>
    </w:p>
    <w:p w:rsidR="009F0B8B" w:rsidRPr="000E1616" w:rsidRDefault="009F0B8B" w:rsidP="00950A45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E1616">
        <w:rPr>
          <w:rFonts w:ascii="Times New Roman" w:hAnsi="Times New Roman" w:cs="Times New Roman"/>
          <w:b/>
          <w:bCs/>
          <w:sz w:val="24"/>
          <w:szCs w:val="24"/>
        </w:rPr>
        <w:t xml:space="preserve">1.3.  Общая характеристика адаптированной программы: </w:t>
      </w:r>
    </w:p>
    <w:p w:rsidR="009F0B8B" w:rsidRPr="000E1616" w:rsidRDefault="007E4DEA" w:rsidP="00950A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F0B8B" w:rsidRPr="000E1616">
        <w:rPr>
          <w:rFonts w:ascii="Times New Roman" w:hAnsi="Times New Roman" w:cs="Times New Roman"/>
          <w:sz w:val="24"/>
          <w:szCs w:val="24"/>
        </w:rPr>
        <w:t>рограмма подготовки специалистов среднего звена - программа, адаптированная для обучения инвалидов и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9F0B8B" w:rsidRPr="000E1616" w:rsidRDefault="009F0B8B" w:rsidP="00950A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Инвалид - лицо, которое имеет нарушение здоровья со стойким расстройством функций организма, обусловленное заболеванием, последствиями травм или дефектами, приводящее к ограничению жизнедеятельности и вызывающее необходимость его социальной защиты. Обучающийся с ограниченными возможностями здоровья - физическое лицо, имеющее недостатки в физическом и (или) психологическом развитии подтвержденные психолого-медико-педагогической комиссией препятствующие получению образования без создания специальных условий. Специальные условия для получения образования - условия обучения, воспитания и развития обучающихся инвалидов и обучающихся с общими заболеваниями,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досуга и другие условия, без которых невозможно или затруднено освоение образовательной программы инвалидами и обучающихся с общими заболеваниями.</w:t>
      </w:r>
    </w:p>
    <w:p w:rsidR="009F0B8B" w:rsidRPr="000E1616" w:rsidRDefault="009F0B8B" w:rsidP="00950A45">
      <w:pPr>
        <w:pStyle w:val="110"/>
        <w:shd w:val="clear" w:color="auto" w:fill="auto"/>
        <w:spacing w:line="276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1.3.</w:t>
      </w:r>
      <w:r w:rsidRPr="000E16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bookmarkStart w:id="0" w:name="bookmark5"/>
      <w:r w:rsidRPr="000E1616">
        <w:rPr>
          <w:rFonts w:ascii="Times New Roman" w:hAnsi="Times New Roman" w:cs="Times New Roman"/>
          <w:sz w:val="24"/>
          <w:szCs w:val="24"/>
        </w:rPr>
        <w:t>Цель и планируемые результаты освоения дисциплины:</w:t>
      </w:r>
      <w:bookmarkEnd w:id="0"/>
    </w:p>
    <w:p w:rsidR="009F0B8B" w:rsidRPr="000E1616" w:rsidRDefault="009F0B8B" w:rsidP="00950A45">
      <w:pPr>
        <w:pStyle w:val="40"/>
        <w:shd w:val="clear" w:color="auto" w:fill="auto"/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 xml:space="preserve">приобретение студентами теоретических знаний и практических умений в области психологии общения. </w:t>
      </w:r>
    </w:p>
    <w:p w:rsidR="009F0B8B" w:rsidRPr="000E1616" w:rsidRDefault="009F0B8B" w:rsidP="00950A45">
      <w:pPr>
        <w:pStyle w:val="40"/>
        <w:shd w:val="clear" w:color="auto" w:fill="auto"/>
        <w:spacing w:before="0" w:line="276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E1616">
        <w:rPr>
          <w:rStyle w:val="41"/>
          <w:rFonts w:ascii="Times New Roman" w:hAnsi="Times New Roman" w:cs="Times New Roman"/>
          <w:sz w:val="24"/>
          <w:szCs w:val="24"/>
        </w:rPr>
        <w:t>Задачи: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продолжить формирование коммуникативной компетентности будущих специалистов;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20"/>
          <w:tab w:val="left" w:pos="1600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развивать навыки эффективного общения, необходимого для работы;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20"/>
          <w:tab w:val="left" w:pos="1600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научить использовать знания в области психологии общения в предотвращении и регулировании конфликтных ситуаций;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20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сформировать навыки соблюдения этических норм общения.</w:t>
      </w:r>
    </w:p>
    <w:p w:rsidR="009F0B8B" w:rsidRPr="000E1616" w:rsidRDefault="009F0B8B" w:rsidP="00950A45">
      <w:pPr>
        <w:pStyle w:val="40"/>
        <w:shd w:val="clear" w:color="auto" w:fill="auto"/>
        <w:tabs>
          <w:tab w:val="left" w:pos="1260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lastRenderedPageBreak/>
        <w:t>Профессиональная деятельность специалистов предусматривает социально-психологические связи и отношения, что неразрывно связано с формированием знаний и умений в сфере общения.</w:t>
      </w:r>
    </w:p>
    <w:p w:rsidR="009F0B8B" w:rsidRPr="000E1616" w:rsidRDefault="009F0B8B" w:rsidP="00950A45">
      <w:pPr>
        <w:pStyle w:val="60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i w:val="0"/>
          <w:iCs w:val="0"/>
          <w:sz w:val="24"/>
          <w:szCs w:val="24"/>
        </w:rPr>
        <w:t>В результате освоения дисциплины «Психология общения» обучающийся</w:t>
      </w:r>
      <w:r w:rsidRPr="000E1616">
        <w:rPr>
          <w:rFonts w:ascii="Times New Roman" w:hAnsi="Times New Roman" w:cs="Times New Roman"/>
          <w:sz w:val="24"/>
          <w:szCs w:val="24"/>
        </w:rPr>
        <w:t xml:space="preserve"> </w:t>
      </w:r>
      <w:r w:rsidRPr="000E1616">
        <w:rPr>
          <w:rStyle w:val="61"/>
          <w:rFonts w:ascii="Times New Roman" w:hAnsi="Times New Roman" w:cs="Times New Roman"/>
          <w:sz w:val="24"/>
          <w:szCs w:val="24"/>
        </w:rPr>
        <w:t>должен уметь: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15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применять техники и приемы эффективного общения в профессиональной деятельности;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15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использовать приемы саморегуляции поведения в процессе межличностного общения.</w:t>
      </w:r>
    </w:p>
    <w:p w:rsidR="009F0B8B" w:rsidRPr="000E1616" w:rsidRDefault="009F0B8B" w:rsidP="00950A45">
      <w:pPr>
        <w:pStyle w:val="110"/>
        <w:shd w:val="clear" w:color="auto" w:fill="auto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bookmark6"/>
      <w:r w:rsidRPr="000E1616">
        <w:rPr>
          <w:rFonts w:ascii="Times New Roman" w:hAnsi="Times New Roman" w:cs="Times New Roman"/>
          <w:sz w:val="24"/>
          <w:szCs w:val="24"/>
        </w:rPr>
        <w:t>должен знать:</w:t>
      </w:r>
      <w:bookmarkEnd w:id="1"/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15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взаимосвязь общения и деятельности;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15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цели, функции, виды и уровни общения;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06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роли и ролевые ожидания в общении;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15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виды социальных взаимодействий;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механизмы взаимопонимания в общении;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10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техники и приемы общения, правила слушания, ведения беседы, убеждения;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87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этические принципы общения;</w:t>
      </w:r>
    </w:p>
    <w:p w:rsidR="009F0B8B" w:rsidRPr="000E1616" w:rsidRDefault="009F0B8B" w:rsidP="00950A45">
      <w:pPr>
        <w:pStyle w:val="40"/>
        <w:numPr>
          <w:ilvl w:val="0"/>
          <w:numId w:val="1"/>
        </w:numPr>
        <w:shd w:val="clear" w:color="auto" w:fill="auto"/>
        <w:tabs>
          <w:tab w:val="left" w:pos="715"/>
        </w:tabs>
        <w:spacing w:before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источники, причины, виды и способы разрешения конфликтов.</w:t>
      </w:r>
    </w:p>
    <w:tbl>
      <w:tblPr>
        <w:tblW w:w="103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4676"/>
        <w:gridCol w:w="4679"/>
      </w:tblGrid>
      <w:tr w:rsidR="009F0B8B" w:rsidRPr="000E1616" w:rsidTr="00950A45">
        <w:trPr>
          <w:trHeight w:val="649"/>
        </w:trPr>
        <w:tc>
          <w:tcPr>
            <w:tcW w:w="959" w:type="dxa"/>
          </w:tcPr>
          <w:p w:rsidR="009F0B8B" w:rsidRPr="000E1616" w:rsidRDefault="009F0B8B" w:rsidP="00950A4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4676" w:type="dxa"/>
          </w:tcPr>
          <w:p w:rsidR="009F0B8B" w:rsidRPr="000E1616" w:rsidRDefault="009F0B8B" w:rsidP="00950A4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679" w:type="dxa"/>
          </w:tcPr>
          <w:p w:rsidR="009F0B8B" w:rsidRPr="000E1616" w:rsidRDefault="009F0B8B" w:rsidP="00950A4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Знания</w:t>
            </w:r>
          </w:p>
        </w:tc>
      </w:tr>
      <w:tr w:rsidR="009F0B8B" w:rsidRPr="000E1616" w:rsidTr="00950A45">
        <w:trPr>
          <w:trHeight w:val="649"/>
        </w:trPr>
        <w:tc>
          <w:tcPr>
            <w:tcW w:w="959" w:type="dxa"/>
            <w:vAlign w:val="center"/>
          </w:tcPr>
          <w:p w:rsidR="009F0B8B" w:rsidRPr="000E1616" w:rsidRDefault="009F0B8B" w:rsidP="00950A4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ОК.01</w:t>
            </w:r>
          </w:p>
          <w:p w:rsidR="009F0B8B" w:rsidRPr="000E1616" w:rsidRDefault="009F0B8B" w:rsidP="00950A4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ОК.02</w:t>
            </w:r>
          </w:p>
          <w:p w:rsidR="009F0B8B" w:rsidRPr="000E1616" w:rsidRDefault="009F0B8B" w:rsidP="00950A4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ОК.03</w:t>
            </w:r>
          </w:p>
          <w:p w:rsidR="009F0B8B" w:rsidRPr="000E1616" w:rsidRDefault="009F0B8B" w:rsidP="00950A4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ОК.04</w:t>
            </w:r>
          </w:p>
          <w:p w:rsidR="009F0B8B" w:rsidRPr="000E1616" w:rsidRDefault="009F0B8B" w:rsidP="00950A4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ОК.06</w:t>
            </w:r>
          </w:p>
        </w:tc>
        <w:tc>
          <w:tcPr>
            <w:tcW w:w="4676" w:type="dxa"/>
          </w:tcPr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</w:t>
            </w:r>
          </w:p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</w:t>
            </w:r>
          </w:p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применять современную научную </w:t>
            </w: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9F0B8B" w:rsidRPr="000E1616" w:rsidRDefault="009F0B8B" w:rsidP="00950A45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описывать значимость своей профессии (специальности)</w:t>
            </w:r>
          </w:p>
        </w:tc>
        <w:tc>
          <w:tcPr>
            <w:tcW w:w="4679" w:type="dxa"/>
          </w:tcPr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9F0B8B" w:rsidRPr="000E1616" w:rsidRDefault="009F0B8B" w:rsidP="00950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</w:t>
            </w: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личности; основы проектной деятельности</w:t>
            </w:r>
          </w:p>
          <w:p w:rsidR="009F0B8B" w:rsidRPr="000E1616" w:rsidRDefault="009F0B8B" w:rsidP="00950A45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eastAsia="PMingLiU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</w:t>
            </w:r>
          </w:p>
        </w:tc>
      </w:tr>
    </w:tbl>
    <w:p w:rsidR="009F0B8B" w:rsidRPr="000E1616" w:rsidRDefault="009F0B8B" w:rsidP="00A643A5">
      <w:pPr>
        <w:pStyle w:val="110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bookmark7"/>
      <w:r w:rsidRPr="000E1616">
        <w:rPr>
          <w:rStyle w:val="14"/>
          <w:rFonts w:ascii="Times New Roman" w:hAnsi="Times New Roman" w:cs="Times New Roman"/>
          <w:sz w:val="24"/>
          <w:szCs w:val="24"/>
        </w:rPr>
        <w:lastRenderedPageBreak/>
        <w:t>1.4.</w:t>
      </w:r>
      <w:r w:rsidRPr="000E1616">
        <w:rPr>
          <w:rFonts w:ascii="Times New Roman" w:hAnsi="Times New Roman" w:cs="Times New Roman"/>
          <w:sz w:val="24"/>
          <w:szCs w:val="24"/>
        </w:rPr>
        <w:t xml:space="preserve"> Рекомендуемое количество часов на освоение программы дисциплины:</w:t>
      </w:r>
      <w:bookmarkEnd w:id="2"/>
    </w:p>
    <w:p w:rsidR="009F0B8B" w:rsidRPr="000E1616" w:rsidRDefault="009F0B8B" w:rsidP="00A643A5">
      <w:pPr>
        <w:pStyle w:val="40"/>
        <w:shd w:val="clear" w:color="auto" w:fill="auto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Style w:val="42"/>
          <w:rFonts w:ascii="Times New Roman" w:hAnsi="Times New Roman" w:cs="Times New Roman"/>
          <w:i w:val="0"/>
          <w:iCs w:val="0"/>
          <w:sz w:val="24"/>
          <w:szCs w:val="24"/>
        </w:rPr>
        <w:t>максимальной учебной нагрузки</w:t>
      </w:r>
      <w:r w:rsidRPr="000E1616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Pr="000E1616">
        <w:rPr>
          <w:rStyle w:val="44"/>
          <w:rFonts w:ascii="Times New Roman" w:hAnsi="Times New Roman" w:cs="Times New Roman"/>
          <w:sz w:val="24"/>
          <w:szCs w:val="24"/>
        </w:rPr>
        <w:t xml:space="preserve"> 32</w:t>
      </w:r>
      <w:r w:rsidRPr="000E1616">
        <w:rPr>
          <w:rStyle w:val="43"/>
          <w:rFonts w:ascii="Times New Roman" w:hAnsi="Times New Roman" w:cs="Times New Roman"/>
          <w:sz w:val="24"/>
          <w:szCs w:val="24"/>
        </w:rPr>
        <w:t xml:space="preserve"> часа,</w:t>
      </w:r>
      <w:r w:rsidRPr="000E1616">
        <w:rPr>
          <w:rFonts w:ascii="Times New Roman" w:hAnsi="Times New Roman" w:cs="Times New Roman"/>
          <w:sz w:val="24"/>
          <w:szCs w:val="24"/>
        </w:rPr>
        <w:t xml:space="preserve"> в том числе: </w:t>
      </w:r>
    </w:p>
    <w:p w:rsidR="009F0B8B" w:rsidRPr="000E1616" w:rsidRDefault="009F0B8B" w:rsidP="00A643A5">
      <w:pPr>
        <w:pStyle w:val="40"/>
        <w:shd w:val="clear" w:color="auto" w:fill="auto"/>
        <w:spacing w:before="0" w:line="360" w:lineRule="auto"/>
        <w:ind w:firstLine="709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0E1616">
        <w:rPr>
          <w:rStyle w:val="42"/>
          <w:rFonts w:ascii="Times New Roman" w:hAnsi="Times New Roman" w:cs="Times New Roman"/>
          <w:i w:val="0"/>
          <w:iCs w:val="0"/>
          <w:sz w:val="24"/>
          <w:szCs w:val="24"/>
        </w:rPr>
        <w:t>обязательной</w:t>
      </w:r>
      <w:r w:rsidRPr="000E1616">
        <w:rPr>
          <w:rFonts w:ascii="Times New Roman" w:hAnsi="Times New Roman" w:cs="Times New Roman"/>
          <w:sz w:val="24"/>
          <w:szCs w:val="24"/>
        </w:rPr>
        <w:t xml:space="preserve"> аудиторной учебной нагрузки обучающегося</w:t>
      </w:r>
      <w:r w:rsidRPr="000E1616">
        <w:rPr>
          <w:rStyle w:val="44"/>
          <w:rFonts w:ascii="Times New Roman" w:hAnsi="Times New Roman" w:cs="Times New Roman"/>
          <w:sz w:val="24"/>
          <w:szCs w:val="24"/>
        </w:rPr>
        <w:t xml:space="preserve"> 22</w:t>
      </w:r>
      <w:r w:rsidRPr="000E1616">
        <w:rPr>
          <w:rStyle w:val="43"/>
          <w:rFonts w:ascii="Times New Roman" w:hAnsi="Times New Roman" w:cs="Times New Roman"/>
          <w:sz w:val="24"/>
          <w:szCs w:val="24"/>
        </w:rPr>
        <w:t xml:space="preserve"> часов; </w:t>
      </w:r>
      <w:r w:rsidRPr="000E1616">
        <w:rPr>
          <w:rStyle w:val="42"/>
          <w:rFonts w:ascii="Times New Roman" w:hAnsi="Times New Roman" w:cs="Times New Roman"/>
          <w:i w:val="0"/>
          <w:iCs w:val="0"/>
          <w:sz w:val="24"/>
          <w:szCs w:val="24"/>
        </w:rPr>
        <w:t>практической</w:t>
      </w:r>
      <w:r w:rsidRPr="000E1616">
        <w:rPr>
          <w:rFonts w:ascii="Times New Roman" w:hAnsi="Times New Roman" w:cs="Times New Roman"/>
          <w:sz w:val="24"/>
          <w:szCs w:val="24"/>
        </w:rPr>
        <w:t xml:space="preserve"> работы обучающегося</w:t>
      </w:r>
      <w:r w:rsidRPr="000E1616">
        <w:rPr>
          <w:rStyle w:val="44"/>
          <w:rFonts w:ascii="Times New Roman" w:hAnsi="Times New Roman" w:cs="Times New Roman"/>
          <w:sz w:val="24"/>
          <w:szCs w:val="24"/>
        </w:rPr>
        <w:t xml:space="preserve"> 10</w:t>
      </w:r>
      <w:r w:rsidRPr="000E1616">
        <w:rPr>
          <w:rStyle w:val="43"/>
          <w:rFonts w:ascii="Times New Roman" w:hAnsi="Times New Roman" w:cs="Times New Roman"/>
          <w:sz w:val="24"/>
          <w:szCs w:val="24"/>
        </w:rPr>
        <w:t xml:space="preserve"> часов.</w:t>
      </w:r>
    </w:p>
    <w:p w:rsidR="009F0B8B" w:rsidRPr="000E1616" w:rsidRDefault="009F0B8B" w:rsidP="00B757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B8B" w:rsidRPr="000E1616" w:rsidRDefault="009F0B8B" w:rsidP="00B7572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B7572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B7572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B7572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B7572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 w:rsidP="00B7572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B8B" w:rsidRPr="000E1616" w:rsidRDefault="009F0B8B">
      <w:pPr>
        <w:rPr>
          <w:rStyle w:val="22"/>
          <w:rFonts w:ascii="Times New Roman" w:hAnsi="Times New Roman" w:cs="Times New Roman"/>
          <w:b w:val="0"/>
          <w:bCs w:val="0"/>
          <w:sz w:val="24"/>
          <w:szCs w:val="24"/>
        </w:rPr>
      </w:pPr>
      <w:r w:rsidRPr="000E1616">
        <w:rPr>
          <w:rStyle w:val="22"/>
          <w:rFonts w:ascii="Times New Roman" w:hAnsi="Times New Roman" w:cs="Times New Roman"/>
          <w:sz w:val="24"/>
          <w:szCs w:val="24"/>
        </w:rPr>
        <w:br w:type="page"/>
      </w:r>
    </w:p>
    <w:p w:rsidR="009F0B8B" w:rsidRPr="000E1616" w:rsidRDefault="009F0B8B" w:rsidP="00B7572A">
      <w:pPr>
        <w:pStyle w:val="210"/>
        <w:shd w:val="clear" w:color="auto" w:fill="auto"/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1616">
        <w:rPr>
          <w:rStyle w:val="22"/>
          <w:rFonts w:ascii="Times New Roman" w:hAnsi="Times New Roman" w:cs="Times New Roman"/>
          <w:sz w:val="24"/>
          <w:szCs w:val="24"/>
        </w:rPr>
        <w:t>2.</w:t>
      </w:r>
      <w:r w:rsidRPr="000E1616">
        <w:rPr>
          <w:rFonts w:ascii="Times New Roman" w:hAnsi="Times New Roman" w:cs="Times New Roman"/>
          <w:sz w:val="24"/>
          <w:szCs w:val="24"/>
        </w:rPr>
        <w:t xml:space="preserve"> СТРУКТУРА И СОДЕРЖАНИЕ УЧЕБНОЙ ДИСЦИПЛИНЫ «ПСИХОЛОГИЯ ОБЩЕНИЯ»</w:t>
      </w:r>
    </w:p>
    <w:p w:rsidR="009F0B8B" w:rsidRPr="000E1616" w:rsidRDefault="009F0B8B" w:rsidP="00B7572A">
      <w:pPr>
        <w:pStyle w:val="210"/>
        <w:shd w:val="clear" w:color="auto" w:fill="auto"/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1616">
        <w:rPr>
          <w:rStyle w:val="22"/>
          <w:rFonts w:ascii="Times New Roman" w:hAnsi="Times New Roman" w:cs="Times New Roman"/>
          <w:sz w:val="24"/>
          <w:szCs w:val="24"/>
        </w:rPr>
        <w:t>2.1.</w:t>
      </w:r>
      <w:r w:rsidRPr="000E1616">
        <w:rPr>
          <w:rFonts w:ascii="Times New Roman" w:hAnsi="Times New Roman" w:cs="Times New Roman"/>
          <w:sz w:val="24"/>
          <w:szCs w:val="24"/>
        </w:rPr>
        <w:t xml:space="preserve"> Объем учебной дисциплины и виды учебной работы</w:t>
      </w:r>
    </w:p>
    <w:p w:rsidR="009F0B8B" w:rsidRPr="000E1616" w:rsidRDefault="009F0B8B" w:rsidP="00B7572A">
      <w:pPr>
        <w:pStyle w:val="210"/>
        <w:shd w:val="clear" w:color="auto" w:fill="auto"/>
        <w:spacing w:after="0" w:line="27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10"/>
        <w:gridCol w:w="1810"/>
      </w:tblGrid>
      <w:tr w:rsidR="009F0B8B" w:rsidRPr="000E1616">
        <w:trPr>
          <w:trHeight w:val="485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21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Объем часов</w:t>
            </w:r>
          </w:p>
        </w:tc>
      </w:tr>
      <w:tr w:rsidR="009F0B8B" w:rsidRPr="000E1616">
        <w:trPr>
          <w:trHeight w:val="331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21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32</w:t>
            </w:r>
          </w:p>
        </w:tc>
      </w:tr>
      <w:tr w:rsidR="009F0B8B" w:rsidRPr="000E1616">
        <w:trPr>
          <w:trHeight w:val="336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21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32</w:t>
            </w:r>
          </w:p>
        </w:tc>
      </w:tr>
      <w:tr w:rsidR="009F0B8B" w:rsidRPr="000E1616">
        <w:trPr>
          <w:trHeight w:val="341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341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10</w:t>
            </w:r>
          </w:p>
        </w:tc>
      </w:tr>
      <w:tr w:rsidR="009F0B8B" w:rsidRPr="000E1616">
        <w:trPr>
          <w:trHeight w:val="336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</w:t>
            </w:r>
          </w:p>
        </w:tc>
      </w:tr>
      <w:tr w:rsidR="009F0B8B" w:rsidRPr="000E1616">
        <w:trPr>
          <w:trHeight w:val="494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21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</w:t>
            </w:r>
          </w:p>
        </w:tc>
      </w:tr>
      <w:tr w:rsidR="009F0B8B" w:rsidRPr="000E1616">
        <w:trPr>
          <w:trHeight w:val="336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341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подготовка практико-ориентированных сообщений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</w:t>
            </w:r>
          </w:p>
        </w:tc>
      </w:tr>
      <w:tr w:rsidR="009F0B8B" w:rsidRPr="000E1616">
        <w:trPr>
          <w:trHeight w:val="336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подготовка докладов, сообщений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</w:t>
            </w:r>
          </w:p>
        </w:tc>
      </w:tr>
      <w:tr w:rsidR="009F0B8B" w:rsidRPr="000E1616">
        <w:trPr>
          <w:trHeight w:val="336"/>
        </w:trPr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4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другие виды заданий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-</w:t>
            </w:r>
          </w:p>
        </w:tc>
      </w:tr>
      <w:tr w:rsidR="009F0B8B" w:rsidRPr="000E1616">
        <w:trPr>
          <w:trHeight w:val="667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6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Промежуточная аттестация в форме</w:t>
            </w:r>
            <w:r w:rsidRPr="000E1616">
              <w:rPr>
                <w:rStyle w:val="610"/>
                <w:i w:val="0"/>
                <w:iCs w:val="0"/>
                <w:sz w:val="24"/>
                <w:szCs w:val="24"/>
              </w:rPr>
              <w:t xml:space="preserve"> дифференцированного зачета</w:t>
            </w:r>
          </w:p>
        </w:tc>
      </w:tr>
    </w:tbl>
    <w:p w:rsidR="009F0B8B" w:rsidRPr="000E1616" w:rsidRDefault="009F0B8B" w:rsidP="00B7572A">
      <w:pPr>
        <w:pStyle w:val="210"/>
        <w:shd w:val="clear" w:color="auto" w:fill="auto"/>
        <w:spacing w:after="0" w:line="27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  <w:sectPr w:rsidR="009F0B8B" w:rsidRPr="000E1616" w:rsidSect="000E1616">
          <w:headerReference w:type="default" r:id="rId7"/>
          <w:pgSz w:w="11909" w:h="16834"/>
          <w:pgMar w:top="709" w:right="728" w:bottom="1783" w:left="1134" w:header="0" w:footer="3" w:gutter="0"/>
          <w:cols w:space="720"/>
          <w:noEndnote/>
          <w:titlePg/>
          <w:docGrid w:linePitch="360"/>
        </w:sectPr>
      </w:pPr>
    </w:p>
    <w:p w:rsidR="009F0B8B" w:rsidRPr="000E1616" w:rsidRDefault="009F0B8B" w:rsidP="00B75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616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2.2. </w:t>
      </w:r>
      <w:r w:rsidR="007E4DEA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0E1616">
        <w:rPr>
          <w:rFonts w:ascii="Times New Roman" w:hAnsi="Times New Roman" w:cs="Times New Roman"/>
          <w:b/>
          <w:bCs/>
          <w:sz w:val="24"/>
          <w:szCs w:val="24"/>
        </w:rPr>
        <w:t>ематический план и содержание учебной дисциплины «Психология общения»</w:t>
      </w:r>
    </w:p>
    <w:p w:rsidR="009F0B8B" w:rsidRPr="000E1616" w:rsidRDefault="009F0B8B" w:rsidP="00B7572A">
      <w:pPr>
        <w:pStyle w:val="110"/>
        <w:shd w:val="clear" w:color="auto" w:fill="auto"/>
        <w:spacing w:line="27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8"/>
        <w:gridCol w:w="12"/>
        <w:gridCol w:w="7740"/>
        <w:gridCol w:w="1958"/>
        <w:gridCol w:w="2362"/>
      </w:tblGrid>
      <w:tr w:rsidR="009F0B8B" w:rsidRPr="000E1616">
        <w:trPr>
          <w:trHeight w:val="840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0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0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практические работы и самостоятельная работа обучающихся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0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0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</w:tr>
      <w:tr w:rsidR="009F0B8B" w:rsidRPr="000E1616">
        <w:trPr>
          <w:trHeight w:val="288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</w:t>
            </w:r>
          </w:p>
        </w:tc>
      </w:tr>
      <w:tr w:rsidR="009F0B8B" w:rsidRPr="000E1616">
        <w:trPr>
          <w:trHeight w:val="562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01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E1616">
              <w:rPr>
                <w:rStyle w:val="102"/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учебную дисциплину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922"/>
        </w:trPr>
        <w:tc>
          <w:tcPr>
            <w:tcW w:w="3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Тема 1.1. Роль общения в профессиональной деятельности человека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 w:rsidRPr="000E1616">
              <w:rPr>
                <w:rFonts w:ascii="Times New Roman" w:hAnsi="Times New Roman" w:cs="Times New Roman"/>
              </w:rPr>
              <w:t xml:space="preserve"> Назначение учебной дисциплины «Психология общения». Основные понятия. Требования к изучаемой дисциплине. Роль общения в профессиональной деятельности человека.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color w:val="FF000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</w:t>
            </w:r>
          </w:p>
        </w:tc>
      </w:tr>
      <w:tr w:rsidR="009F0B8B" w:rsidRPr="000E1616">
        <w:trPr>
          <w:trHeight w:val="562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01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E1616">
              <w:rPr>
                <w:rStyle w:val="102"/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 xml:space="preserve"> Общение как предмет научного знания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9F0B8B" w:rsidRPr="000E1616">
        <w:trPr>
          <w:trHeight w:val="577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Тема 2.1. Общение – основа человеческого бытия.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Общение как предмет научного знания. Категория «общение» в психологии.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</w:tr>
      <w:tr w:rsidR="009F0B8B" w:rsidRPr="000E1616">
        <w:trPr>
          <w:trHeight w:val="530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Тема 2.2. Виды общения. Барьеры общения. Модели и стили общения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материала.  </w:t>
            </w:r>
            <w:r w:rsidRPr="000E1616">
              <w:rPr>
                <w:rFonts w:ascii="Times New Roman" w:hAnsi="Times New Roman" w:cs="Times New Roman"/>
              </w:rPr>
              <w:t>Классификация видов общения. Стороны, функции, направленность общения. Цели общения.</w:t>
            </w:r>
            <w:r w:rsidRPr="000E161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E1616">
              <w:rPr>
                <w:rFonts w:ascii="Times New Roman" w:hAnsi="Times New Roman" w:cs="Times New Roman"/>
              </w:rPr>
              <w:t>Барьеры общения Модели общения, стили общения. Информационная модель, суггестивная модель, убеждающая модель, экспрессивная модель, ритуальная модель. Речевой и коммуникативный стили.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</w:t>
            </w:r>
          </w:p>
        </w:tc>
      </w:tr>
      <w:tr w:rsidR="009F0B8B" w:rsidRPr="000E1616">
        <w:trPr>
          <w:trHeight w:val="542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Практическое занятие № 1.</w:t>
            </w:r>
            <w:r w:rsidRPr="000E1616">
              <w:rPr>
                <w:rFonts w:ascii="Times New Roman" w:hAnsi="Times New Roman" w:cs="Times New Roman"/>
              </w:rPr>
              <w:t xml:space="preserve"> Самодиагностика по теме «Общение». Анализ полученных результатов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B8B" w:rsidRPr="000E1616">
        <w:trPr>
          <w:trHeight w:val="542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Контрольная работа № 1</w:t>
            </w:r>
            <w:r w:rsidRPr="000E1616">
              <w:rPr>
                <w:rFonts w:ascii="Times New Roman" w:hAnsi="Times New Roman" w:cs="Times New Roman"/>
              </w:rPr>
              <w:t xml:space="preserve"> «Общение как предмет научного знания»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2</w:t>
            </w:r>
          </w:p>
        </w:tc>
      </w:tr>
      <w:tr w:rsidR="009F0B8B" w:rsidRPr="000E1616">
        <w:trPr>
          <w:trHeight w:val="524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Цели и функции общения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Style w:val="45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EB00D6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1179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Тема 3.1. Средства общения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 w:rsidRPr="000E1616">
              <w:rPr>
                <w:rFonts w:ascii="Times New Roman" w:hAnsi="Times New Roman" w:cs="Times New Roman"/>
              </w:rPr>
              <w:t>. Средства общения: вербальные и невербальные. Речевое общение. Речевая деятельность. Коммуникативное намерение. Речевые средства общения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line="552" w:lineRule="exact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color w:val="FF000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</w:t>
            </w:r>
          </w:p>
        </w:tc>
      </w:tr>
      <w:tr w:rsidR="009F0B8B" w:rsidRPr="000E1616">
        <w:trPr>
          <w:trHeight w:val="648"/>
        </w:trPr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Тема 3.2. Слушание. Виды слушания.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 w:rsidRPr="000E1616">
              <w:rPr>
                <w:rFonts w:ascii="Times New Roman" w:hAnsi="Times New Roman" w:cs="Times New Roman"/>
              </w:rPr>
              <w:t>. Слушание в межличностном общении. Говорение и слушание. Виды слушания. Направленное, критическое слушание. Эмпатическое слушание. Нерефлексивное слушание. Активное рефлексивное слушание. Типы слушателей. Помехи слушания. Приемы эффективного слушания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278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B8B" w:rsidRPr="000E1616">
        <w:trPr>
          <w:trHeight w:val="648"/>
        </w:trPr>
        <w:tc>
          <w:tcPr>
            <w:tcW w:w="30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2 </w:t>
            </w:r>
            <w:r w:rsidRPr="000E1616">
              <w:rPr>
                <w:rFonts w:ascii="Times New Roman" w:hAnsi="Times New Roman" w:cs="Times New Roman"/>
              </w:rPr>
              <w:t xml:space="preserve">«Самодиагностика эмпатии» </w:t>
            </w:r>
          </w:p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Практическое занятие № 3</w:t>
            </w:r>
            <w:r w:rsidRPr="000E1616">
              <w:rPr>
                <w:rFonts w:ascii="Times New Roman" w:hAnsi="Times New Roman" w:cs="Times New Roman"/>
              </w:rPr>
              <w:t xml:space="preserve"> «Самодиагностика слушания».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278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B8B" w:rsidRPr="000E1616">
        <w:trPr>
          <w:trHeight w:val="1005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Тема 3.3. Вербальные и невербальные средства взаимодействия.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 w:rsidRPr="000E1616">
              <w:rPr>
                <w:rFonts w:ascii="Times New Roman" w:hAnsi="Times New Roman" w:cs="Times New Roman"/>
              </w:rPr>
              <w:t>. Невербальные средства взаимодействия. Невербальная коммуникация. Жесты. Поза. Такесика. Проксемимика. Дистанцирование. Паралингвистика. Экстралигвистика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278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B8B" w:rsidRPr="000E1616">
        <w:trPr>
          <w:trHeight w:val="891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Практическое занятие № 4</w:t>
            </w:r>
            <w:r w:rsidRPr="000E1616">
              <w:rPr>
                <w:rFonts w:ascii="Times New Roman" w:hAnsi="Times New Roman" w:cs="Times New Roman"/>
              </w:rPr>
              <w:t xml:space="preserve"> «Невербальная коммуникация». </w:t>
            </w:r>
          </w:p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Практическое занятие № 5</w:t>
            </w:r>
            <w:r w:rsidRPr="000E1616">
              <w:rPr>
                <w:rFonts w:ascii="Times New Roman" w:hAnsi="Times New Roman" w:cs="Times New Roman"/>
              </w:rPr>
              <w:t xml:space="preserve"> «Письменная коммуникация»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278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B8B" w:rsidRPr="000E1616">
        <w:trPr>
          <w:trHeight w:val="1419"/>
        </w:trPr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Тема 3.4. Формы коммуникаций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 w:rsidRPr="000E1616">
              <w:rPr>
                <w:rFonts w:ascii="Times New Roman" w:hAnsi="Times New Roman" w:cs="Times New Roman"/>
              </w:rPr>
              <w:t xml:space="preserve">. Формы и виды устных коммуникаций. Деловые беседы. Начало беседы. Передача информации. Принятие решения. Публичные речи. Письменная коммуникация. Ее свойства и </w:t>
            </w:r>
            <w:r w:rsidRPr="000E1616">
              <w:rPr>
                <w:rFonts w:ascii="Times New Roman" w:hAnsi="Times New Roman" w:cs="Times New Roman"/>
              </w:rPr>
              <w:lastRenderedPageBreak/>
              <w:t>функции. Тактичность. Персональность. Позитивность. Энергичность и активность. Цельность. Связность. Ясность. Краткость. Удобочитаемость. Элементы унификации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line="278" w:lineRule="exact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278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B8B" w:rsidRPr="000E1616">
        <w:trPr>
          <w:trHeight w:val="300"/>
        </w:trPr>
        <w:tc>
          <w:tcPr>
            <w:tcW w:w="30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6 </w:t>
            </w:r>
            <w:r w:rsidRPr="000E1616">
              <w:rPr>
                <w:rFonts w:ascii="Times New Roman" w:hAnsi="Times New Roman" w:cs="Times New Roman"/>
              </w:rPr>
              <w:t>«Деловое письмо»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344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Коммуникативная сторона общения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Style w:val="3"/>
                <w:b/>
                <w:bCs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1225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Тема 4.1.Коммуникационный процесс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Содержание учебного материала.</w:t>
            </w:r>
            <w:r w:rsidRPr="000E1616">
              <w:rPr>
                <w:rFonts w:ascii="Times New Roman" w:hAnsi="Times New Roman" w:cs="Times New Roman"/>
              </w:rPr>
              <w:t xml:space="preserve"> Коммуникация. Коммуникационный процесс. Функции речевых высказываний. Сообщение. Кодирование. </w:t>
            </w:r>
          </w:p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 xml:space="preserve">Обратная связь. Пассивное отражение. Активное отражение. Эффективность коммуникации. Обратная связь в говорении и слушании.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color w:val="FF000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</w:t>
            </w:r>
          </w:p>
        </w:tc>
      </w:tr>
      <w:tr w:rsidR="009F0B8B" w:rsidRPr="000E1616">
        <w:trPr>
          <w:trHeight w:val="124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Тема 4.2. Вопросы и ответы в межличностном взаимодействии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 w:rsidRPr="000E1616">
              <w:rPr>
                <w:rFonts w:ascii="Times New Roman" w:hAnsi="Times New Roman" w:cs="Times New Roman"/>
              </w:rPr>
              <w:t>. Вопросы и ответы в межличностном взаимодействии. Открытые вопросы. Закрытые вопросы. Наводящие вопросы. Публичные презентации. Аргументации и возражения. Аргументация и способ построения возражений на презентациях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711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Практическое занятие № 7</w:t>
            </w:r>
            <w:r w:rsidRPr="000E1616">
              <w:rPr>
                <w:rFonts w:ascii="Times New Roman" w:hAnsi="Times New Roman" w:cs="Times New Roman"/>
              </w:rPr>
              <w:t xml:space="preserve"> «Открытые и закрытые вопросы»</w:t>
            </w:r>
          </w:p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Практическое занятие № 8</w:t>
            </w:r>
            <w:r w:rsidRPr="000E1616">
              <w:rPr>
                <w:rFonts w:ascii="Times New Roman" w:hAnsi="Times New Roman" w:cs="Times New Roman"/>
              </w:rPr>
              <w:t xml:space="preserve"> «Стратегии поведения в конфликте»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941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Перцептивная сторона общения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Style w:val="3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509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 xml:space="preserve">Тема 5.1. Социальная </w:t>
            </w:r>
            <w:r w:rsidRPr="000E1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перцепция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Содержание учебного материала. </w:t>
            </w:r>
            <w:r w:rsidRPr="000E1616">
              <w:rPr>
                <w:rFonts w:ascii="Times New Roman" w:hAnsi="Times New Roman" w:cs="Times New Roman"/>
              </w:rPr>
              <w:t xml:space="preserve">Социальная перцепция. Перцепция. </w:t>
            </w:r>
            <w:r w:rsidRPr="000E1616">
              <w:rPr>
                <w:rFonts w:ascii="Times New Roman" w:hAnsi="Times New Roman" w:cs="Times New Roman"/>
              </w:rPr>
              <w:lastRenderedPageBreak/>
              <w:t>Межличностная перцепция. Эффекты межличностного восприятия и взаимопонимания. Стереотипы восприятия. Предрассудки и предубеждения. Эффекты восприятия.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color w:val="FF000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</w:t>
            </w:r>
          </w:p>
        </w:tc>
      </w:tr>
      <w:tr w:rsidR="009F0B8B" w:rsidRPr="000E1616">
        <w:trPr>
          <w:trHeight w:val="532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5.2. Механизмы восприятия в общении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материала. </w:t>
            </w:r>
            <w:r w:rsidRPr="000E1616">
              <w:rPr>
                <w:rFonts w:ascii="Times New Roman" w:hAnsi="Times New Roman" w:cs="Times New Roman"/>
              </w:rPr>
              <w:t>Идентификация. Эмпатия. Рефлексия. Аттракция. Первичные и вторичные трудности общения. Дефектное общение. Деструктивное общение.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532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Тема 5.3. Использование сенсорных каналов в общении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материала. </w:t>
            </w:r>
            <w:r w:rsidRPr="000E1616">
              <w:rPr>
                <w:rFonts w:ascii="Times New Roman" w:hAnsi="Times New Roman" w:cs="Times New Roman"/>
              </w:rPr>
              <w:t>Репрезентативная система. Вербальные и невербальные ключи доступа. Подстройка. Калибровка. Вербальный и визуальный имидж. Самопрезентация. Первое впечатление. Самомаркетинг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29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Интерактивная сторона общения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Style w:val="3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562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Тема 6.1. Структура межличностного взаимодействия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материала. </w:t>
            </w:r>
            <w:r w:rsidRPr="000E1616">
              <w:rPr>
                <w:rFonts w:ascii="Times New Roman" w:hAnsi="Times New Roman" w:cs="Times New Roman"/>
              </w:rPr>
              <w:t xml:space="preserve">Интерактивная функция общения. Типы взаимовлияния. Межличностные отношения.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</w:t>
            </w:r>
          </w:p>
        </w:tc>
      </w:tr>
      <w:tr w:rsidR="009F0B8B" w:rsidRPr="000E1616">
        <w:trPr>
          <w:trHeight w:val="3025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6.2. Формальное и неформальное взаимодействие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материала. </w:t>
            </w:r>
            <w:r w:rsidRPr="000E1616">
              <w:rPr>
                <w:rFonts w:ascii="Times New Roman" w:hAnsi="Times New Roman" w:cs="Times New Roman"/>
              </w:rPr>
              <w:t xml:space="preserve">Формальное и неформальное взаимодействие. Формальные группы. Неформальные группы. Интерактивное взаимодействие. Стратегии и тактики взаимодействия. Взаимопонимание. Координация. Согласование. Партнерство. Интенсивность общения. Совместимость. Сработанность. Фильтр доверия. </w:t>
            </w:r>
          </w:p>
          <w:p w:rsidR="009F0B8B" w:rsidRPr="000E1616" w:rsidRDefault="009F0B8B" w:rsidP="00B70979">
            <w:pPr>
              <w:pStyle w:val="112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Позиции и ориентации в групповом взаимодействии. Трансактный анализ Э.Берна. Ориентация на контроль. Ориентация на понимание.</w:t>
            </w:r>
          </w:p>
          <w:p w:rsidR="009F0B8B" w:rsidRPr="000E1616" w:rsidRDefault="009F0B8B" w:rsidP="00B70979">
            <w:pPr>
              <w:pStyle w:val="11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Стратегии взаимодействия. Соперничество. Сотрудничество. Компромисс. Избегание. Приспособление.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1387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Тема 6.3. Механизмы партнерских отношений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Содержание учебного материала. </w:t>
            </w: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Интерактивная функция общения. Типы взаимовлияния. Межличностные отношения.</w:t>
            </w: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Субъект-субъектное отношение. Субъект-объектное отношение. Объект-объектное отношение. Правила корпоративного поведения в команде. Конкуренция. Кооперация. Организационная культура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41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 xml:space="preserve">Практическое занятие № 9 </w:t>
            </w: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«Интерактивная сторона общения»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4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 Роль и ролевые ожидания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Style w:val="3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8B" w:rsidRPr="000E1616">
        <w:trPr>
          <w:trHeight w:val="96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Тема 7.1. Референтная группа и ее место в процессе взаимодействия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Содержание учебного материала.</w:t>
            </w:r>
            <w:r w:rsidRPr="000E1616">
              <w:rPr>
                <w:rFonts w:ascii="Times New Roman" w:hAnsi="Times New Roman" w:cs="Times New Roman"/>
              </w:rPr>
              <w:t xml:space="preserve"> Референтная группа. Группа. Малая группа. Характеристики малой группы. Стадии развития группы. Социальная роль. Позиции в групповой работе.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2</w:t>
            </w:r>
          </w:p>
        </w:tc>
      </w:tr>
      <w:tr w:rsidR="009F0B8B" w:rsidRPr="000E1616">
        <w:trPr>
          <w:trHeight w:val="17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7.2. Социальная роль </w:t>
            </w:r>
          </w:p>
        </w:tc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материала. </w:t>
            </w:r>
            <w:r w:rsidRPr="000E1616">
              <w:rPr>
                <w:rFonts w:ascii="Times New Roman" w:hAnsi="Times New Roman" w:cs="Times New Roman"/>
              </w:rPr>
              <w:t>Ролевое поведение личности в общении. Конфликт «личность-роль»</w:t>
            </w:r>
          </w:p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 xml:space="preserve">Виды социального взаимодействия. Роли, обеспечивающие решение групповой задачи. Поддерживающие роли. Эгоцентрические роли. </w:t>
            </w:r>
          </w:p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 xml:space="preserve">Взаимное влияние в процессе общения. Манипуляция. Способы избегания влияния. 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9F0B8B" w:rsidRPr="000E1616">
        <w:trPr>
          <w:trHeight w:val="41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Практическое занятие № 10 </w:t>
            </w:r>
            <w:r w:rsidRPr="000E1616">
              <w:rPr>
                <w:rFonts w:ascii="Times New Roman" w:hAnsi="Times New Roman" w:cs="Times New Roman"/>
              </w:rPr>
              <w:t>«Групповые роли»</w:t>
            </w:r>
          </w:p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>Контрольная работа № 2</w:t>
            </w:r>
            <w:r w:rsidRPr="000E1616">
              <w:rPr>
                <w:rFonts w:ascii="Times New Roman" w:hAnsi="Times New Roman" w:cs="Times New Roman"/>
              </w:rPr>
              <w:t xml:space="preserve"> «Роль и ролевые ожидания»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9F0B8B" w:rsidRPr="000E1616">
        <w:trPr>
          <w:trHeight w:val="41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E161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1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9F0B8B" w:rsidRPr="000E1616">
        <w:trPr>
          <w:trHeight w:val="385"/>
        </w:trPr>
        <w:tc>
          <w:tcPr>
            <w:tcW w:w="3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0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pStyle w:val="1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B70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0B8B" w:rsidRPr="000E1616" w:rsidRDefault="009F0B8B" w:rsidP="00B7572A">
      <w:pPr>
        <w:rPr>
          <w:rFonts w:ascii="Times New Roman" w:hAnsi="Times New Roman" w:cs="Times New Roman"/>
          <w:b/>
          <w:bCs/>
          <w:sz w:val="24"/>
          <w:szCs w:val="24"/>
        </w:rPr>
        <w:sectPr w:rsidR="009F0B8B" w:rsidRPr="000E1616">
          <w:footerReference w:type="default" r:id="rId8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F0B8B" w:rsidRPr="000E1616" w:rsidRDefault="009F0B8B" w:rsidP="00950A45">
      <w:pPr>
        <w:spacing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bookmark9"/>
      <w:r w:rsidRPr="000E16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УЧЕБНО-МЕТОДИЧЕСКОЕ И МАТЕРИАЛЬНО-ТЕХНИЧЕСКОЕ ОБЕСПЕЧЕНИЕ ПРОГРАММЫ УЧЕБНОЙ ДИСЦИПЛИНЫ </w:t>
      </w:r>
    </w:p>
    <w:p w:rsidR="007E4DEA" w:rsidRPr="00C71F8D" w:rsidRDefault="007E4DEA" w:rsidP="007E4DE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11"/>
      <w:bookmarkEnd w:id="3"/>
      <w:r w:rsidRPr="00C71F8D">
        <w:rPr>
          <w:rFonts w:ascii="Times New Roman" w:hAnsi="Times New Roman" w:cs="Times New Roman"/>
          <w:b/>
          <w:sz w:val="24"/>
          <w:szCs w:val="24"/>
        </w:rPr>
        <w:t>Особые образовательные потребности обучающихся с инвалидностью и лиц с нарушением слуха</w:t>
      </w:r>
    </w:p>
    <w:p w:rsidR="007E4DEA" w:rsidRDefault="007E4DEA" w:rsidP="007E4DEA">
      <w:pPr>
        <w:jc w:val="both"/>
        <w:rPr>
          <w:rFonts w:ascii="Times New Roman" w:hAnsi="Times New Roman" w:cs="Times New Roman"/>
          <w:sz w:val="24"/>
          <w:szCs w:val="24"/>
        </w:rPr>
      </w:pPr>
      <w:r w:rsidRPr="00C71F8D">
        <w:rPr>
          <w:rFonts w:ascii="Times New Roman" w:hAnsi="Times New Roman" w:cs="Times New Roman"/>
          <w:sz w:val="24"/>
          <w:szCs w:val="24"/>
        </w:rPr>
        <w:t>К категории обучающихся с нарушениями слуха относятся обучающие, имеющие стойкое (необратимое, так как слух восстановить нельзя) двустороннее (на оба уха) нарушение слуховой функции, при котором обычное (на слух) речевое общение с окружающими затруднено (тугоухость) или невозможно (глухота). Людей с тугоухостью называют слабослышащими. Слабослышащие обучающиеся – это обучающиеся с частичной слуховой недостаточностью, затрудняющей речевое развитие, но с сохранной способностью к самостоятельному накоплению речевого запаса при помощи остаточного слуха. Глухие обучающиеся – это обучающиеся со степенью потери слуха, которая лишает их возможности естественного восприятия речи и самостоятельного овладения ею. Специфика учебно-познавательной деятельности, обусловленная нарушенным слухом, у неслышащих (своеобразие технического и пространственного мышления, двигательной сферы; более низкая, по сравнению со слышащими, продуктивность внимания и памяти; неумение обобщать и устанавливать причинно-следственные связи, решать логические задачи; выраженное стремление опираться в процессе усвоения новой учебной информации на эмпирическое восприятие материала и др.) создает необходимость психолого-педагогической коррекции познавательных процессов, с одной стороны, а с другой – оказание педагогическому коллективу помощи в корректировке организации, выборе форм и методов учебного процесса, в соответствии с потребностями и возможностями обучающихся. Объем внешних воздействий на обучающегося с нарушениями слуха сужен, взаимодействие со средой обеднено. Вследствие этого психическая деятельность такого обучающегося упрощается, реакции на внешние воздействия становятся менее сложными и разнообразными. Компоненты психики развиваются в иных по сравнению со слышащими обучающимися пропорциях - наблюдается несоразмерность в развитии наглядных и понятийных форм мышления, письменная речь превалирует над устной. Асинхронии проявляются в разной степени недоразвития одних перцептивных систем при относительной сохранности других. Так, у этих обучающихся сохранна кожная чувствительность, при правильном обучении и воспитании компенсаторно развивается зрительное восприятие. Обучение лиц с нарушением слуха требует организации помощи сурдопереводчика, что создаёт определённые трудности в преподавании специальных дисциплин и вызывает необходимость широкого использования зрительной информации, раскрывающей смысл изучаемого материала и корректирующей его восприятие. С этой целью в Учреждении имеется в наличии специальное компьютерное оборудование, позволяющее обеспечить возможность общения неслышащих обучающихся с преподавателем и между собой (Радиокласс Сонет РСМ РМ 8-1 (беспроводная технология передачи звука (FM-система).</w:t>
      </w:r>
    </w:p>
    <w:p w:rsidR="007E4DEA" w:rsidRPr="00A9412B" w:rsidRDefault="007E4DEA" w:rsidP="007E4DEA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412B">
        <w:rPr>
          <w:rFonts w:ascii="Times New Roman" w:hAnsi="Times New Roman" w:cs="Times New Roman"/>
          <w:b/>
          <w:bCs/>
          <w:sz w:val="24"/>
          <w:szCs w:val="24"/>
        </w:rPr>
        <w:t>3.3. Требования к минимальному материально-техническому обеспечению</w:t>
      </w:r>
    </w:p>
    <w:p w:rsidR="007E4DEA" w:rsidRPr="00A9412B" w:rsidRDefault="007E4DEA" w:rsidP="007E4DEA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36973783"/>
      <w:r w:rsidRPr="00A9412B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 гуманитарных и социальных дисциплин.</w:t>
      </w:r>
    </w:p>
    <w:p w:rsidR="007E4DEA" w:rsidRPr="00A9412B" w:rsidRDefault="007E4DEA" w:rsidP="007E4DEA">
      <w:pPr>
        <w:widowControl w:val="0"/>
        <w:overflowPunct w:val="0"/>
        <w:autoSpaceDE w:val="0"/>
        <w:autoSpaceDN w:val="0"/>
        <w:adjustRightInd w:val="0"/>
        <w:spacing w:after="0"/>
        <w:ind w:right="4740"/>
        <w:rPr>
          <w:rFonts w:ascii="Times New Roman" w:hAnsi="Times New Roman" w:cs="Times New Roman"/>
          <w:b/>
          <w:sz w:val="24"/>
          <w:szCs w:val="24"/>
        </w:rPr>
      </w:pPr>
      <w:r w:rsidRPr="00A9412B">
        <w:rPr>
          <w:rFonts w:ascii="Times New Roman" w:hAnsi="Times New Roman" w:cs="Times New Roman"/>
          <w:b/>
          <w:sz w:val="24"/>
          <w:szCs w:val="24"/>
        </w:rPr>
        <w:t xml:space="preserve">Оборудование учебного кабинета: </w:t>
      </w:r>
    </w:p>
    <w:p w:rsidR="007E4DEA" w:rsidRPr="00A9412B" w:rsidRDefault="007E4DEA" w:rsidP="007E4DEA">
      <w:pPr>
        <w:spacing w:after="0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Cs/>
          <w:sz w:val="24"/>
          <w:szCs w:val="24"/>
        </w:rPr>
        <w:t xml:space="preserve">рабочее место преподавателя, </w:t>
      </w:r>
    </w:p>
    <w:p w:rsidR="007E4DEA" w:rsidRPr="00A9412B" w:rsidRDefault="007E4DEA" w:rsidP="007E4DEA">
      <w:pPr>
        <w:spacing w:after="0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Cs/>
          <w:sz w:val="24"/>
          <w:szCs w:val="24"/>
        </w:rPr>
        <w:t xml:space="preserve">парты, стулья  (в соответствие с численностью учебной группы), </w:t>
      </w:r>
    </w:p>
    <w:p w:rsidR="007E4DEA" w:rsidRPr="00A9412B" w:rsidRDefault="007E4DEA" w:rsidP="007E4DEA">
      <w:pPr>
        <w:spacing w:after="0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Cs/>
          <w:sz w:val="24"/>
          <w:szCs w:val="24"/>
        </w:rPr>
        <w:t xml:space="preserve">меловая доска, </w:t>
      </w:r>
    </w:p>
    <w:p w:rsidR="007E4DEA" w:rsidRPr="00A9412B" w:rsidRDefault="007E4DEA" w:rsidP="007E4DEA">
      <w:pPr>
        <w:spacing w:after="0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персональный компьютер с лицензионным программным обеспечением, </w:t>
      </w:r>
    </w:p>
    <w:p w:rsidR="007E4DEA" w:rsidRPr="00A9412B" w:rsidRDefault="007E4DEA" w:rsidP="007E4DEA">
      <w:pPr>
        <w:spacing w:after="0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Cs/>
          <w:sz w:val="24"/>
          <w:szCs w:val="24"/>
        </w:rPr>
        <w:t xml:space="preserve">мультимедиа проектор, </w:t>
      </w:r>
    </w:p>
    <w:p w:rsidR="007E4DEA" w:rsidRPr="00A9412B" w:rsidRDefault="007E4DEA" w:rsidP="007E4DEA">
      <w:pPr>
        <w:spacing w:after="0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Cs/>
          <w:sz w:val="24"/>
          <w:szCs w:val="24"/>
        </w:rPr>
        <w:t xml:space="preserve">экран, </w:t>
      </w:r>
    </w:p>
    <w:p w:rsidR="007E4DEA" w:rsidRPr="00A9412B" w:rsidRDefault="007E4DEA" w:rsidP="007E4DEA">
      <w:pPr>
        <w:spacing w:after="0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Cs/>
          <w:sz w:val="24"/>
          <w:szCs w:val="24"/>
        </w:rPr>
        <w:t xml:space="preserve">лазерная указка, </w:t>
      </w:r>
    </w:p>
    <w:p w:rsidR="007E4DEA" w:rsidRPr="00A9412B" w:rsidRDefault="007E4DEA" w:rsidP="007E4DEA">
      <w:pPr>
        <w:spacing w:after="0"/>
        <w:ind w:left="57" w:right="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Cs/>
          <w:sz w:val="24"/>
          <w:szCs w:val="24"/>
        </w:rPr>
        <w:t>шкафы для хранения учебных материалов по предмету.</w:t>
      </w:r>
    </w:p>
    <w:p w:rsidR="007E4DEA" w:rsidRPr="00A9412B" w:rsidRDefault="007E4DEA" w:rsidP="007E4DEA">
      <w:pPr>
        <w:spacing w:after="0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12B">
        <w:rPr>
          <w:rFonts w:ascii="Times New Roman" w:hAnsi="Times New Roman" w:cs="Times New Roman"/>
          <w:b/>
          <w:sz w:val="24"/>
          <w:szCs w:val="24"/>
        </w:rPr>
        <w:t>Рабочее место инвалида с нарушением слуха:</w:t>
      </w:r>
    </w:p>
    <w:p w:rsidR="007E4DEA" w:rsidRPr="00A9412B" w:rsidRDefault="007E4DEA" w:rsidP="007E4DEA">
      <w:pPr>
        <w:shd w:val="clear" w:color="auto" w:fill="FFFFFF"/>
        <w:tabs>
          <w:tab w:val="left" w:pos="240"/>
        </w:tabs>
        <w:spacing w:after="0"/>
        <w:ind w:firstLine="2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Cs/>
          <w:sz w:val="24"/>
          <w:szCs w:val="24"/>
        </w:rPr>
        <w:t>Специально организованное рабочее место для инвалида с нарушением слуха (см. пояснительную записку).</w:t>
      </w:r>
    </w:p>
    <w:p w:rsidR="007E4DEA" w:rsidRPr="00A9412B" w:rsidRDefault="007E4DEA" w:rsidP="007E4DEA">
      <w:pPr>
        <w:shd w:val="clear" w:color="auto" w:fill="FFFFFF"/>
        <w:tabs>
          <w:tab w:val="left" w:pos="24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412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9412B">
        <w:rPr>
          <w:rFonts w:ascii="Times New Roman" w:hAnsi="Times New Roman" w:cs="Times New Roman"/>
          <w:bCs/>
          <w:sz w:val="24"/>
          <w:szCs w:val="24"/>
        </w:rPr>
        <w:t>Программно-аппаратный комплекс для обучающихся с нарушениями слуха:</w:t>
      </w:r>
    </w:p>
    <w:p w:rsidR="007E4DEA" w:rsidRPr="00A9412B" w:rsidRDefault="007E4DEA" w:rsidP="007E4DEA">
      <w:pPr>
        <w:widowControl w:val="0"/>
        <w:suppressAutoHyphens/>
        <w:autoSpaceDE w:val="0"/>
        <w:spacing w:after="0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br/>
        <w:t xml:space="preserve">      Специальные технические средства:</w:t>
      </w:r>
    </w:p>
    <w:p w:rsidR="007E4DEA" w:rsidRPr="00A9412B" w:rsidRDefault="007E4DEA" w:rsidP="007E4DE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Мобильный радиокласс или мобильный радиокласс на основе FM-системы</w:t>
      </w:r>
    </w:p>
    <w:p w:rsidR="007E4DEA" w:rsidRPr="00A9412B" w:rsidRDefault="007E4DEA" w:rsidP="007E4DE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Акустическая система (Система свободного звукового поля)</w:t>
      </w:r>
    </w:p>
    <w:p w:rsidR="007E4DEA" w:rsidRPr="00A9412B" w:rsidRDefault="007E4DEA" w:rsidP="007E4DE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Информационная индукционная система</w:t>
      </w:r>
    </w:p>
    <w:p w:rsidR="007E4DEA" w:rsidRPr="00A9412B" w:rsidRDefault="007E4DEA" w:rsidP="007E4DEA">
      <w:pPr>
        <w:widowControl w:val="0"/>
        <w:suppressAutoHyphens/>
        <w:autoSpaceDE w:val="0"/>
        <w:spacing w:after="0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bookmarkEnd w:id="5"/>
    <w:p w:rsidR="007E4DEA" w:rsidRPr="00C71F8D" w:rsidRDefault="007E4DEA" w:rsidP="007E4D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0B8B" w:rsidRPr="00950A45" w:rsidRDefault="00950A45" w:rsidP="00950A4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3.4. </w:t>
      </w:r>
      <w:r w:rsidR="009F0B8B" w:rsidRPr="00950A45">
        <w:rPr>
          <w:rFonts w:ascii="Times New Roman" w:hAnsi="Times New Roman" w:cs="Times New Roman"/>
          <w:b/>
          <w:sz w:val="24"/>
          <w:szCs w:val="24"/>
        </w:rPr>
        <w:t>Информационное обеспечение обучения</w:t>
      </w:r>
      <w:bookmarkEnd w:id="4"/>
    </w:p>
    <w:p w:rsidR="009F0B8B" w:rsidRPr="00950A45" w:rsidRDefault="009F0B8B" w:rsidP="00950A45">
      <w:pPr>
        <w:pStyle w:val="6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Cs w:val="0"/>
          <w:sz w:val="24"/>
          <w:szCs w:val="24"/>
        </w:rPr>
      </w:pPr>
      <w:r w:rsidRPr="00950A45">
        <w:rPr>
          <w:rFonts w:ascii="Times New Roman" w:hAnsi="Times New Roman" w:cs="Times New Roman"/>
          <w:iCs w:val="0"/>
          <w:sz w:val="24"/>
          <w:szCs w:val="24"/>
        </w:rPr>
        <w:t>Основные источники: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Битянова М.Р. Социальная психология (учебное пособие) - СПб.: Издательский дом Питер, 2016. - 368с.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 xml:space="preserve">Ефимова Н.С. Психология общения. – М.: Форум, 2016. – 195 с. 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Ильин Е.П. Психология общения и межличностных отношений - СПб.: Издательский дом Питер, 2017. - 576с.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Панфилова А.П. Психология общения. – М.: Академия, 2017. – 370 с.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Руденко А.М., Самыгин С.И. Деловое общение (учебное пособие) - М.: КноРус, 2017. - 440с.</w:t>
      </w:r>
    </w:p>
    <w:p w:rsidR="009F0B8B" w:rsidRPr="00950A45" w:rsidRDefault="009F0B8B" w:rsidP="00950A45">
      <w:pPr>
        <w:pStyle w:val="6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Cs w:val="0"/>
          <w:sz w:val="24"/>
          <w:szCs w:val="24"/>
        </w:rPr>
      </w:pPr>
      <w:r w:rsidRPr="00950A45">
        <w:rPr>
          <w:rFonts w:ascii="Times New Roman" w:hAnsi="Times New Roman" w:cs="Times New Roman"/>
          <w:iCs w:val="0"/>
          <w:sz w:val="24"/>
          <w:szCs w:val="24"/>
        </w:rPr>
        <w:t>Дополнительные источники: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Канке А.А., Кошевая И.П. Профессиональная этика и психология делового общения (учебное пособие для ссузов) - М.: Форум, 2009. - 304с.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Курбатов В.И. Конфликтология - Ростов на Дону.: Издательство «Феникс», 2009. - 448с.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Сухов А.Н. Социальная психология (учебное пособие для ссузов) - М.: Издательский центр «Академия», 2006. - 240с.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Шеламова Г.М. Этикет делового общения. - М.: Издательский центр «Академия», 2008. - 187с.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Панфилова А.П. Теория и практика общения: учеб, пособие для студ. сред, учеб, заведений. — М.: Издательский центр «Академия», 2007. — 288 с.</w:t>
      </w:r>
    </w:p>
    <w:p w:rsidR="009F0B8B" w:rsidRPr="000E1616" w:rsidRDefault="009F0B8B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616">
        <w:rPr>
          <w:rFonts w:ascii="Times New Roman" w:hAnsi="Times New Roman" w:cs="Times New Roman"/>
          <w:sz w:val="24"/>
          <w:szCs w:val="24"/>
        </w:rPr>
        <w:t>Шеламова Г.М. Деловая культура и психология общения (учебное пособие для среднего профессионального образования) - М.: Издательский центр «Академия», 2008. - 178с.</w:t>
      </w:r>
    </w:p>
    <w:p w:rsidR="009F0B8B" w:rsidRPr="00950A45" w:rsidRDefault="009F0B8B" w:rsidP="00950A45">
      <w:pPr>
        <w:pStyle w:val="6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Cs w:val="0"/>
          <w:sz w:val="24"/>
          <w:szCs w:val="24"/>
        </w:rPr>
      </w:pPr>
      <w:r w:rsidRPr="00950A45">
        <w:rPr>
          <w:rFonts w:ascii="Times New Roman" w:hAnsi="Times New Roman" w:cs="Times New Roman"/>
          <w:iCs w:val="0"/>
          <w:sz w:val="24"/>
          <w:szCs w:val="24"/>
        </w:rPr>
        <w:t>Интернет-ресурсы:</w:t>
      </w:r>
    </w:p>
    <w:p w:rsidR="009F0B8B" w:rsidRPr="000E1616" w:rsidRDefault="00C53C29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F0B8B" w:rsidRPr="00950A45">
          <w:rPr>
            <w:rFonts w:ascii="Times New Roman" w:hAnsi="Times New Roman" w:cs="Times New Roman"/>
            <w:sz w:val="24"/>
            <w:szCs w:val="24"/>
          </w:rPr>
          <w:t>http://banauka.ru/59.html</w:t>
        </w:r>
      </w:hyperlink>
    </w:p>
    <w:p w:rsidR="009F0B8B" w:rsidRPr="000E1616" w:rsidRDefault="00C53C29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F0B8B" w:rsidRPr="00950A45">
          <w:rPr>
            <w:rFonts w:ascii="Times New Roman" w:hAnsi="Times New Roman" w:cs="Times New Roman"/>
            <w:sz w:val="24"/>
            <w:szCs w:val="24"/>
          </w:rPr>
          <w:t>http://uchebnik.biz/book/217-psixologiya-obshheniya.html</w:t>
        </w:r>
      </w:hyperlink>
    </w:p>
    <w:p w:rsidR="009F0B8B" w:rsidRPr="000E1616" w:rsidRDefault="00C53C29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F0B8B" w:rsidRPr="00950A45">
          <w:rPr>
            <w:rFonts w:ascii="Times New Roman" w:hAnsi="Times New Roman" w:cs="Times New Roman"/>
            <w:sz w:val="24"/>
            <w:szCs w:val="24"/>
          </w:rPr>
          <w:t>http://www.ulera.net/textbooks_author/3892/textbook/11392/bodalev_aa/psihologiya_obscheniya</w:t>
        </w:r>
      </w:hyperlink>
    </w:p>
    <w:p w:rsidR="009F0B8B" w:rsidRPr="000E1616" w:rsidRDefault="00C53C29" w:rsidP="00950A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F0B8B" w:rsidRPr="00950A45">
          <w:rPr>
            <w:rFonts w:ascii="Times New Roman" w:hAnsi="Times New Roman" w:cs="Times New Roman"/>
            <w:sz w:val="24"/>
            <w:szCs w:val="24"/>
          </w:rPr>
          <w:t>http://www.psytolerance.info/umk.php?id=1364573608</w:t>
        </w:r>
      </w:hyperlink>
    </w:p>
    <w:p w:rsidR="009F0B8B" w:rsidRPr="000E1616" w:rsidRDefault="009F0B8B" w:rsidP="00B7572A">
      <w:pPr>
        <w:pStyle w:val="40"/>
        <w:shd w:val="clear" w:color="auto" w:fill="auto"/>
        <w:spacing w:before="0"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F0B8B" w:rsidRPr="000E1616" w:rsidRDefault="009F0B8B" w:rsidP="00B7572A">
      <w:pPr>
        <w:pStyle w:val="40"/>
        <w:shd w:val="clear" w:color="auto" w:fill="auto"/>
        <w:spacing w:before="0"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F0B8B" w:rsidRPr="000E1616" w:rsidRDefault="009F0B8B" w:rsidP="004C33A1">
      <w:pPr>
        <w:pStyle w:val="40"/>
        <w:shd w:val="clear" w:color="auto" w:fill="auto"/>
        <w:spacing w:before="0" w:line="360" w:lineRule="auto"/>
        <w:ind w:firstLine="0"/>
        <w:rPr>
          <w:rStyle w:val="411"/>
          <w:sz w:val="24"/>
          <w:szCs w:val="24"/>
        </w:rPr>
      </w:pPr>
      <w:r w:rsidRPr="000E1616">
        <w:rPr>
          <w:rStyle w:val="411"/>
          <w:sz w:val="24"/>
          <w:szCs w:val="24"/>
        </w:rPr>
        <w:t xml:space="preserve">4. </w:t>
      </w:r>
      <w:r w:rsidR="004C33A1" w:rsidRPr="000E1616">
        <w:rPr>
          <w:rFonts w:ascii="Times New Roman" w:hAnsi="Times New Roman"/>
          <w:b/>
          <w:bCs/>
          <w:color w:val="000000"/>
          <w:sz w:val="24"/>
          <w:szCs w:val="24"/>
        </w:rPr>
        <w:t xml:space="preserve">КОНТРОЛЬ И ОЦЕНКА РЕЗУЛЬТАТОВ ОСВОЕНИЯ </w:t>
      </w:r>
      <w:bookmarkStart w:id="6" w:name="_GoBack"/>
      <w:bookmarkEnd w:id="6"/>
      <w:r w:rsidR="004C33A1" w:rsidRPr="000E1616">
        <w:rPr>
          <w:rFonts w:ascii="Times New Roman" w:hAnsi="Times New Roman"/>
          <w:b/>
          <w:bCs/>
          <w:color w:val="000000"/>
          <w:sz w:val="24"/>
          <w:szCs w:val="24"/>
        </w:rPr>
        <w:t>АДАПТИРОВАННОЙ ПРОГРАММЫ УЧЕБНОЙДИСЦИПЛИНЫ</w:t>
      </w:r>
    </w:p>
    <w:p w:rsidR="004C33A1" w:rsidRPr="004C33A1" w:rsidRDefault="004C33A1" w:rsidP="004C33A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3A1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профессионального модуля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4C33A1" w:rsidRPr="004C33A1" w:rsidRDefault="004C33A1" w:rsidP="004C33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3A1">
        <w:rPr>
          <w:rFonts w:ascii="Times New Roman" w:hAnsi="Times New Roman" w:cs="Times New Roman"/>
          <w:sz w:val="24"/>
          <w:szCs w:val="24"/>
        </w:rPr>
        <w:t>При необходимости обучающимся предоставляется дополнительное время для подготовки ответа при прохождении промежуточной аттестации</w:t>
      </w:r>
    </w:p>
    <w:tbl>
      <w:tblPr>
        <w:tblW w:w="1049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0"/>
        <w:gridCol w:w="5703"/>
      </w:tblGrid>
      <w:tr w:rsidR="009F0B8B" w:rsidRPr="000E1616" w:rsidTr="004C33A1">
        <w:trPr>
          <w:trHeight w:val="6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4C33A1">
            <w:pPr>
              <w:pStyle w:val="10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(освоенные умения, усвоенные знания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4C33A1">
            <w:pPr>
              <w:pStyle w:val="10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F0B8B" w:rsidRPr="000E1616" w:rsidTr="004C33A1">
        <w:trPr>
          <w:trHeight w:val="228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4C33A1">
            <w:pPr>
              <w:pStyle w:val="11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 результате освоения дисциплины обучающийся должен уметь:</w:t>
            </w:r>
          </w:p>
          <w:p w:rsidR="009F0B8B" w:rsidRPr="000E1616" w:rsidRDefault="009F0B8B" w:rsidP="004C33A1">
            <w:pPr>
              <w:pStyle w:val="a7"/>
              <w:numPr>
                <w:ilvl w:val="0"/>
                <w:numId w:val="3"/>
              </w:numPr>
              <w:tabs>
                <w:tab w:val="left" w:pos="61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применять техники и приемы эффективного общения в профессиональной деятельности;</w:t>
            </w:r>
          </w:p>
          <w:p w:rsidR="009F0B8B" w:rsidRPr="000E1616" w:rsidRDefault="009F0B8B" w:rsidP="004C33A1">
            <w:pPr>
              <w:pStyle w:val="a7"/>
              <w:numPr>
                <w:ilvl w:val="0"/>
                <w:numId w:val="3"/>
              </w:numPr>
              <w:tabs>
                <w:tab w:val="left" w:pos="461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использовать приемы саморегуляции поведения в процессе межличностного общения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4C33A1">
            <w:pPr>
              <w:pStyle w:val="11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Формы контроля обучения:</w:t>
            </w:r>
          </w:p>
          <w:p w:rsidR="009F0B8B" w:rsidRPr="000E1616" w:rsidRDefault="009F0B8B" w:rsidP="004C33A1">
            <w:pPr>
              <w:pStyle w:val="a7"/>
              <w:numPr>
                <w:ilvl w:val="0"/>
                <w:numId w:val="4"/>
              </w:numPr>
              <w:tabs>
                <w:tab w:val="left" w:pos="254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устный опрос,</w:t>
            </w:r>
          </w:p>
          <w:p w:rsidR="009F0B8B" w:rsidRPr="000E1616" w:rsidRDefault="009F0B8B" w:rsidP="004C33A1">
            <w:pPr>
              <w:pStyle w:val="a7"/>
              <w:numPr>
                <w:ilvl w:val="0"/>
                <w:numId w:val="4"/>
              </w:numPr>
              <w:tabs>
                <w:tab w:val="left" w:pos="259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письменное тестирование;</w:t>
            </w:r>
          </w:p>
          <w:p w:rsidR="009F0B8B" w:rsidRPr="000E1616" w:rsidRDefault="009F0B8B" w:rsidP="004C33A1">
            <w:pPr>
              <w:pStyle w:val="a7"/>
              <w:numPr>
                <w:ilvl w:val="0"/>
                <w:numId w:val="4"/>
              </w:numPr>
              <w:tabs>
                <w:tab w:val="left" w:pos="254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контрольные работы;</w:t>
            </w:r>
          </w:p>
          <w:p w:rsidR="009F0B8B" w:rsidRPr="000E1616" w:rsidRDefault="009F0B8B" w:rsidP="004C33A1">
            <w:pPr>
              <w:pStyle w:val="a7"/>
              <w:numPr>
                <w:ilvl w:val="0"/>
                <w:numId w:val="4"/>
              </w:numPr>
              <w:tabs>
                <w:tab w:val="left" w:pos="254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домашнее задание творческого характера;</w:t>
            </w:r>
          </w:p>
          <w:p w:rsidR="009F0B8B" w:rsidRPr="000E1616" w:rsidRDefault="009F0B8B" w:rsidP="004C33A1">
            <w:pPr>
              <w:pStyle w:val="a7"/>
              <w:numPr>
                <w:ilvl w:val="0"/>
                <w:numId w:val="4"/>
              </w:numPr>
              <w:tabs>
                <w:tab w:val="left" w:pos="259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практические задания;</w:t>
            </w:r>
          </w:p>
          <w:p w:rsidR="009F0B8B" w:rsidRPr="000E1616" w:rsidRDefault="009F0B8B" w:rsidP="004C33A1">
            <w:pPr>
              <w:pStyle w:val="a7"/>
              <w:numPr>
                <w:ilvl w:val="0"/>
                <w:numId w:val="4"/>
              </w:numPr>
              <w:tabs>
                <w:tab w:val="left" w:pos="451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активность на занятиях (экспертное суждение; дополнения к ответам сокурсников</w:t>
            </w:r>
          </w:p>
        </w:tc>
      </w:tr>
      <w:tr w:rsidR="009F0B8B" w:rsidRPr="000E1616" w:rsidTr="004C33A1">
        <w:trPr>
          <w:trHeight w:val="3269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4C33A1">
            <w:pPr>
              <w:pStyle w:val="11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 результате освоения дисциплины</w:t>
            </w:r>
          </w:p>
          <w:p w:rsidR="009F0B8B" w:rsidRPr="000E1616" w:rsidRDefault="009F0B8B" w:rsidP="004C33A1">
            <w:pPr>
              <w:pStyle w:val="11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обучающийся должен знать: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взаимосвязь общения и деятельности;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цели, функции, виды и уровни общения;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роли и ролевые ожидания в общении;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виды социальных взаимодействий;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механизмы взаимопонимания в общении;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техники и приемы общения, правила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слушания, ведения беседы, убеждения;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этические принципы общения;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источники, причины, виды и способы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разрешения конфликтов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B8B" w:rsidRPr="000E1616" w:rsidRDefault="009F0B8B" w:rsidP="004C33A1">
            <w:pPr>
              <w:pStyle w:val="11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E1616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Методы оценки результатов обучения: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мониторинг роста творческой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самостоятельности и навыков получения нового знания каждым обучающимся;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накопительная система баллов, на основе которой выставляется итоговая отметка.</w:t>
            </w:r>
          </w:p>
          <w:p w:rsidR="009F0B8B" w:rsidRPr="000E1616" w:rsidRDefault="009F0B8B" w:rsidP="004C33A1">
            <w:pPr>
              <w:pStyle w:val="a7"/>
              <w:spacing w:after="0"/>
              <w:jc w:val="both"/>
              <w:rPr>
                <w:rFonts w:ascii="Times New Roman" w:hAnsi="Times New Roman" w:cs="Times New Roman"/>
              </w:rPr>
            </w:pPr>
            <w:r w:rsidRPr="000E1616">
              <w:rPr>
                <w:rFonts w:ascii="Times New Roman" w:hAnsi="Times New Roman" w:cs="Times New Roman"/>
              </w:rPr>
              <w:t>- традиционная система отметок в баллах за каждую выполненную работу, на основе которых  выставляется итоговая отметка</w:t>
            </w:r>
          </w:p>
        </w:tc>
      </w:tr>
    </w:tbl>
    <w:p w:rsidR="009F0B8B" w:rsidRPr="000E1616" w:rsidRDefault="009F0B8B" w:rsidP="004C33A1">
      <w:pPr>
        <w:rPr>
          <w:rFonts w:ascii="Times New Roman" w:hAnsi="Times New Roman" w:cs="Times New Roman"/>
          <w:sz w:val="24"/>
          <w:szCs w:val="24"/>
        </w:rPr>
      </w:pPr>
    </w:p>
    <w:sectPr w:rsidR="009F0B8B" w:rsidRPr="000E1616" w:rsidSect="00950A4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29" w:rsidRDefault="00C53C29" w:rsidP="00E61636">
      <w:pPr>
        <w:spacing w:after="0" w:line="240" w:lineRule="auto"/>
      </w:pPr>
      <w:r>
        <w:separator/>
      </w:r>
    </w:p>
  </w:endnote>
  <w:endnote w:type="continuationSeparator" w:id="0">
    <w:p w:rsidR="00C53C29" w:rsidRDefault="00C53C29" w:rsidP="00E61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8B" w:rsidRDefault="00B630E2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E4DEA">
      <w:rPr>
        <w:noProof/>
      </w:rPr>
      <w:t>16</w:t>
    </w:r>
    <w:r>
      <w:rPr>
        <w:noProof/>
      </w:rPr>
      <w:fldChar w:fldCharType="end"/>
    </w:r>
  </w:p>
  <w:p w:rsidR="009F0B8B" w:rsidRDefault="009F0B8B" w:rsidP="00B70979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29" w:rsidRDefault="00C53C29" w:rsidP="00E61636">
      <w:pPr>
        <w:spacing w:after="0" w:line="240" w:lineRule="auto"/>
      </w:pPr>
      <w:r>
        <w:separator/>
      </w:r>
    </w:p>
  </w:footnote>
  <w:footnote w:type="continuationSeparator" w:id="0">
    <w:p w:rsidR="00C53C29" w:rsidRDefault="00C53C29" w:rsidP="00E61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8B" w:rsidRDefault="009F0B8B" w:rsidP="00331545">
    <w:pPr>
      <w:pStyle w:val="aa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4DEA">
      <w:rPr>
        <w:rStyle w:val="a6"/>
        <w:noProof/>
      </w:rPr>
      <w:t>16</w:t>
    </w:r>
    <w:r>
      <w:rPr>
        <w:rStyle w:val="a6"/>
      </w:rPr>
      <w:fldChar w:fldCharType="end"/>
    </w:r>
  </w:p>
  <w:p w:rsidR="009F0B8B" w:rsidRDefault="009F0B8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B723573"/>
    <w:multiLevelType w:val="hybridMultilevel"/>
    <w:tmpl w:val="5BFA09DC"/>
    <w:lvl w:ilvl="0" w:tplc="BDD64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5277CF"/>
    <w:multiLevelType w:val="hybridMultilevel"/>
    <w:tmpl w:val="10D41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75442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4440198F"/>
    <w:multiLevelType w:val="hybridMultilevel"/>
    <w:tmpl w:val="958C84B4"/>
    <w:lvl w:ilvl="0" w:tplc="1DF47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C2B616F"/>
    <w:multiLevelType w:val="multilevel"/>
    <w:tmpl w:val="5F268A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DC71B0E"/>
    <w:multiLevelType w:val="hybridMultilevel"/>
    <w:tmpl w:val="3ADA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24949"/>
    <w:multiLevelType w:val="hybridMultilevel"/>
    <w:tmpl w:val="8892F292"/>
    <w:lvl w:ilvl="0" w:tplc="BDD64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5DA055A"/>
    <w:multiLevelType w:val="hybridMultilevel"/>
    <w:tmpl w:val="1C8802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72A"/>
    <w:rsid w:val="00043439"/>
    <w:rsid w:val="000E1616"/>
    <w:rsid w:val="000E59F1"/>
    <w:rsid w:val="0014280B"/>
    <w:rsid w:val="001E0011"/>
    <w:rsid w:val="00217022"/>
    <w:rsid w:val="00264C97"/>
    <w:rsid w:val="002A7AFD"/>
    <w:rsid w:val="002F37E9"/>
    <w:rsid w:val="00331545"/>
    <w:rsid w:val="003C2556"/>
    <w:rsid w:val="00437694"/>
    <w:rsid w:val="004B3715"/>
    <w:rsid w:val="004C33A1"/>
    <w:rsid w:val="00504C94"/>
    <w:rsid w:val="005642A4"/>
    <w:rsid w:val="005F3F3D"/>
    <w:rsid w:val="005F78A0"/>
    <w:rsid w:val="006E29A3"/>
    <w:rsid w:val="00741387"/>
    <w:rsid w:val="00776AD2"/>
    <w:rsid w:val="007E2B5C"/>
    <w:rsid w:val="007E4DEA"/>
    <w:rsid w:val="007F76CB"/>
    <w:rsid w:val="008D391A"/>
    <w:rsid w:val="009038A8"/>
    <w:rsid w:val="00915E4D"/>
    <w:rsid w:val="00950A45"/>
    <w:rsid w:val="009F0B8B"/>
    <w:rsid w:val="00A643A5"/>
    <w:rsid w:val="00AD3EE2"/>
    <w:rsid w:val="00B630E2"/>
    <w:rsid w:val="00B70979"/>
    <w:rsid w:val="00B7572A"/>
    <w:rsid w:val="00B92D22"/>
    <w:rsid w:val="00B93D41"/>
    <w:rsid w:val="00C14108"/>
    <w:rsid w:val="00C22491"/>
    <w:rsid w:val="00C53C29"/>
    <w:rsid w:val="00C82074"/>
    <w:rsid w:val="00D16548"/>
    <w:rsid w:val="00DC2904"/>
    <w:rsid w:val="00E266B0"/>
    <w:rsid w:val="00E30DDC"/>
    <w:rsid w:val="00E43850"/>
    <w:rsid w:val="00E61636"/>
    <w:rsid w:val="00EB00D6"/>
    <w:rsid w:val="00EC4B8D"/>
    <w:rsid w:val="00ED3C32"/>
    <w:rsid w:val="00EF7341"/>
    <w:rsid w:val="00F6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ADE6E3-4EFD-40F4-8CF9-41F050BD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63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038A8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7097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038A8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rsid w:val="00B70979"/>
    <w:rPr>
      <w:rFonts w:ascii="Cambria" w:hAnsi="Cambria" w:cs="Cambria"/>
      <w:b/>
      <w:bCs/>
      <w:color w:val="4F81BD"/>
      <w:sz w:val="26"/>
      <w:szCs w:val="26"/>
    </w:rPr>
  </w:style>
  <w:style w:type="character" w:styleId="a3">
    <w:name w:val="Hyperlink"/>
    <w:uiPriority w:val="99"/>
    <w:rsid w:val="00B7572A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B7572A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B7572A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B7572A"/>
  </w:style>
  <w:style w:type="paragraph" w:styleId="a7">
    <w:name w:val="Body Text"/>
    <w:basedOn w:val="a"/>
    <w:link w:val="a8"/>
    <w:uiPriority w:val="99"/>
    <w:rsid w:val="00B7572A"/>
    <w:pPr>
      <w:spacing w:after="120" w:line="240" w:lineRule="auto"/>
    </w:pPr>
    <w:rPr>
      <w:sz w:val="24"/>
      <w:szCs w:val="24"/>
      <w:lang w:eastAsia="ar-SA"/>
    </w:rPr>
  </w:style>
  <w:style w:type="character" w:customStyle="1" w:styleId="a8">
    <w:name w:val="Основной текст Знак"/>
    <w:link w:val="a7"/>
    <w:uiPriority w:val="99"/>
    <w:rsid w:val="00B7572A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4">
    <w:name w:val="Основной текст (4)_"/>
    <w:link w:val="40"/>
    <w:uiPriority w:val="99"/>
    <w:rsid w:val="00B7572A"/>
    <w:rPr>
      <w:sz w:val="27"/>
      <w:szCs w:val="27"/>
      <w:shd w:val="clear" w:color="auto" w:fill="FFFFFF"/>
    </w:rPr>
  </w:style>
  <w:style w:type="character" w:customStyle="1" w:styleId="11">
    <w:name w:val="Заголовок №1_"/>
    <w:link w:val="110"/>
    <w:uiPriority w:val="99"/>
    <w:rsid w:val="00B7572A"/>
    <w:rPr>
      <w:b/>
      <w:bCs/>
      <w:sz w:val="27"/>
      <w:szCs w:val="27"/>
      <w:shd w:val="clear" w:color="auto" w:fill="FFFFFF"/>
    </w:rPr>
  </w:style>
  <w:style w:type="character" w:customStyle="1" w:styleId="41">
    <w:name w:val="Основной текст (4) + Полужирный"/>
    <w:uiPriority w:val="99"/>
    <w:rsid w:val="00B7572A"/>
    <w:rPr>
      <w:b/>
      <w:bCs/>
      <w:sz w:val="27"/>
      <w:szCs w:val="27"/>
    </w:rPr>
  </w:style>
  <w:style w:type="character" w:customStyle="1" w:styleId="6">
    <w:name w:val="Основной текст (6)_"/>
    <w:link w:val="60"/>
    <w:uiPriority w:val="99"/>
    <w:rsid w:val="00B7572A"/>
    <w:rPr>
      <w:i/>
      <w:iCs/>
      <w:sz w:val="27"/>
      <w:szCs w:val="27"/>
      <w:shd w:val="clear" w:color="auto" w:fill="FFFFFF"/>
    </w:rPr>
  </w:style>
  <w:style w:type="character" w:customStyle="1" w:styleId="61">
    <w:name w:val="Основной текст (6) + Полужирный"/>
    <w:aliases w:val="Не курсив"/>
    <w:uiPriority w:val="99"/>
    <w:rsid w:val="00B7572A"/>
    <w:rPr>
      <w:b/>
      <w:bCs/>
      <w:i/>
      <w:iCs/>
      <w:sz w:val="27"/>
      <w:szCs w:val="27"/>
    </w:rPr>
  </w:style>
  <w:style w:type="character" w:customStyle="1" w:styleId="14">
    <w:name w:val="Заголовок №14"/>
    <w:uiPriority w:val="99"/>
    <w:rsid w:val="00B7572A"/>
    <w:rPr>
      <w:b/>
      <w:bCs/>
      <w:sz w:val="27"/>
      <w:szCs w:val="27"/>
    </w:rPr>
  </w:style>
  <w:style w:type="character" w:customStyle="1" w:styleId="42">
    <w:name w:val="Основной текст (4) + Курсив2"/>
    <w:uiPriority w:val="99"/>
    <w:rsid w:val="00B7572A"/>
    <w:rPr>
      <w:i/>
      <w:iCs/>
      <w:sz w:val="27"/>
      <w:szCs w:val="27"/>
    </w:rPr>
  </w:style>
  <w:style w:type="character" w:customStyle="1" w:styleId="44">
    <w:name w:val="Основной текст (4) + Полужирный4"/>
    <w:uiPriority w:val="99"/>
    <w:rsid w:val="00B7572A"/>
    <w:rPr>
      <w:b/>
      <w:bCs/>
      <w:sz w:val="27"/>
      <w:szCs w:val="27"/>
    </w:rPr>
  </w:style>
  <w:style w:type="character" w:customStyle="1" w:styleId="43">
    <w:name w:val="Основной текст (4) + Полужирный3"/>
    <w:uiPriority w:val="99"/>
    <w:rsid w:val="00B7572A"/>
    <w:rPr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B7572A"/>
    <w:pPr>
      <w:shd w:val="clear" w:color="auto" w:fill="FFFFFF"/>
      <w:spacing w:before="6660" w:after="0" w:line="240" w:lineRule="atLeast"/>
      <w:ind w:hanging="580"/>
      <w:jc w:val="center"/>
    </w:pPr>
    <w:rPr>
      <w:sz w:val="27"/>
      <w:szCs w:val="27"/>
    </w:rPr>
  </w:style>
  <w:style w:type="paragraph" w:customStyle="1" w:styleId="110">
    <w:name w:val="Заголовок №11"/>
    <w:basedOn w:val="a"/>
    <w:link w:val="11"/>
    <w:uiPriority w:val="99"/>
    <w:rsid w:val="00B7572A"/>
    <w:pPr>
      <w:shd w:val="clear" w:color="auto" w:fill="FFFFFF"/>
      <w:spacing w:after="0" w:line="480" w:lineRule="exact"/>
      <w:ind w:hanging="580"/>
      <w:jc w:val="both"/>
      <w:outlineLvl w:val="0"/>
    </w:pPr>
    <w:rPr>
      <w:b/>
      <w:bCs/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rsid w:val="00B7572A"/>
    <w:pPr>
      <w:shd w:val="clear" w:color="auto" w:fill="FFFFFF"/>
      <w:spacing w:after="0" w:line="485" w:lineRule="exact"/>
      <w:ind w:hanging="580"/>
    </w:pPr>
    <w:rPr>
      <w:i/>
      <w:iCs/>
      <w:sz w:val="27"/>
      <w:szCs w:val="27"/>
    </w:rPr>
  </w:style>
  <w:style w:type="character" w:customStyle="1" w:styleId="21">
    <w:name w:val="Основной текст (2)_"/>
    <w:link w:val="210"/>
    <w:uiPriority w:val="99"/>
    <w:rsid w:val="00B7572A"/>
    <w:rPr>
      <w:b/>
      <w:bCs/>
      <w:sz w:val="27"/>
      <w:szCs w:val="27"/>
      <w:shd w:val="clear" w:color="auto" w:fill="FFFFFF"/>
    </w:rPr>
  </w:style>
  <w:style w:type="character" w:customStyle="1" w:styleId="22">
    <w:name w:val="Основной текст (2)2"/>
    <w:uiPriority w:val="99"/>
    <w:rsid w:val="00B7572A"/>
    <w:rPr>
      <w:b/>
      <w:bCs/>
      <w:sz w:val="27"/>
      <w:szCs w:val="27"/>
    </w:rPr>
  </w:style>
  <w:style w:type="character" w:customStyle="1" w:styleId="8">
    <w:name w:val="Основной текст (8)_"/>
    <w:link w:val="80"/>
    <w:uiPriority w:val="99"/>
    <w:rsid w:val="00B7572A"/>
    <w:rPr>
      <w:b/>
      <w:bCs/>
      <w:i/>
      <w:iCs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uiPriority w:val="99"/>
    <w:rsid w:val="00B7572A"/>
    <w:rPr>
      <w:b/>
      <w:bCs/>
      <w:i/>
      <w:iCs/>
      <w:sz w:val="27"/>
      <w:szCs w:val="27"/>
      <w:shd w:val="clear" w:color="auto" w:fill="FFFFFF"/>
    </w:rPr>
  </w:style>
  <w:style w:type="character" w:customStyle="1" w:styleId="610">
    <w:name w:val="Основной текст (6) + Полужирный1"/>
    <w:uiPriority w:val="99"/>
    <w:rsid w:val="00B7572A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10">
    <w:name w:val="Основной текст (2)1"/>
    <w:basedOn w:val="a"/>
    <w:link w:val="21"/>
    <w:uiPriority w:val="99"/>
    <w:rsid w:val="00B7572A"/>
    <w:pPr>
      <w:shd w:val="clear" w:color="auto" w:fill="FFFFFF"/>
      <w:spacing w:after="420" w:line="240" w:lineRule="atLeast"/>
      <w:ind w:hanging="360"/>
      <w:jc w:val="center"/>
    </w:pPr>
    <w:rPr>
      <w:b/>
      <w:bCs/>
      <w:sz w:val="27"/>
      <w:szCs w:val="27"/>
    </w:rPr>
  </w:style>
  <w:style w:type="paragraph" w:customStyle="1" w:styleId="80">
    <w:name w:val="Основной текст (8)"/>
    <w:basedOn w:val="a"/>
    <w:link w:val="8"/>
    <w:uiPriority w:val="99"/>
    <w:rsid w:val="00B7572A"/>
    <w:pPr>
      <w:shd w:val="clear" w:color="auto" w:fill="FFFFFF"/>
      <w:spacing w:after="0" w:line="240" w:lineRule="atLeast"/>
    </w:pPr>
    <w:rPr>
      <w:b/>
      <w:bCs/>
      <w:i/>
      <w:iCs/>
      <w:sz w:val="27"/>
      <w:szCs w:val="27"/>
    </w:rPr>
  </w:style>
  <w:style w:type="paragraph" w:customStyle="1" w:styleId="70">
    <w:name w:val="Основной текст (7)"/>
    <w:basedOn w:val="a"/>
    <w:link w:val="7"/>
    <w:uiPriority w:val="99"/>
    <w:rsid w:val="00B7572A"/>
    <w:pPr>
      <w:shd w:val="clear" w:color="auto" w:fill="FFFFFF"/>
      <w:spacing w:after="0" w:line="240" w:lineRule="atLeast"/>
    </w:pPr>
    <w:rPr>
      <w:b/>
      <w:bCs/>
      <w:i/>
      <w:iCs/>
      <w:sz w:val="27"/>
      <w:szCs w:val="27"/>
    </w:rPr>
  </w:style>
  <w:style w:type="character" w:customStyle="1" w:styleId="100">
    <w:name w:val="Основной текст (10)_"/>
    <w:link w:val="101"/>
    <w:uiPriority w:val="99"/>
    <w:rsid w:val="00B7572A"/>
    <w:rPr>
      <w:b/>
      <w:bCs/>
      <w:sz w:val="23"/>
      <w:szCs w:val="23"/>
      <w:shd w:val="clear" w:color="auto" w:fill="FFFFFF"/>
    </w:rPr>
  </w:style>
  <w:style w:type="character" w:customStyle="1" w:styleId="111">
    <w:name w:val="Основной текст (11)_"/>
    <w:link w:val="112"/>
    <w:uiPriority w:val="99"/>
    <w:rsid w:val="00B7572A"/>
    <w:rPr>
      <w:i/>
      <w:iCs/>
      <w:sz w:val="23"/>
      <w:szCs w:val="23"/>
      <w:shd w:val="clear" w:color="auto" w:fill="FFFFFF"/>
    </w:rPr>
  </w:style>
  <w:style w:type="character" w:customStyle="1" w:styleId="102">
    <w:name w:val="Основной текст (10)"/>
    <w:uiPriority w:val="99"/>
    <w:rsid w:val="00B7572A"/>
    <w:rPr>
      <w:b/>
      <w:bCs/>
      <w:sz w:val="23"/>
      <w:szCs w:val="23"/>
    </w:rPr>
  </w:style>
  <w:style w:type="character" w:customStyle="1" w:styleId="12">
    <w:name w:val="Основной текст (12)_"/>
    <w:link w:val="120"/>
    <w:uiPriority w:val="99"/>
    <w:rsid w:val="00B7572A"/>
    <w:rPr>
      <w:b/>
      <w:bCs/>
      <w:i/>
      <w:iCs/>
      <w:sz w:val="23"/>
      <w:szCs w:val="23"/>
      <w:shd w:val="clear" w:color="auto" w:fill="FFFFFF"/>
    </w:rPr>
  </w:style>
  <w:style w:type="character" w:customStyle="1" w:styleId="a9">
    <w:name w:val="Основной текст + Курсив"/>
    <w:uiPriority w:val="99"/>
    <w:rsid w:val="00B7572A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45">
    <w:name w:val="Основной текст + Курсив4"/>
    <w:uiPriority w:val="99"/>
    <w:rsid w:val="00B7572A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3">
    <w:name w:val="Основной текст + Курсив3"/>
    <w:uiPriority w:val="99"/>
    <w:rsid w:val="00B7572A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13">
    <w:name w:val="Основной текст (13)_"/>
    <w:link w:val="130"/>
    <w:uiPriority w:val="99"/>
    <w:rsid w:val="00B7572A"/>
    <w:rPr>
      <w:b/>
      <w:bCs/>
      <w:sz w:val="23"/>
      <w:szCs w:val="23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B7572A"/>
    <w:pPr>
      <w:shd w:val="clear" w:color="auto" w:fill="FFFFFF"/>
      <w:spacing w:after="0" w:line="274" w:lineRule="exact"/>
      <w:ind w:hanging="220"/>
    </w:pPr>
    <w:rPr>
      <w:b/>
      <w:bCs/>
      <w:sz w:val="23"/>
      <w:szCs w:val="23"/>
    </w:rPr>
  </w:style>
  <w:style w:type="paragraph" w:customStyle="1" w:styleId="112">
    <w:name w:val="Основной текст (11)"/>
    <w:basedOn w:val="a"/>
    <w:link w:val="111"/>
    <w:uiPriority w:val="99"/>
    <w:rsid w:val="00B7572A"/>
    <w:pPr>
      <w:shd w:val="clear" w:color="auto" w:fill="FFFFFF"/>
      <w:spacing w:after="0" w:line="274" w:lineRule="exact"/>
      <w:ind w:hanging="220"/>
      <w:jc w:val="both"/>
    </w:pPr>
    <w:rPr>
      <w:i/>
      <w:iCs/>
      <w:sz w:val="23"/>
      <w:szCs w:val="23"/>
    </w:rPr>
  </w:style>
  <w:style w:type="paragraph" w:customStyle="1" w:styleId="120">
    <w:name w:val="Основной текст (12)"/>
    <w:basedOn w:val="a"/>
    <w:link w:val="12"/>
    <w:uiPriority w:val="99"/>
    <w:rsid w:val="00B7572A"/>
    <w:pPr>
      <w:shd w:val="clear" w:color="auto" w:fill="FFFFFF"/>
      <w:spacing w:after="0" w:line="240" w:lineRule="atLeast"/>
    </w:pPr>
    <w:rPr>
      <w:b/>
      <w:bCs/>
      <w:i/>
      <w:iCs/>
      <w:sz w:val="23"/>
      <w:szCs w:val="23"/>
    </w:rPr>
  </w:style>
  <w:style w:type="paragraph" w:customStyle="1" w:styleId="130">
    <w:name w:val="Основной текст (13)"/>
    <w:basedOn w:val="a"/>
    <w:link w:val="13"/>
    <w:uiPriority w:val="99"/>
    <w:rsid w:val="00B7572A"/>
    <w:pPr>
      <w:shd w:val="clear" w:color="auto" w:fill="FFFFFF"/>
      <w:spacing w:after="0" w:line="240" w:lineRule="atLeast"/>
    </w:pPr>
    <w:rPr>
      <w:b/>
      <w:bCs/>
      <w:sz w:val="23"/>
      <w:szCs w:val="23"/>
    </w:rPr>
  </w:style>
  <w:style w:type="character" w:customStyle="1" w:styleId="121">
    <w:name w:val="Заголовок №12"/>
    <w:uiPriority w:val="99"/>
    <w:rsid w:val="00B7572A"/>
    <w:rPr>
      <w:rFonts w:ascii="Times New Roman" w:hAnsi="Times New Roman" w:cs="Times New Roman"/>
      <w:spacing w:val="0"/>
      <w:sz w:val="27"/>
      <w:szCs w:val="27"/>
    </w:rPr>
  </w:style>
  <w:style w:type="character" w:customStyle="1" w:styleId="410">
    <w:name w:val="Основной текст (4) + Курсив1"/>
    <w:uiPriority w:val="99"/>
    <w:rsid w:val="00B7572A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11">
    <w:name w:val="Основной текст (4) + Полужирный1"/>
    <w:uiPriority w:val="99"/>
    <w:rsid w:val="00B7572A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msonormalcxspmiddle">
    <w:name w:val="msonormalcxspmiddle"/>
    <w:basedOn w:val="a"/>
    <w:uiPriority w:val="99"/>
    <w:rsid w:val="00437694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a">
    <w:name w:val="header"/>
    <w:basedOn w:val="a"/>
    <w:link w:val="ab"/>
    <w:uiPriority w:val="99"/>
    <w:rsid w:val="007F76C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1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psytolerance.info/umk.php?id=13645736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lera.net/textbooks_author/3892/textbook/11392/bodalev_aa/psihologiya_obscheniy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uchebnik.biz/book/217-psixologiya-obshheni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nauka.ru/5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</Pages>
  <Words>3316</Words>
  <Characters>18904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МОСКОВСКОЙ ОБЛАСТИ</vt:lpstr>
    </vt:vector>
  </TitlesOfParts>
  <Company>ZZZ</Company>
  <LinksUpToDate>false</LinksUpToDate>
  <CharactersWithSpaces>22176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МОСКОВСКОЙ ОБЛАСТИ</dc:title>
  <dc:subject/>
  <dc:creator>Света</dc:creator>
  <cp:keywords/>
  <dc:description/>
  <cp:lastModifiedBy>user</cp:lastModifiedBy>
  <cp:revision>9</cp:revision>
  <dcterms:created xsi:type="dcterms:W3CDTF">2021-03-23T08:41:00Z</dcterms:created>
  <dcterms:modified xsi:type="dcterms:W3CDTF">2022-02-24T09:46:00Z</dcterms:modified>
</cp:coreProperties>
</file>